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D71" w:rsidRPr="007C417D" w:rsidRDefault="005B2BA9" w:rsidP="00075BDE">
      <w:pPr>
        <w:spacing w:line="480" w:lineRule="auto"/>
        <w:rPr>
          <w:rFonts w:ascii="Times New Roman" w:hAnsi="Times New Roman" w:cs="Times New Roman"/>
          <w:sz w:val="24"/>
          <w:szCs w:val="24"/>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bookmarkStart w:id="0" w:name="_GoBack"/>
      <w:bookmarkEnd w:id="0"/>
    </w:p>
    <w:p w:rsidR="00D34D71" w:rsidRPr="007C417D" w:rsidRDefault="00D34D71" w:rsidP="00D34D71">
      <w:pPr>
        <w:spacing w:line="480" w:lineRule="auto"/>
        <w:rPr>
          <w:rFonts w:ascii="Times New Roman" w:hAnsi="Times New Roman" w:cs="Times New Roman"/>
          <w:sz w:val="24"/>
          <w:szCs w:val="24"/>
          <w:lang w:val="en-US"/>
        </w:rPr>
      </w:pPr>
      <w:r w:rsidRPr="007C417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 xml:space="preserve">Typological Features of  Fields of  Peripheral Vision of  Human          </w:t>
      </w:r>
      <w:r w:rsidRPr="007C417D">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7C417D">
        <w:rPr>
          <w:rFonts w:ascii="Times New Roman" w:hAnsi="Times New Roman" w:cs="Times New Roman"/>
          <w:sz w:val="24"/>
          <w:szCs w:val="24"/>
          <w:lang w:val="en-US"/>
        </w:rPr>
        <w:t xml:space="preserve"> The research started with </w:t>
      </w:r>
      <w:r>
        <w:rPr>
          <w:rFonts w:ascii="Times New Roman" w:hAnsi="Times New Roman" w:cs="Times New Roman"/>
          <w:sz w:val="24"/>
          <w:szCs w:val="24"/>
          <w:lang w:val="en-US"/>
        </w:rPr>
        <w:t xml:space="preserve">variable </w:t>
      </w:r>
      <w:r w:rsidRPr="007C417D">
        <w:rPr>
          <w:rFonts w:ascii="Times New Roman" w:hAnsi="Times New Roman" w:cs="Times New Roman"/>
          <w:sz w:val="24"/>
          <w:szCs w:val="24"/>
          <w:lang w:val="en-US"/>
        </w:rPr>
        <w:t xml:space="preserve">time darkening and lighting up of different parts of the far and middle peripheral vision of humans. Different forms and sizes of blinders of light-tight and semi-transparent materials were tried, different sources of light as well. </w:t>
      </w:r>
      <w:r>
        <w:rPr>
          <w:rFonts w:ascii="Times New Roman" w:hAnsi="Times New Roman" w:cs="Times New Roman"/>
          <w:sz w:val="24"/>
          <w:szCs w:val="24"/>
          <w:lang w:val="en-US"/>
        </w:rPr>
        <w:t xml:space="preserve">Time of exposition differed from seconds to hours. </w:t>
      </w:r>
      <w:r w:rsidRPr="007C417D">
        <w:rPr>
          <w:rFonts w:ascii="Times New Roman" w:hAnsi="Times New Roman" w:cs="Times New Roman"/>
          <w:sz w:val="24"/>
          <w:szCs w:val="24"/>
          <w:lang w:val="en-US"/>
        </w:rPr>
        <w:t xml:space="preserve">Caused changes were registered on both physiological (blood pressure, pulse, muscle tension) and psychological (self-reports of tested and visible changes in their mood) levels. The individual reactions on light-dark stimuli were </w:t>
      </w:r>
      <w:r>
        <w:rPr>
          <w:rFonts w:ascii="Times New Roman" w:hAnsi="Times New Roman" w:cs="Times New Roman"/>
          <w:sz w:val="24"/>
          <w:szCs w:val="24"/>
          <w:lang w:val="en-US"/>
        </w:rPr>
        <w:t>mostly feeble and indefinite. But those of them, that were definite, were stable</w:t>
      </w:r>
      <w:r w:rsidRPr="007C417D">
        <w:rPr>
          <w:rFonts w:ascii="Times New Roman" w:hAnsi="Times New Roman" w:cs="Times New Roman"/>
          <w:sz w:val="24"/>
          <w:szCs w:val="24"/>
          <w:lang w:val="en-US"/>
        </w:rPr>
        <w:t xml:space="preserve"> during several months at least. They formed individual maps, </w:t>
      </w:r>
      <w:r>
        <w:rPr>
          <w:rFonts w:ascii="Times New Roman" w:hAnsi="Times New Roman" w:cs="Times New Roman"/>
          <w:sz w:val="24"/>
          <w:szCs w:val="24"/>
          <w:lang w:val="en-US"/>
        </w:rPr>
        <w:t>consisting</w:t>
      </w:r>
      <w:r w:rsidRPr="007C417D">
        <w:rPr>
          <w:rFonts w:ascii="Times New Roman" w:hAnsi="Times New Roman" w:cs="Times New Roman"/>
          <w:sz w:val="24"/>
          <w:szCs w:val="24"/>
          <w:lang w:val="en-US"/>
        </w:rPr>
        <w:t xml:space="preserve"> </w:t>
      </w:r>
      <w:r>
        <w:rPr>
          <w:rFonts w:ascii="Times New Roman" w:hAnsi="Times New Roman" w:cs="Times New Roman"/>
          <w:sz w:val="24"/>
          <w:szCs w:val="24"/>
          <w:lang w:val="en-US"/>
        </w:rPr>
        <w:t>of some spots in the</w:t>
      </w:r>
      <w:r w:rsidRPr="007C417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fields of </w:t>
      </w:r>
      <w:r w:rsidRPr="007C417D">
        <w:rPr>
          <w:rFonts w:ascii="Times New Roman" w:hAnsi="Times New Roman" w:cs="Times New Roman"/>
          <w:sz w:val="24"/>
          <w:szCs w:val="24"/>
          <w:lang w:val="en-US"/>
        </w:rPr>
        <w:t xml:space="preserve">peripheral vision, </w:t>
      </w:r>
      <w:r>
        <w:rPr>
          <w:rFonts w:ascii="Times New Roman" w:hAnsi="Times New Roman" w:cs="Times New Roman"/>
          <w:sz w:val="24"/>
          <w:szCs w:val="24"/>
          <w:lang w:val="en-US"/>
        </w:rPr>
        <w:t xml:space="preserve">every one of them giving certain psychological or physiological </w:t>
      </w:r>
      <w:r w:rsidRPr="007C417D">
        <w:rPr>
          <w:rFonts w:ascii="Times New Roman" w:hAnsi="Times New Roman" w:cs="Times New Roman"/>
          <w:sz w:val="24"/>
          <w:szCs w:val="24"/>
          <w:lang w:val="en-US"/>
        </w:rPr>
        <w:t>reactions on</w:t>
      </w:r>
      <w:r>
        <w:rPr>
          <w:rFonts w:ascii="Times New Roman" w:hAnsi="Times New Roman" w:cs="Times New Roman"/>
          <w:sz w:val="24"/>
          <w:szCs w:val="24"/>
          <w:lang w:val="en-US"/>
        </w:rPr>
        <w:t xml:space="preserve"> exactly</w:t>
      </w:r>
      <w:r w:rsidRPr="007C417D">
        <w:rPr>
          <w:rFonts w:ascii="Times New Roman" w:hAnsi="Times New Roman" w:cs="Times New Roman"/>
          <w:sz w:val="24"/>
          <w:szCs w:val="24"/>
          <w:lang w:val="en-US"/>
        </w:rPr>
        <w:t xml:space="preserve"> darkening </w:t>
      </w:r>
      <w:r>
        <w:rPr>
          <w:rFonts w:ascii="Times New Roman" w:hAnsi="Times New Roman" w:cs="Times New Roman"/>
          <w:sz w:val="24"/>
          <w:szCs w:val="24"/>
          <w:lang w:val="en-US"/>
        </w:rPr>
        <w:t xml:space="preserve">or </w:t>
      </w:r>
      <w:r w:rsidRPr="007C417D">
        <w:rPr>
          <w:rFonts w:ascii="Times New Roman" w:hAnsi="Times New Roman" w:cs="Times New Roman"/>
          <w:sz w:val="24"/>
          <w:szCs w:val="24"/>
          <w:lang w:val="en-US"/>
        </w:rPr>
        <w:t xml:space="preserve">on lighting up. </w:t>
      </w:r>
      <w:r>
        <w:rPr>
          <w:rFonts w:ascii="Times New Roman" w:hAnsi="Times New Roman" w:cs="Times New Roman"/>
          <w:sz w:val="24"/>
          <w:szCs w:val="24"/>
          <w:lang w:val="en-US"/>
        </w:rPr>
        <w:t>With time it became obvious, that a</w:t>
      </w:r>
      <w:r w:rsidRPr="007C417D">
        <w:rPr>
          <w:rFonts w:ascii="Times New Roman" w:hAnsi="Times New Roman" w:cs="Times New Roman"/>
          <w:sz w:val="24"/>
          <w:szCs w:val="24"/>
          <w:lang w:val="en-US"/>
        </w:rPr>
        <w:t xml:space="preserve">ny of a great variety of registered reactions was related to one of two groups: rejection and </w:t>
      </w:r>
      <w:r>
        <w:rPr>
          <w:rFonts w:ascii="Times New Roman" w:hAnsi="Times New Roman" w:cs="Times New Roman"/>
          <w:sz w:val="24"/>
          <w:szCs w:val="24"/>
          <w:lang w:val="en-US"/>
        </w:rPr>
        <w:t>accepta</w:t>
      </w:r>
      <w:r w:rsidRPr="007C417D">
        <w:rPr>
          <w:rFonts w:ascii="Times New Roman" w:hAnsi="Times New Roman" w:cs="Times New Roman"/>
          <w:sz w:val="24"/>
          <w:szCs w:val="24"/>
          <w:lang w:val="en-US"/>
        </w:rPr>
        <w:t>nce (negative and positive reactions). The most common negative reactions were increasing</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 xml:space="preserve">of </w:t>
      </w:r>
      <w:r w:rsidRPr="007C417D">
        <w:rPr>
          <w:rFonts w:ascii="Times New Roman" w:hAnsi="Times New Roman" w:cs="Times New Roman"/>
          <w:sz w:val="24"/>
          <w:szCs w:val="24"/>
          <w:lang w:val="en-US"/>
        </w:rPr>
        <w:t xml:space="preserve">muscle tension, oppression of breathing, growing irritation, and anxiety. The most common positive reactions were growing muscle relaxation, the liberation of breathing, growing calmness, and joy. I found that increasing of exposition time multiplied and </w:t>
      </w:r>
      <w:r>
        <w:rPr>
          <w:rFonts w:ascii="Times New Roman" w:hAnsi="Times New Roman" w:cs="Times New Roman"/>
          <w:sz w:val="24"/>
          <w:szCs w:val="24"/>
          <w:lang w:val="en-US"/>
        </w:rPr>
        <w:t>intensifi</w:t>
      </w:r>
      <w:r w:rsidRPr="007C417D">
        <w:rPr>
          <w:rFonts w:ascii="Times New Roman" w:hAnsi="Times New Roman" w:cs="Times New Roman"/>
          <w:sz w:val="24"/>
          <w:szCs w:val="24"/>
          <w:lang w:val="en-US"/>
        </w:rPr>
        <w:t xml:space="preserve">ed displayed reactions, thus increasing the definite outcome of tests to </w:t>
      </w:r>
      <w:r>
        <w:rPr>
          <w:rFonts w:ascii="Times New Roman" w:hAnsi="Times New Roman" w:cs="Times New Roman"/>
          <w:sz w:val="24"/>
          <w:szCs w:val="24"/>
          <w:lang w:val="en-US"/>
        </w:rPr>
        <w:t>its maximum</w:t>
      </w:r>
      <w:r w:rsidRPr="007C417D">
        <w:rPr>
          <w:rFonts w:ascii="Times New Roman" w:hAnsi="Times New Roman" w:cs="Times New Roman"/>
          <w:sz w:val="24"/>
          <w:szCs w:val="24"/>
          <w:lang w:val="en-US"/>
        </w:rPr>
        <w:t xml:space="preserve"> </w:t>
      </w:r>
      <w:r>
        <w:rPr>
          <w:rFonts w:ascii="Times New Roman" w:hAnsi="Times New Roman" w:cs="Times New Roman"/>
          <w:sz w:val="24"/>
          <w:szCs w:val="24"/>
          <w:lang w:val="en-US"/>
        </w:rPr>
        <w:t>within</w:t>
      </w:r>
      <w:r w:rsidRPr="007C417D">
        <w:rPr>
          <w:rFonts w:ascii="Times New Roman" w:hAnsi="Times New Roman" w:cs="Times New Roman"/>
          <w:sz w:val="24"/>
          <w:szCs w:val="24"/>
          <w:lang w:val="en-US"/>
        </w:rPr>
        <w:t xml:space="preserve"> the time of exposition up to 30 minutes. Increasing of darkened areas increased the definite outcome of tests too, </w:t>
      </w:r>
      <w:r>
        <w:rPr>
          <w:rFonts w:ascii="Times New Roman" w:hAnsi="Times New Roman" w:cs="Times New Roman"/>
          <w:sz w:val="24"/>
          <w:szCs w:val="24"/>
          <w:lang w:val="en-US"/>
        </w:rPr>
        <w:t>reaching its maximum at the darkening of half of the total field of vision for each eye. The burst of the number of definite reactions was a result of the use of strictly vertical or horizontal borders of blinders, covering half of a field of vision for each eye.</w:t>
      </w:r>
      <w:r w:rsidRPr="007C417D">
        <w:rPr>
          <w:rFonts w:ascii="Times New Roman" w:hAnsi="Times New Roman" w:cs="Times New Roman"/>
          <w:sz w:val="24"/>
          <w:szCs w:val="24"/>
          <w:lang w:val="en-US"/>
        </w:rPr>
        <w:t xml:space="preserve"> </w:t>
      </w:r>
      <w:r>
        <w:rPr>
          <w:rFonts w:ascii="Times New Roman" w:hAnsi="Times New Roman" w:cs="Times New Roman"/>
          <w:sz w:val="24"/>
          <w:szCs w:val="24"/>
          <w:lang w:val="en-US"/>
        </w:rPr>
        <w:t>That was the point in my empirical research when the types of darkening with typological features were found</w:t>
      </w:r>
      <w:r w:rsidRPr="007C417D">
        <w:rPr>
          <w:rFonts w:ascii="Times New Roman" w:hAnsi="Times New Roman" w:cs="Times New Roman"/>
          <w:sz w:val="24"/>
          <w:szCs w:val="24"/>
          <w:lang w:val="en-US"/>
        </w:rPr>
        <w:t xml:space="preserve"> (Figure 1, Figure 2, Figure 3, Figure 4).  They </w:t>
      </w:r>
      <w:r>
        <w:rPr>
          <w:rFonts w:ascii="Times New Roman" w:hAnsi="Times New Roman" w:cs="Times New Roman"/>
          <w:sz w:val="24"/>
          <w:szCs w:val="24"/>
          <w:lang w:val="en-US"/>
        </w:rPr>
        <w:t>caus</w:t>
      </w:r>
      <w:r w:rsidRPr="007C417D">
        <w:rPr>
          <w:rFonts w:ascii="Times New Roman" w:hAnsi="Times New Roman" w:cs="Times New Roman"/>
          <w:sz w:val="24"/>
          <w:szCs w:val="24"/>
          <w:lang w:val="en-US"/>
        </w:rPr>
        <w:t xml:space="preserve">ed </w:t>
      </w:r>
      <w:r>
        <w:rPr>
          <w:rFonts w:ascii="Times New Roman" w:hAnsi="Times New Roman" w:cs="Times New Roman"/>
          <w:sz w:val="24"/>
          <w:szCs w:val="24"/>
          <w:lang w:val="en-US"/>
        </w:rPr>
        <w:t xml:space="preserve">the most of individual </w:t>
      </w:r>
      <w:r>
        <w:rPr>
          <w:rFonts w:ascii="Times New Roman" w:hAnsi="Times New Roman" w:cs="Times New Roman"/>
          <w:sz w:val="24"/>
          <w:szCs w:val="24"/>
          <w:lang w:val="en-US"/>
        </w:rPr>
        <w:lastRenderedPageBreak/>
        <w:t xml:space="preserve">reactions and </w:t>
      </w:r>
      <w:r w:rsidRPr="007C417D">
        <w:rPr>
          <w:rFonts w:ascii="Times New Roman" w:hAnsi="Times New Roman" w:cs="Times New Roman"/>
          <w:sz w:val="24"/>
          <w:szCs w:val="24"/>
          <w:lang w:val="en-US"/>
        </w:rPr>
        <w:t>the most obvious con</w:t>
      </w:r>
      <w:r>
        <w:rPr>
          <w:rFonts w:ascii="Times New Roman" w:hAnsi="Times New Roman" w:cs="Times New Roman"/>
          <w:sz w:val="24"/>
          <w:szCs w:val="24"/>
          <w:lang w:val="en-US"/>
        </w:rPr>
        <w:t xml:space="preserve">tradiction in the positive-negative implication of them </w:t>
      </w:r>
      <w:r w:rsidRPr="007C417D">
        <w:rPr>
          <w:rFonts w:ascii="Times New Roman" w:hAnsi="Times New Roman" w:cs="Times New Roman"/>
          <w:sz w:val="24"/>
          <w:szCs w:val="24"/>
          <w:lang w:val="en-US"/>
        </w:rPr>
        <w:t>in the most of individual tests. These four types of darkening turned out</w:t>
      </w:r>
      <w:r>
        <w:rPr>
          <w:rFonts w:ascii="Times New Roman" w:hAnsi="Times New Roman" w:cs="Times New Roman"/>
          <w:sz w:val="24"/>
          <w:szCs w:val="24"/>
          <w:lang w:val="en-US"/>
        </w:rPr>
        <w:t xml:space="preserve"> combin</w:t>
      </w:r>
      <w:r w:rsidRPr="007C417D">
        <w:rPr>
          <w:rFonts w:ascii="Times New Roman" w:hAnsi="Times New Roman" w:cs="Times New Roman"/>
          <w:sz w:val="24"/>
          <w:szCs w:val="24"/>
          <w:lang w:val="en-US"/>
        </w:rPr>
        <w:t xml:space="preserve">ed in pairs: </w:t>
      </w:r>
      <w:r>
        <w:rPr>
          <w:rFonts w:ascii="Times New Roman" w:hAnsi="Times New Roman" w:cs="Times New Roman"/>
          <w:sz w:val="24"/>
          <w:szCs w:val="24"/>
          <w:lang w:val="en-US"/>
        </w:rPr>
        <w:t xml:space="preserve">the positive-negative value of </w:t>
      </w:r>
      <w:r w:rsidRPr="007C417D">
        <w:rPr>
          <w:rFonts w:ascii="Times New Roman" w:hAnsi="Times New Roman" w:cs="Times New Roman"/>
          <w:sz w:val="24"/>
          <w:szCs w:val="24"/>
          <w:lang w:val="en-US"/>
        </w:rPr>
        <w:t>individual reaction</w:t>
      </w:r>
      <w:r>
        <w:rPr>
          <w:rFonts w:ascii="Times New Roman" w:hAnsi="Times New Roman" w:cs="Times New Roman"/>
          <w:sz w:val="24"/>
          <w:szCs w:val="24"/>
          <w:lang w:val="en-US"/>
        </w:rPr>
        <w:t>s</w:t>
      </w:r>
      <w:r w:rsidRPr="007C417D">
        <w:rPr>
          <w:rFonts w:ascii="Times New Roman" w:hAnsi="Times New Roman" w:cs="Times New Roman"/>
          <w:sz w:val="24"/>
          <w:szCs w:val="24"/>
          <w:lang w:val="en-US"/>
        </w:rPr>
        <w:t xml:space="preserve"> on the darkening of outer fields almost always w</w:t>
      </w:r>
      <w:r>
        <w:rPr>
          <w:rFonts w:ascii="Times New Roman" w:hAnsi="Times New Roman" w:cs="Times New Roman"/>
          <w:sz w:val="24"/>
          <w:szCs w:val="24"/>
          <w:lang w:val="en-US"/>
        </w:rPr>
        <w:t>as</w:t>
      </w:r>
      <w:r w:rsidRPr="007C417D">
        <w:rPr>
          <w:rFonts w:ascii="Times New Roman" w:hAnsi="Times New Roman" w:cs="Times New Roman"/>
          <w:sz w:val="24"/>
          <w:szCs w:val="24"/>
          <w:lang w:val="en-US"/>
        </w:rPr>
        <w:t xml:space="preserve"> opposite to the one of inner fields</w:t>
      </w:r>
      <w:r w:rsidRPr="007C417D">
        <w:rPr>
          <w:rFonts w:ascii="Times New Roman" w:hAnsi="Times New Roman" w:cs="Times New Roman"/>
          <w:sz w:val="24"/>
          <w:szCs w:val="24"/>
          <w:lang w:val="ru-RU"/>
        </w:rPr>
        <w:t xml:space="preserve">; </w:t>
      </w:r>
      <w:r w:rsidRPr="007C417D">
        <w:rPr>
          <w:rFonts w:ascii="Times New Roman" w:hAnsi="Times New Roman" w:cs="Times New Roman"/>
          <w:sz w:val="24"/>
          <w:szCs w:val="24"/>
          <w:lang w:val="en-US"/>
        </w:rPr>
        <w:t xml:space="preserve">upper-lower fields of peripheral vision </w:t>
      </w:r>
      <w:r>
        <w:rPr>
          <w:rFonts w:ascii="Times New Roman" w:hAnsi="Times New Roman" w:cs="Times New Roman"/>
          <w:sz w:val="24"/>
          <w:szCs w:val="24"/>
          <w:lang w:val="en-US"/>
        </w:rPr>
        <w:t>formed another pair of opposition. Further</w:t>
      </w:r>
      <w:r w:rsidRPr="007C417D">
        <w:rPr>
          <w:rFonts w:ascii="Times New Roman" w:hAnsi="Times New Roman" w:cs="Times New Roman"/>
          <w:sz w:val="24"/>
          <w:szCs w:val="24"/>
          <w:lang w:val="en-US"/>
        </w:rPr>
        <w:t xml:space="preserve">, it became </w:t>
      </w:r>
      <w:r>
        <w:rPr>
          <w:rFonts w:ascii="Times New Roman" w:hAnsi="Times New Roman" w:cs="Times New Roman"/>
          <w:sz w:val="24"/>
          <w:szCs w:val="24"/>
          <w:lang w:val="en-US"/>
        </w:rPr>
        <w:t>clear</w:t>
      </w:r>
      <w:r w:rsidRPr="007C417D">
        <w:rPr>
          <w:rFonts w:ascii="Times New Roman" w:hAnsi="Times New Roman" w:cs="Times New Roman"/>
          <w:sz w:val="24"/>
          <w:szCs w:val="24"/>
          <w:lang w:val="en-US"/>
        </w:rPr>
        <w:t>, that despite the great variety of individual patterns of preferences,</w:t>
      </w:r>
      <w:r>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 xml:space="preserve">every one of them still might be reduced to the scheme of </w:t>
      </w:r>
      <w:r>
        <w:rPr>
          <w:rFonts w:ascii="Times New Roman" w:hAnsi="Times New Roman" w:cs="Times New Roman"/>
          <w:sz w:val="24"/>
          <w:szCs w:val="24"/>
          <w:lang w:val="en-US"/>
        </w:rPr>
        <w:t>two independent positive-negative choices, f</w:t>
      </w:r>
      <w:r w:rsidRPr="007C417D">
        <w:rPr>
          <w:rFonts w:ascii="Times New Roman" w:hAnsi="Times New Roman" w:cs="Times New Roman"/>
          <w:sz w:val="24"/>
          <w:szCs w:val="24"/>
          <w:lang w:val="en-US"/>
        </w:rPr>
        <w:t>ormed with upper-lower and outer-inner preferences, in other words, those individual fractional patterns were included in the pattern of a certain group.  As long as this research needs massive statistics to be verified, the most simple procedure of testing</w:t>
      </w:r>
      <w:r>
        <w:rPr>
          <w:rFonts w:ascii="Times New Roman" w:hAnsi="Times New Roman" w:cs="Times New Roman"/>
          <w:sz w:val="24"/>
          <w:szCs w:val="24"/>
          <w:lang w:val="en-US"/>
        </w:rPr>
        <w:t xml:space="preserve"> will be introduced here. It </w:t>
      </w:r>
      <w:r w:rsidRPr="007C417D">
        <w:rPr>
          <w:rFonts w:ascii="Times New Roman" w:hAnsi="Times New Roman" w:cs="Times New Roman"/>
          <w:sz w:val="24"/>
          <w:szCs w:val="24"/>
          <w:lang w:val="en-US"/>
        </w:rPr>
        <w:t xml:space="preserve">is simple enough to be </w:t>
      </w:r>
      <w:r>
        <w:rPr>
          <w:rFonts w:ascii="Times New Roman" w:hAnsi="Times New Roman" w:cs="Times New Roman"/>
          <w:sz w:val="24"/>
          <w:szCs w:val="24"/>
          <w:lang w:val="en-US"/>
        </w:rPr>
        <w:t>provid</w:t>
      </w:r>
      <w:r w:rsidRPr="007C417D">
        <w:rPr>
          <w:rFonts w:ascii="Times New Roman" w:hAnsi="Times New Roman" w:cs="Times New Roman"/>
          <w:sz w:val="24"/>
          <w:szCs w:val="24"/>
          <w:lang w:val="en-US"/>
        </w:rPr>
        <w:t xml:space="preserve">ed </w:t>
      </w:r>
      <w:r>
        <w:rPr>
          <w:rFonts w:ascii="Times New Roman" w:hAnsi="Times New Roman" w:cs="Times New Roman"/>
          <w:sz w:val="24"/>
          <w:szCs w:val="24"/>
          <w:lang w:val="en-US"/>
        </w:rPr>
        <w:t>without a special supplement</w:t>
      </w:r>
      <w:r w:rsidRPr="007C417D">
        <w:rPr>
          <w:rFonts w:ascii="Times New Roman" w:hAnsi="Times New Roman" w:cs="Times New Roman"/>
          <w:sz w:val="24"/>
          <w:szCs w:val="24"/>
          <w:lang w:val="en-US"/>
        </w:rPr>
        <w:t xml:space="preserve"> and precise enough to be the most efficient in stating the </w:t>
      </w:r>
      <w:r>
        <w:rPr>
          <w:rFonts w:ascii="Times New Roman" w:hAnsi="Times New Roman" w:cs="Times New Roman"/>
          <w:sz w:val="24"/>
          <w:szCs w:val="24"/>
          <w:lang w:val="en-US"/>
        </w:rPr>
        <w:t xml:space="preserve">described </w:t>
      </w:r>
      <w:r w:rsidRPr="007C417D">
        <w:rPr>
          <w:rFonts w:ascii="Times New Roman" w:hAnsi="Times New Roman" w:cs="Times New Roman"/>
          <w:sz w:val="24"/>
          <w:szCs w:val="24"/>
          <w:lang w:val="en-US"/>
        </w:rPr>
        <w:t xml:space="preserve">preferences.                    </w:t>
      </w:r>
      <w:r>
        <w:rPr>
          <w:rFonts w:ascii="Times New Roman" w:hAnsi="Times New Roman" w:cs="Times New Roman"/>
          <w:sz w:val="24"/>
          <w:szCs w:val="24"/>
          <w:lang w:val="en-US"/>
        </w:rPr>
        <w:t xml:space="preserve">                                                                                            </w:t>
      </w:r>
      <w:r w:rsidRPr="007C417D">
        <w:rPr>
          <w:rFonts w:ascii="Times New Roman" w:hAnsi="Times New Roman" w:cs="Times New Roman"/>
          <w:b/>
          <w:sz w:val="24"/>
          <w:szCs w:val="24"/>
          <w:lang w:val="en-US"/>
        </w:rPr>
        <w:t>Background</w:t>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Pr>
          <w:rFonts w:ascii="Times New Roman" w:hAnsi="Times New Roman" w:cs="Times New Roman"/>
          <w:sz w:val="24"/>
          <w:szCs w:val="24"/>
          <w:lang w:val="en-US"/>
        </w:rPr>
        <w:t>There exists the Divided Visual Field Paradigm (DVFP) that is an experimental technique based on separated stimulating of left and right visual fields (Banich, 2003). This technique is the only one approaching presented here the method of Partial Darkening of Visual Fields (PDVF). But still, they differ considerably. The first difference is in PDVF eyes are not immobilized. The second difference is that DVFP has very strict time limitations, because of the speed of transference of a signal between two hemispheres</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 xml:space="preserve">on the other hand in PDVF the longer time of exposition, the more manifested reactions are displayed. The third difference is that DVFP deals with cerebral hemispheres and left-right visual fields. At the preliminary stage of the research, I tried different ways to stimulate those visual fields with dark and light, but reactions were always indefinite. That is quite explainable - cerebral hemispheres just exchanged information and thus any outcome of the stimulating was indistinct. I refused using those types of darkening in the present version of PDVF. And </w:t>
      </w:r>
      <w:r>
        <w:rPr>
          <w:rFonts w:ascii="Times New Roman" w:hAnsi="Times New Roman" w:cs="Times New Roman"/>
          <w:sz w:val="24"/>
          <w:szCs w:val="24"/>
          <w:lang w:val="en-US"/>
        </w:rPr>
        <w:lastRenderedPageBreak/>
        <w:t>more, this means, that in PDVF we are dealing not with differences between cerebral hemispheres, that means not with left-right distinctions, but with differences inside some other parts of the human brain, having left-right functional symmetry; and defining of which is the matter of following researches. It may be, for example, the lateral geniculate nucleus, that is known to proceed visual information from inner and outer visual fields separately (Nicholls, Martin, Wallace &amp; Fuchs, 2001)</w:t>
      </w:r>
      <w:r>
        <w:rPr>
          <w:rFonts w:ascii="Times New Roman" w:hAnsi="Times New Roman" w:cs="Times New Roman"/>
          <w:sz w:val="24"/>
          <w:szCs w:val="24"/>
          <w:lang w:val="ru-RU"/>
        </w:rPr>
        <w:t>;</w:t>
      </w:r>
      <w:r>
        <w:rPr>
          <w:rFonts w:ascii="Times New Roman" w:hAnsi="Times New Roman" w:cs="Times New Roman"/>
          <w:sz w:val="24"/>
          <w:szCs w:val="24"/>
          <w:lang w:val="en-US"/>
        </w:rPr>
        <w:t xml:space="preserve"> and it may be the primary visual cortex, having separated fields of neurons to proceed information from upper and lower visual fields.     </w:t>
      </w:r>
      <w:r>
        <w:rPr>
          <w:rFonts w:ascii="Times New Roman" w:hAnsi="Times New Roman" w:cs="Times New Roman"/>
          <w:sz w:val="24"/>
          <w:szCs w:val="24"/>
          <w:lang w:val="en-US"/>
        </w:rPr>
        <w:tab/>
        <w:t>In the v</w:t>
      </w:r>
      <w:r w:rsidRPr="007C417D">
        <w:rPr>
          <w:rFonts w:ascii="Times New Roman" w:hAnsi="Times New Roman" w:cs="Times New Roman"/>
          <w:sz w:val="24"/>
          <w:szCs w:val="24"/>
          <w:lang w:val="en-US"/>
        </w:rPr>
        <w:t xml:space="preserve">isual system </w:t>
      </w:r>
      <w:r>
        <w:rPr>
          <w:rFonts w:ascii="Times New Roman" w:hAnsi="Times New Roman" w:cs="Times New Roman"/>
          <w:sz w:val="24"/>
          <w:szCs w:val="24"/>
          <w:lang w:val="en-US"/>
        </w:rPr>
        <w:t xml:space="preserve">of humans </w:t>
      </w:r>
      <w:r w:rsidRPr="007C417D">
        <w:rPr>
          <w:rFonts w:ascii="Times New Roman" w:hAnsi="Times New Roman" w:cs="Times New Roman"/>
          <w:sz w:val="24"/>
          <w:szCs w:val="24"/>
          <w:lang w:val="en-US"/>
        </w:rPr>
        <w:t>every part of the retina has its exact representation</w:t>
      </w:r>
      <w:r>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in the primary visual cortex</w:t>
      </w:r>
      <w:r>
        <w:rPr>
          <w:rFonts w:ascii="Times New Roman" w:hAnsi="Times New Roman" w:cs="Times New Roman"/>
          <w:sz w:val="24"/>
          <w:szCs w:val="24"/>
          <w:lang w:val="en-US"/>
        </w:rPr>
        <w:t xml:space="preserve"> (Holmes, 1918)</w:t>
      </w:r>
      <w:r w:rsidRPr="007C417D">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7C417D">
        <w:rPr>
          <w:rFonts w:ascii="Times New Roman" w:hAnsi="Times New Roman" w:cs="Times New Roman"/>
          <w:sz w:val="24"/>
          <w:szCs w:val="24"/>
          <w:lang w:val="en-US"/>
        </w:rPr>
        <w:t xml:space="preserve"> darken</w:t>
      </w:r>
      <w:r>
        <w:rPr>
          <w:rFonts w:ascii="Times New Roman" w:hAnsi="Times New Roman" w:cs="Times New Roman"/>
          <w:sz w:val="24"/>
          <w:szCs w:val="24"/>
          <w:lang w:val="en-US"/>
        </w:rPr>
        <w:t>ing I use</w:t>
      </w:r>
      <w:r w:rsidRPr="007C417D">
        <w:rPr>
          <w:rFonts w:ascii="Times New Roman" w:hAnsi="Times New Roman" w:cs="Times New Roman"/>
          <w:sz w:val="24"/>
          <w:szCs w:val="24"/>
          <w:lang w:val="en-US"/>
        </w:rPr>
        <w:t xml:space="preserve"> causes “switching off” of </w:t>
      </w:r>
      <w:r>
        <w:rPr>
          <w:rFonts w:ascii="Times New Roman" w:hAnsi="Times New Roman" w:cs="Times New Roman"/>
          <w:sz w:val="24"/>
          <w:szCs w:val="24"/>
          <w:lang w:val="en-US"/>
        </w:rPr>
        <w:t xml:space="preserve">certain portions of retina and </w:t>
      </w:r>
      <w:r w:rsidRPr="007C417D">
        <w:rPr>
          <w:rFonts w:ascii="Times New Roman" w:hAnsi="Times New Roman" w:cs="Times New Roman"/>
          <w:sz w:val="24"/>
          <w:szCs w:val="24"/>
          <w:lang w:val="en-US"/>
        </w:rPr>
        <w:t>exactly co</w:t>
      </w:r>
      <w:r>
        <w:rPr>
          <w:rFonts w:ascii="Times New Roman" w:hAnsi="Times New Roman" w:cs="Times New Roman"/>
          <w:sz w:val="24"/>
          <w:szCs w:val="24"/>
          <w:lang w:val="en-US"/>
        </w:rPr>
        <w:t>nnect</w:t>
      </w:r>
      <w:r w:rsidRPr="007C417D">
        <w:rPr>
          <w:rFonts w:ascii="Times New Roman" w:hAnsi="Times New Roman" w:cs="Times New Roman"/>
          <w:sz w:val="24"/>
          <w:szCs w:val="24"/>
          <w:lang w:val="en-US"/>
        </w:rPr>
        <w:t>ed to it part</w:t>
      </w:r>
      <w:r>
        <w:rPr>
          <w:rFonts w:ascii="Times New Roman" w:hAnsi="Times New Roman" w:cs="Times New Roman"/>
          <w:sz w:val="24"/>
          <w:szCs w:val="24"/>
          <w:lang w:val="en-US"/>
        </w:rPr>
        <w:t>s</w:t>
      </w:r>
      <w:r w:rsidRPr="007C417D">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the brain as well. At this point, there may be an objection, that only rods cease their activity in darkness, while cones go on firing. (Hecht, 1937). That is why I do not darken central areas of the retina, freaked with cones. The darkening I use covers peripheral areas of the retina, that include rods mostly. </w:t>
      </w:r>
      <w:r w:rsidRPr="007C417D">
        <w:rPr>
          <w:rFonts w:ascii="Times New Roman" w:hAnsi="Times New Roman" w:cs="Times New Roman"/>
          <w:sz w:val="24"/>
          <w:szCs w:val="24"/>
          <w:lang w:val="en-US"/>
        </w:rPr>
        <w:t>In this context, a human doesn`t see dark</w:t>
      </w:r>
      <w:r>
        <w:rPr>
          <w:rFonts w:ascii="Times New Roman" w:hAnsi="Times New Roman" w:cs="Times New Roman"/>
          <w:sz w:val="24"/>
          <w:szCs w:val="24"/>
          <w:lang w:val="en-US"/>
        </w:rPr>
        <w:t>ened</w:t>
      </w:r>
      <w:r w:rsidRPr="007C417D">
        <w:rPr>
          <w:rFonts w:ascii="Times New Roman" w:hAnsi="Times New Roman" w:cs="Times New Roman"/>
          <w:sz w:val="24"/>
          <w:szCs w:val="24"/>
          <w:lang w:val="en-US"/>
        </w:rPr>
        <w:t xml:space="preserve"> </w:t>
      </w:r>
      <w:r>
        <w:rPr>
          <w:rFonts w:ascii="Times New Roman" w:hAnsi="Times New Roman" w:cs="Times New Roman"/>
          <w:sz w:val="24"/>
          <w:szCs w:val="24"/>
          <w:lang w:val="en-US"/>
        </w:rPr>
        <w:t>areas</w:t>
      </w:r>
      <w:r w:rsidRPr="007C417D">
        <w:rPr>
          <w:rFonts w:ascii="Times New Roman" w:hAnsi="Times New Roman" w:cs="Times New Roman"/>
          <w:sz w:val="24"/>
          <w:szCs w:val="24"/>
          <w:lang w:val="en-US"/>
        </w:rPr>
        <w:t xml:space="preserve">, instead </w:t>
      </w:r>
      <w:r>
        <w:rPr>
          <w:rFonts w:ascii="Times New Roman" w:hAnsi="Times New Roman" w:cs="Times New Roman"/>
          <w:sz w:val="24"/>
          <w:szCs w:val="24"/>
          <w:lang w:val="en-US"/>
        </w:rPr>
        <w:t>of this you may say, that one</w:t>
      </w:r>
      <w:r w:rsidRPr="007C417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just </w:t>
      </w:r>
      <w:r w:rsidRPr="007C417D">
        <w:rPr>
          <w:rFonts w:ascii="Times New Roman" w:hAnsi="Times New Roman" w:cs="Times New Roman"/>
          <w:sz w:val="24"/>
          <w:szCs w:val="24"/>
          <w:lang w:val="en-US"/>
        </w:rPr>
        <w:t xml:space="preserve">feels a lack of stimuli coming to </w:t>
      </w:r>
      <w:r>
        <w:rPr>
          <w:rFonts w:ascii="Times New Roman" w:hAnsi="Times New Roman" w:cs="Times New Roman"/>
          <w:sz w:val="24"/>
          <w:szCs w:val="24"/>
          <w:lang w:val="en-US"/>
        </w:rPr>
        <w:t>one`s</w:t>
      </w:r>
      <w:r w:rsidRPr="007C417D">
        <w:rPr>
          <w:rFonts w:ascii="Times New Roman" w:hAnsi="Times New Roman" w:cs="Times New Roman"/>
          <w:sz w:val="24"/>
          <w:szCs w:val="24"/>
          <w:lang w:val="en-US"/>
        </w:rPr>
        <w:t xml:space="preserve"> certain part</w:t>
      </w:r>
      <w:r>
        <w:rPr>
          <w:rFonts w:ascii="Times New Roman" w:hAnsi="Times New Roman" w:cs="Times New Roman"/>
          <w:sz w:val="24"/>
          <w:szCs w:val="24"/>
          <w:lang w:val="en-US"/>
        </w:rPr>
        <w:t>s</w:t>
      </w:r>
      <w:r w:rsidRPr="007C417D">
        <w:rPr>
          <w:rFonts w:ascii="Times New Roman" w:hAnsi="Times New Roman" w:cs="Times New Roman"/>
          <w:sz w:val="24"/>
          <w:szCs w:val="24"/>
          <w:lang w:val="en-US"/>
        </w:rPr>
        <w:t xml:space="preserve"> of </w:t>
      </w:r>
      <w:r>
        <w:rPr>
          <w:rFonts w:ascii="Times New Roman" w:hAnsi="Times New Roman" w:cs="Times New Roman"/>
          <w:sz w:val="24"/>
          <w:szCs w:val="24"/>
          <w:lang w:val="en-US"/>
        </w:rPr>
        <w:t>the brain</w:t>
      </w:r>
      <w:r w:rsidRPr="007C417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 xml:space="preserve"> It is very important to understand, that in this research </w:t>
      </w:r>
      <w:r>
        <w:rPr>
          <w:rFonts w:ascii="Times New Roman" w:hAnsi="Times New Roman" w:cs="Times New Roman"/>
          <w:sz w:val="24"/>
          <w:szCs w:val="24"/>
          <w:lang w:val="en-US"/>
        </w:rPr>
        <w:t>I am</w:t>
      </w:r>
      <w:r w:rsidRPr="007C417D">
        <w:rPr>
          <w:rFonts w:ascii="Times New Roman" w:hAnsi="Times New Roman" w:cs="Times New Roman"/>
          <w:sz w:val="24"/>
          <w:szCs w:val="24"/>
          <w:lang w:val="en-US"/>
        </w:rPr>
        <w:t xml:space="preserve"> d</w:t>
      </w:r>
      <w:r>
        <w:rPr>
          <w:rFonts w:ascii="Times New Roman" w:hAnsi="Times New Roman" w:cs="Times New Roman"/>
          <w:sz w:val="24"/>
          <w:szCs w:val="24"/>
          <w:lang w:val="en-US"/>
        </w:rPr>
        <w:t>eali</w:t>
      </w:r>
      <w:r w:rsidRPr="007C417D">
        <w:rPr>
          <w:rFonts w:ascii="Times New Roman" w:hAnsi="Times New Roman" w:cs="Times New Roman"/>
          <w:sz w:val="24"/>
          <w:szCs w:val="24"/>
          <w:lang w:val="en-US"/>
        </w:rPr>
        <w:t xml:space="preserve">ng not with visual stimuli, but with partial lack of </w:t>
      </w:r>
      <w:r>
        <w:rPr>
          <w:rFonts w:ascii="Times New Roman" w:hAnsi="Times New Roman" w:cs="Times New Roman"/>
          <w:sz w:val="24"/>
          <w:szCs w:val="24"/>
          <w:lang w:val="en-US"/>
        </w:rPr>
        <w:t xml:space="preserve">habitual </w:t>
      </w:r>
      <w:r w:rsidRPr="007C417D">
        <w:rPr>
          <w:rFonts w:ascii="Times New Roman" w:hAnsi="Times New Roman" w:cs="Times New Roman"/>
          <w:sz w:val="24"/>
          <w:szCs w:val="24"/>
          <w:lang w:val="en-US"/>
        </w:rPr>
        <w:t>stimuli as a matter of "switching off" of parts of the brain.</w:t>
      </w:r>
      <w:r>
        <w:rPr>
          <w:rFonts w:ascii="Times New Roman" w:hAnsi="Times New Roman" w:cs="Times New Roman"/>
          <w:sz w:val="24"/>
          <w:szCs w:val="24"/>
          <w:lang w:val="en-US"/>
        </w:rPr>
        <w:t xml:space="preserve"> The visual system goes on working as always except one part. </w:t>
      </w:r>
      <w:r w:rsidRPr="007C417D">
        <w:rPr>
          <w:rFonts w:ascii="Times New Roman" w:hAnsi="Times New Roman" w:cs="Times New Roman"/>
          <w:sz w:val="24"/>
          <w:szCs w:val="24"/>
          <w:lang w:val="en-US"/>
        </w:rPr>
        <w:t xml:space="preserve">Retina produces both visual information and </w:t>
      </w:r>
      <w:r>
        <w:rPr>
          <w:rFonts w:ascii="Times New Roman" w:hAnsi="Times New Roman" w:cs="Times New Roman"/>
          <w:sz w:val="24"/>
          <w:szCs w:val="24"/>
          <w:lang w:val="en-US"/>
        </w:rPr>
        <w:t>proper level of electrical activity</w:t>
      </w:r>
      <w:r w:rsidRPr="007C417D">
        <w:rPr>
          <w:rFonts w:ascii="Times New Roman" w:hAnsi="Times New Roman" w:cs="Times New Roman"/>
          <w:sz w:val="24"/>
          <w:szCs w:val="24"/>
          <w:lang w:val="en-US"/>
        </w:rPr>
        <w:t xml:space="preserve">, sourcing visual </w:t>
      </w:r>
      <w:r>
        <w:rPr>
          <w:rFonts w:ascii="Times New Roman" w:hAnsi="Times New Roman" w:cs="Times New Roman"/>
          <w:sz w:val="24"/>
          <w:szCs w:val="24"/>
          <w:lang w:val="en-US"/>
        </w:rPr>
        <w:t xml:space="preserve">system </w:t>
      </w:r>
      <w:r w:rsidRPr="007C417D">
        <w:rPr>
          <w:rFonts w:ascii="Times New Roman" w:hAnsi="Times New Roman" w:cs="Times New Roman"/>
          <w:sz w:val="24"/>
          <w:szCs w:val="24"/>
          <w:lang w:val="en-US"/>
        </w:rPr>
        <w:t>and all parts of the brain, which activity depends on the level of illumination</w:t>
      </w:r>
      <w:r>
        <w:rPr>
          <w:rFonts w:ascii="Times New Roman" w:hAnsi="Times New Roman" w:cs="Times New Roman"/>
          <w:sz w:val="24"/>
          <w:szCs w:val="24"/>
          <w:lang w:val="en-US"/>
        </w:rPr>
        <w:t xml:space="preserve"> (Zaidi et al</w:t>
      </w:r>
      <w:r w:rsidRPr="007C417D">
        <w:rPr>
          <w:rFonts w:ascii="Times New Roman" w:hAnsi="Times New Roman" w:cs="Times New Roman"/>
          <w:sz w:val="24"/>
          <w:szCs w:val="24"/>
          <w:lang w:val="en-US"/>
        </w:rPr>
        <w:t>.</w:t>
      </w:r>
      <w:r>
        <w:rPr>
          <w:rFonts w:ascii="Times New Roman" w:hAnsi="Times New Roman" w:cs="Times New Roman"/>
          <w:sz w:val="24"/>
          <w:szCs w:val="24"/>
          <w:lang w:val="en-US"/>
        </w:rPr>
        <w:t>, 2007).</w:t>
      </w:r>
      <w:r w:rsidRPr="007C417D">
        <w:rPr>
          <w:rFonts w:ascii="Times New Roman" w:hAnsi="Times New Roman" w:cs="Times New Roman"/>
          <w:sz w:val="24"/>
          <w:szCs w:val="24"/>
          <w:lang w:val="en-US"/>
        </w:rPr>
        <w:t xml:space="preserve"> Thus doing with aimed darkening and lighting up of retina, </w:t>
      </w:r>
      <w:r>
        <w:rPr>
          <w:rFonts w:ascii="Times New Roman" w:hAnsi="Times New Roman" w:cs="Times New Roman"/>
          <w:sz w:val="24"/>
          <w:szCs w:val="24"/>
          <w:lang w:val="en-US"/>
        </w:rPr>
        <w:t>I am</w:t>
      </w:r>
      <w:r w:rsidRPr="007C417D">
        <w:rPr>
          <w:rFonts w:ascii="Times New Roman" w:hAnsi="Times New Roman" w:cs="Times New Roman"/>
          <w:sz w:val="24"/>
          <w:szCs w:val="24"/>
          <w:lang w:val="en-US"/>
        </w:rPr>
        <w:t xml:space="preserve"> doing with electrical sourcing of exact parts of the brain.</w:t>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t xml:space="preserve">The next question is eye movements. It is obvious, that all previous considerations are </w:t>
      </w:r>
      <w:r>
        <w:rPr>
          <w:rFonts w:ascii="Times New Roman" w:hAnsi="Times New Roman" w:cs="Times New Roman"/>
          <w:sz w:val="24"/>
          <w:szCs w:val="24"/>
          <w:lang w:val="en-US"/>
        </w:rPr>
        <w:t>worthwhile</w:t>
      </w:r>
      <w:r w:rsidRPr="007C417D">
        <w:rPr>
          <w:rFonts w:ascii="Times New Roman" w:hAnsi="Times New Roman" w:cs="Times New Roman"/>
          <w:sz w:val="24"/>
          <w:szCs w:val="24"/>
          <w:lang w:val="en-US"/>
        </w:rPr>
        <w:t xml:space="preserve"> </w:t>
      </w:r>
      <w:r>
        <w:rPr>
          <w:rFonts w:ascii="Times New Roman" w:hAnsi="Times New Roman" w:cs="Times New Roman"/>
          <w:sz w:val="24"/>
          <w:szCs w:val="24"/>
          <w:lang w:val="en-US"/>
        </w:rPr>
        <w:t>on</w:t>
      </w:r>
      <w:r w:rsidRPr="007C417D">
        <w:rPr>
          <w:rFonts w:ascii="Times New Roman" w:hAnsi="Times New Roman" w:cs="Times New Roman"/>
          <w:sz w:val="24"/>
          <w:szCs w:val="24"/>
          <w:lang w:val="en-US"/>
        </w:rPr>
        <w:t xml:space="preserve"> condition </w:t>
      </w:r>
      <w:r>
        <w:rPr>
          <w:rFonts w:ascii="Times New Roman" w:hAnsi="Times New Roman" w:cs="Times New Roman"/>
          <w:sz w:val="24"/>
          <w:szCs w:val="24"/>
          <w:lang w:val="en-US"/>
        </w:rPr>
        <w:t xml:space="preserve">that </w:t>
      </w:r>
      <w:r w:rsidRPr="007C417D">
        <w:rPr>
          <w:rFonts w:ascii="Times New Roman" w:hAnsi="Times New Roman" w:cs="Times New Roman"/>
          <w:sz w:val="24"/>
          <w:szCs w:val="24"/>
          <w:lang w:val="en-US"/>
        </w:rPr>
        <w:t>eyes</w:t>
      </w:r>
      <w:r>
        <w:rPr>
          <w:rFonts w:ascii="Times New Roman" w:hAnsi="Times New Roman" w:cs="Times New Roman"/>
          <w:sz w:val="24"/>
          <w:szCs w:val="24"/>
          <w:lang w:val="en-US"/>
        </w:rPr>
        <w:t xml:space="preserve"> are immobilized</w:t>
      </w:r>
      <w:r w:rsidRPr="007C417D">
        <w:rPr>
          <w:rFonts w:ascii="Times New Roman" w:hAnsi="Times New Roman" w:cs="Times New Roman"/>
          <w:sz w:val="24"/>
          <w:szCs w:val="24"/>
          <w:lang w:val="en-US"/>
        </w:rPr>
        <w:t>. I</w:t>
      </w:r>
      <w:r>
        <w:rPr>
          <w:rFonts w:ascii="Times New Roman" w:hAnsi="Times New Roman" w:cs="Times New Roman"/>
          <w:sz w:val="24"/>
          <w:szCs w:val="24"/>
          <w:lang w:val="en-US"/>
        </w:rPr>
        <w:t xml:space="preserve"> refused to ceas</w:t>
      </w:r>
      <w:r w:rsidRPr="007C417D">
        <w:rPr>
          <w:rFonts w:ascii="Times New Roman" w:hAnsi="Times New Roman" w:cs="Times New Roman"/>
          <w:sz w:val="24"/>
          <w:szCs w:val="24"/>
          <w:lang w:val="en-US"/>
        </w:rPr>
        <w:t>e eye movements to provide technical s</w:t>
      </w:r>
      <w:r>
        <w:rPr>
          <w:rFonts w:ascii="Times New Roman" w:hAnsi="Times New Roman" w:cs="Times New Roman"/>
          <w:sz w:val="24"/>
          <w:szCs w:val="24"/>
          <w:lang w:val="en-US"/>
        </w:rPr>
        <w:t xml:space="preserve">implicity of procedure and </w:t>
      </w:r>
      <w:r w:rsidRPr="007C417D">
        <w:rPr>
          <w:rFonts w:ascii="Times New Roman" w:hAnsi="Times New Roman" w:cs="Times New Roman"/>
          <w:sz w:val="24"/>
          <w:szCs w:val="24"/>
          <w:lang w:val="en-US"/>
        </w:rPr>
        <w:t xml:space="preserve">its being the most plain to </w:t>
      </w:r>
      <w:r>
        <w:rPr>
          <w:rFonts w:ascii="Times New Roman" w:hAnsi="Times New Roman" w:cs="Times New Roman"/>
          <w:sz w:val="24"/>
          <w:szCs w:val="24"/>
          <w:lang w:val="en-US"/>
        </w:rPr>
        <w:t xml:space="preserve">the </w:t>
      </w:r>
      <w:r w:rsidRPr="007C417D">
        <w:rPr>
          <w:rFonts w:ascii="Times New Roman" w:hAnsi="Times New Roman" w:cs="Times New Roman"/>
          <w:sz w:val="24"/>
          <w:szCs w:val="24"/>
          <w:lang w:val="en-US"/>
        </w:rPr>
        <w:t xml:space="preserve">tested. That is why increasing of exposition time was so useful. The averaged eye movements are the central </w:t>
      </w:r>
      <w:r w:rsidRPr="007C417D">
        <w:rPr>
          <w:rFonts w:ascii="Times New Roman" w:hAnsi="Times New Roman" w:cs="Times New Roman"/>
          <w:sz w:val="24"/>
          <w:szCs w:val="24"/>
          <w:lang w:val="en-US"/>
        </w:rPr>
        <w:lastRenderedPageBreak/>
        <w:t xml:space="preserve">position of each eye. The more movements – the </w:t>
      </w:r>
      <w:r>
        <w:rPr>
          <w:rFonts w:ascii="Times New Roman" w:hAnsi="Times New Roman" w:cs="Times New Roman"/>
          <w:sz w:val="24"/>
          <w:szCs w:val="24"/>
          <w:lang w:val="en-US"/>
        </w:rPr>
        <w:t>more precisely</w:t>
      </w:r>
      <w:r w:rsidRPr="007C417D">
        <w:rPr>
          <w:rFonts w:ascii="Times New Roman" w:hAnsi="Times New Roman" w:cs="Times New Roman"/>
          <w:sz w:val="24"/>
          <w:szCs w:val="24"/>
          <w:lang w:val="en-US"/>
        </w:rPr>
        <w:t xml:space="preserve">. And if there is a partial blinder attached still in the field of peripheral vision, it`s shade moves on the retina following the eye movements. If there are hundreds of such movements, they tend to average and the shadow becomes more and more evident at the exact spot on the retina, where it should be. And this is the reason for the experimenter to take into account the activity of eyes during tests. </w:t>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t xml:space="preserve">                           </w:t>
      </w:r>
      <w:r w:rsidRPr="007C417D">
        <w:rPr>
          <w:rFonts w:ascii="Times New Roman" w:hAnsi="Times New Roman" w:cs="Times New Roman"/>
          <w:sz w:val="24"/>
          <w:szCs w:val="24"/>
          <w:lang w:val="ru-RU"/>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ru-RU"/>
        </w:rPr>
        <w:t xml:space="preserve">   </w:t>
      </w:r>
      <w:r>
        <w:rPr>
          <w:rFonts w:ascii="Times New Roman" w:hAnsi="Times New Roman" w:cs="Times New Roman"/>
          <w:sz w:val="24"/>
          <w:szCs w:val="24"/>
          <w:lang w:val="en-US"/>
        </w:rPr>
        <w:t xml:space="preserve">                                       </w:t>
      </w:r>
      <w:r w:rsidRPr="007C417D">
        <w:rPr>
          <w:rFonts w:ascii="Times New Roman" w:hAnsi="Times New Roman" w:cs="Times New Roman"/>
          <w:b/>
          <w:sz w:val="24"/>
          <w:szCs w:val="24"/>
          <w:lang w:val="en-US"/>
        </w:rPr>
        <w:t>Method</w:t>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t xml:space="preserve">                  </w:t>
      </w:r>
      <w:r>
        <w:rPr>
          <w:rFonts w:ascii="Times New Roman" w:hAnsi="Times New Roman" w:cs="Times New Roman"/>
          <w:b/>
          <w:sz w:val="24"/>
          <w:szCs w:val="24"/>
          <w:lang w:val="ru-RU"/>
        </w:rPr>
        <w:t xml:space="preserve">       </w:t>
      </w:r>
      <w:r w:rsidRPr="007C417D">
        <w:rPr>
          <w:rFonts w:ascii="Times New Roman" w:hAnsi="Times New Roman" w:cs="Times New Roman"/>
          <w:b/>
          <w:sz w:val="24"/>
          <w:szCs w:val="24"/>
          <w:lang w:val="en-US"/>
        </w:rPr>
        <w:t>Participants</w:t>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7C417D">
        <w:rPr>
          <w:rFonts w:ascii="Times New Roman" w:hAnsi="Times New Roman" w:cs="Times New Roman"/>
          <w:sz w:val="24"/>
          <w:szCs w:val="24"/>
          <w:lang w:val="en-US"/>
        </w:rPr>
        <w:t xml:space="preserve">For this research 30 participants were recruited. Their age was from 7 to 65 years. Both male and female, with normal vision and </w:t>
      </w:r>
      <w:r>
        <w:rPr>
          <w:rFonts w:ascii="Times New Roman" w:hAnsi="Times New Roman" w:cs="Times New Roman"/>
          <w:sz w:val="24"/>
          <w:szCs w:val="24"/>
          <w:lang w:val="en-US"/>
        </w:rPr>
        <w:t xml:space="preserve">intact </w:t>
      </w:r>
      <w:r w:rsidRPr="007C417D">
        <w:rPr>
          <w:rFonts w:ascii="Times New Roman" w:hAnsi="Times New Roman" w:cs="Times New Roman"/>
          <w:sz w:val="24"/>
          <w:szCs w:val="24"/>
          <w:lang w:val="en-US"/>
        </w:rPr>
        <w:t>visual system.</w:t>
      </w:r>
      <w:r w:rsidRPr="007C417D">
        <w:rPr>
          <w:rFonts w:ascii="Times New Roman" w:hAnsi="Times New Roman" w:cs="Times New Roman"/>
          <w:b/>
          <w:sz w:val="24"/>
          <w:szCs w:val="24"/>
          <w:lang w:val="en-US"/>
        </w:rPr>
        <w:t xml:space="preserve"> </w:t>
      </w:r>
      <w:r w:rsidRPr="007C417D">
        <w:rPr>
          <w:rFonts w:ascii="Times New Roman" w:hAnsi="Times New Roman" w:cs="Times New Roman"/>
          <w:sz w:val="24"/>
          <w:szCs w:val="24"/>
          <w:lang w:val="en-US"/>
        </w:rPr>
        <w:t xml:space="preserve">Their condition before each test should be self-reported as “normal”, “usual”, “good” or “nice”. I avoided involving in tests persons with abnormal conditions (nervous, depressed, alcohol intoxicated, angry, </w:t>
      </w:r>
      <w:r>
        <w:rPr>
          <w:rFonts w:ascii="Times New Roman" w:hAnsi="Times New Roman" w:cs="Times New Roman"/>
          <w:sz w:val="24"/>
          <w:szCs w:val="24"/>
          <w:lang w:val="en-US"/>
        </w:rPr>
        <w:t>hysterical, ecstatic</w:t>
      </w:r>
      <w:r w:rsidRPr="007C417D">
        <w:rPr>
          <w:rFonts w:ascii="Times New Roman" w:hAnsi="Times New Roman" w:cs="Times New Roman"/>
          <w:sz w:val="24"/>
          <w:szCs w:val="24"/>
          <w:lang w:val="en-US"/>
        </w:rPr>
        <w:t xml:space="preserve">, happy, in love, etc.).                                                                                                   </w:t>
      </w:r>
      <w:r w:rsidRPr="007C417D">
        <w:rPr>
          <w:rFonts w:ascii="Times New Roman" w:hAnsi="Times New Roman" w:cs="Times New Roman"/>
          <w:b/>
          <w:sz w:val="24"/>
          <w:szCs w:val="24"/>
          <w:lang w:val="en-US"/>
        </w:rPr>
        <w:t>Materials</w:t>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sz w:val="24"/>
          <w:szCs w:val="24"/>
          <w:lang w:val="en-US"/>
        </w:rPr>
        <w:t xml:space="preserve"> Light-tight black tissue or mat black carton, patch.</w:t>
      </w:r>
      <w:r w:rsidRPr="007C417D">
        <w:rPr>
          <w:sz w:val="24"/>
          <w:szCs w:val="24"/>
          <w:lang w:val="en-US"/>
        </w:rPr>
        <w:t xml:space="preserve"> </w:t>
      </w:r>
      <w:r w:rsidRPr="007C417D">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t xml:space="preserve"> </w:t>
      </w:r>
      <w:r w:rsidRPr="007C417D">
        <w:rPr>
          <w:rFonts w:ascii="Times New Roman" w:hAnsi="Times New Roman" w:cs="Times New Roman"/>
          <w:b/>
          <w:sz w:val="24"/>
          <w:szCs w:val="24"/>
          <w:lang w:val="en-US"/>
        </w:rPr>
        <w:t xml:space="preserve">Stimuli. </w:t>
      </w:r>
      <w:r w:rsidRPr="007C417D">
        <w:rPr>
          <w:rFonts w:ascii="Times New Roman" w:hAnsi="Times New Roman" w:cs="Times New Roman"/>
          <w:sz w:val="24"/>
          <w:szCs w:val="24"/>
          <w:lang w:val="en-US"/>
        </w:rPr>
        <w:t xml:space="preserve">Partial blocking of visual perception with darkening of parts of peripheral vision during the time up to 30 minutes, symmetrical and simultaneous for both eyes. Rectangular light-tight blinders with mat black surface faced to eyes were used. It is important to leave visual perception at not darkened fields of vision as usual, with the habitual level of illumination, the eyes opened and eyes movements not </w:t>
      </w:r>
      <w:r>
        <w:rPr>
          <w:rFonts w:ascii="Times New Roman" w:hAnsi="Times New Roman" w:cs="Times New Roman"/>
          <w:sz w:val="24"/>
          <w:szCs w:val="24"/>
          <w:lang w:val="en-US"/>
        </w:rPr>
        <w:t>ceas</w:t>
      </w:r>
      <w:r w:rsidRPr="007C417D">
        <w:rPr>
          <w:rFonts w:ascii="Times New Roman" w:hAnsi="Times New Roman" w:cs="Times New Roman"/>
          <w:sz w:val="24"/>
          <w:szCs w:val="24"/>
          <w:lang w:val="en-US"/>
        </w:rPr>
        <w:t>ed. To be precise, the main stimulus is the contradiction between habitual visual perception and</w:t>
      </w:r>
      <w:r w:rsidRPr="007C417D">
        <w:rPr>
          <w:rFonts w:ascii="Times New Roman" w:hAnsi="Times New Roman" w:cs="Times New Roman"/>
          <w:sz w:val="24"/>
          <w:szCs w:val="24"/>
          <w:lang w:val="ru-RU"/>
        </w:rPr>
        <w:t xml:space="preserve"> </w:t>
      </w:r>
      <w:r w:rsidRPr="007C417D">
        <w:rPr>
          <w:rFonts w:ascii="Times New Roman" w:hAnsi="Times New Roman" w:cs="Times New Roman"/>
          <w:sz w:val="24"/>
          <w:szCs w:val="24"/>
          <w:lang w:val="en-US"/>
        </w:rPr>
        <w:t xml:space="preserve">manifested lack of visual stimuli from certain parts of fields of vision.     </w:t>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t xml:space="preserve">          </w:t>
      </w:r>
      <w:r w:rsidRPr="007C417D">
        <w:rPr>
          <w:rFonts w:ascii="Times New Roman" w:hAnsi="Times New Roman" w:cs="Times New Roman"/>
          <w:b/>
          <w:sz w:val="24"/>
          <w:szCs w:val="24"/>
          <w:lang w:val="en-US"/>
        </w:rPr>
        <w:t>Procedure</w:t>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r>
      <w:r w:rsidRPr="007C417D">
        <w:rPr>
          <w:rFonts w:ascii="Times New Roman" w:hAnsi="Times New Roman" w:cs="Times New Roman"/>
          <w:b/>
          <w:sz w:val="24"/>
          <w:szCs w:val="24"/>
          <w:lang w:val="en-US"/>
        </w:rPr>
        <w:tab/>
        <w:t xml:space="preserve"> </w:t>
      </w:r>
      <w:r w:rsidRPr="007C417D">
        <w:rPr>
          <w:rFonts w:ascii="Times New Roman" w:hAnsi="Times New Roman" w:cs="Times New Roman"/>
          <w:sz w:val="24"/>
          <w:szCs w:val="24"/>
          <w:lang w:val="en-US"/>
        </w:rPr>
        <w:t>The ambiance should be quiet and calm, familiar to the tested,</w:t>
      </w:r>
      <w:r w:rsidRPr="007C417D">
        <w:rPr>
          <w:rFonts w:ascii="Times New Roman" w:hAnsi="Times New Roman" w:cs="Times New Roman"/>
          <w:sz w:val="24"/>
          <w:szCs w:val="24"/>
          <w:lang w:val="ru-RU"/>
        </w:rPr>
        <w:t xml:space="preserve"> </w:t>
      </w:r>
      <w:r w:rsidRPr="007C417D">
        <w:rPr>
          <w:rFonts w:ascii="Times New Roman" w:hAnsi="Times New Roman" w:cs="Times New Roman"/>
          <w:sz w:val="24"/>
          <w:szCs w:val="24"/>
          <w:lang w:val="en-US"/>
        </w:rPr>
        <w:t>predisposing to relax. The illumination was comfortable,</w:t>
      </w:r>
      <w:r w:rsidRPr="007C417D">
        <w:rPr>
          <w:rFonts w:ascii="Times New Roman" w:hAnsi="Times New Roman" w:cs="Times New Roman"/>
          <w:sz w:val="24"/>
          <w:szCs w:val="24"/>
          <w:lang w:val="ru-RU"/>
        </w:rPr>
        <w:t xml:space="preserve"> </w:t>
      </w:r>
      <w:r w:rsidRPr="007C417D">
        <w:rPr>
          <w:rFonts w:ascii="Times New Roman" w:hAnsi="Times New Roman" w:cs="Times New Roman"/>
          <w:sz w:val="24"/>
          <w:szCs w:val="24"/>
          <w:lang w:val="en-US"/>
        </w:rPr>
        <w:t xml:space="preserve">either artificial or natural. The tested were asked about </w:t>
      </w:r>
      <w:r w:rsidRPr="007C417D">
        <w:rPr>
          <w:rFonts w:ascii="Times New Roman" w:hAnsi="Times New Roman" w:cs="Times New Roman"/>
          <w:sz w:val="24"/>
          <w:szCs w:val="24"/>
          <w:lang w:val="en-US"/>
        </w:rPr>
        <w:lastRenderedPageBreak/>
        <w:t xml:space="preserve">their condition. It had to be indicated as “normal” or ‘usual” or anything likewise without extreme manifestations. For all that, if the tested was gloomy or nervous, feeling pain or sickness, the test was delayed. The given instructions might vary, but the main point was to indicate for the tested possibility of the absence of any reactions at all and equal possibility of positive and negative reactions, once they were mentioned. For example: “Now I am going to darken some parts of your vision to find out whether this causes any changes in your state and mood or not. We will try four different types of darkening with short breaks between them and you will have to do nothing special during that time". After this, I attached the blinders. The tested was asked to look straight ahead at an object 1x1 meters approximately in size, replaced at the level of eyes at a distance of about </w:t>
      </w:r>
      <w:r>
        <w:rPr>
          <w:rFonts w:ascii="Times New Roman" w:hAnsi="Times New Roman" w:cs="Times New Roman"/>
          <w:sz w:val="24"/>
          <w:szCs w:val="24"/>
          <w:lang w:val="en-US"/>
        </w:rPr>
        <w:t xml:space="preserve">three </w:t>
      </w:r>
      <w:r w:rsidRPr="007C417D">
        <w:rPr>
          <w:rFonts w:ascii="Times New Roman" w:hAnsi="Times New Roman" w:cs="Times New Roman"/>
          <w:sz w:val="24"/>
          <w:szCs w:val="24"/>
          <w:lang w:val="en-US"/>
        </w:rPr>
        <w:t>meters. Without head</w:t>
      </w:r>
      <w:r>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moving one eye was closed, the other was covered with the blinder so that it abutted the image of the object,</w:t>
      </w:r>
      <w:r w:rsidRPr="007C417D">
        <w:rPr>
          <w:rFonts w:ascii="Times New Roman" w:hAnsi="Times New Roman" w:cs="Times New Roman"/>
          <w:sz w:val="24"/>
          <w:szCs w:val="24"/>
          <w:lang w:val="ru-RU"/>
        </w:rPr>
        <w:t xml:space="preserve"> </w:t>
      </w:r>
      <w:r w:rsidRPr="007C417D">
        <w:rPr>
          <w:rFonts w:ascii="Times New Roman" w:hAnsi="Times New Roman" w:cs="Times New Roman"/>
          <w:sz w:val="24"/>
          <w:szCs w:val="24"/>
          <w:lang w:val="en-US"/>
        </w:rPr>
        <w:t xml:space="preserve">the border of the blinder should be vertical or horizontal without inclinations. Then the eye was closed, another </w:t>
      </w:r>
      <w:r>
        <w:rPr>
          <w:rFonts w:ascii="Times New Roman" w:hAnsi="Times New Roman" w:cs="Times New Roman"/>
          <w:sz w:val="24"/>
          <w:szCs w:val="24"/>
          <w:lang w:val="en-US"/>
        </w:rPr>
        <w:t xml:space="preserve">one </w:t>
      </w:r>
      <w:r w:rsidRPr="007C417D">
        <w:rPr>
          <w:rFonts w:ascii="Times New Roman" w:hAnsi="Times New Roman" w:cs="Times New Roman"/>
          <w:sz w:val="24"/>
          <w:szCs w:val="24"/>
          <w:lang w:val="en-US"/>
        </w:rPr>
        <w:t>was opened and supplied with the blinder the same way. Thus I left the central spot of pure vision</w:t>
      </w:r>
      <w:r w:rsidRPr="007C417D">
        <w:rPr>
          <w:rFonts w:ascii="Times New Roman" w:hAnsi="Times New Roman" w:cs="Times New Roman"/>
          <w:sz w:val="24"/>
          <w:szCs w:val="24"/>
          <w:lang w:val="ru-RU"/>
        </w:rPr>
        <w:t xml:space="preserve"> </w:t>
      </w:r>
      <w:r w:rsidRPr="007C417D">
        <w:rPr>
          <w:rFonts w:ascii="Times New Roman" w:hAnsi="Times New Roman" w:cs="Times New Roman"/>
          <w:sz w:val="24"/>
          <w:szCs w:val="24"/>
          <w:lang w:val="en-US"/>
        </w:rPr>
        <w:t>free.  The blinder should be its black mat side to the eye,</w:t>
      </w:r>
      <w:r w:rsidRPr="007C417D">
        <w:rPr>
          <w:rFonts w:ascii="Times New Roman" w:hAnsi="Times New Roman" w:cs="Times New Roman"/>
          <w:sz w:val="24"/>
          <w:szCs w:val="24"/>
          <w:lang w:val="ru-RU"/>
        </w:rPr>
        <w:t xml:space="preserve"> </w:t>
      </w:r>
      <w:r w:rsidRPr="007C417D">
        <w:rPr>
          <w:rFonts w:ascii="Times New Roman" w:hAnsi="Times New Roman" w:cs="Times New Roman"/>
          <w:sz w:val="24"/>
          <w:szCs w:val="24"/>
          <w:lang w:val="en-US"/>
        </w:rPr>
        <w:t>affixed to the skin with a patch,</w:t>
      </w:r>
      <w:r w:rsidRPr="007C417D">
        <w:rPr>
          <w:rFonts w:ascii="Times New Roman" w:hAnsi="Times New Roman" w:cs="Times New Roman"/>
          <w:sz w:val="24"/>
          <w:szCs w:val="24"/>
          <w:lang w:val="ru-RU"/>
        </w:rPr>
        <w:t xml:space="preserve"> </w:t>
      </w:r>
      <w:r w:rsidRPr="007C417D">
        <w:rPr>
          <w:rFonts w:ascii="Times New Roman" w:hAnsi="Times New Roman" w:cs="Times New Roman"/>
          <w:sz w:val="24"/>
          <w:szCs w:val="24"/>
          <w:lang w:val="en-US"/>
        </w:rPr>
        <w:t>no rifts or gaps allowed. It was important to check not to to</w:t>
      </w:r>
      <w:r>
        <w:rPr>
          <w:rFonts w:ascii="Times New Roman" w:hAnsi="Times New Roman" w:cs="Times New Roman"/>
          <w:sz w:val="24"/>
          <w:szCs w:val="24"/>
          <w:lang w:val="en-US"/>
        </w:rPr>
        <w:t xml:space="preserve">uch eyelashes with the blinder. </w:t>
      </w:r>
      <w:r w:rsidRPr="007C417D">
        <w:rPr>
          <w:rFonts w:ascii="Times New Roman" w:hAnsi="Times New Roman" w:cs="Times New Roman"/>
          <w:sz w:val="24"/>
          <w:szCs w:val="24"/>
          <w:lang w:val="en-US"/>
        </w:rPr>
        <w:t>Then time started. The tested might sit, stand or walk, do simple housework or look out of a window, might chat with the experimenter or just sit still and calmly. The main rule was to prevent</w:t>
      </w:r>
      <w:r w:rsidRPr="007C417D">
        <w:rPr>
          <w:rFonts w:ascii="Times New Roman" w:hAnsi="Times New Roman" w:cs="Times New Roman"/>
          <w:sz w:val="24"/>
          <w:szCs w:val="24"/>
          <w:lang w:val="ru-RU"/>
        </w:rPr>
        <w:t xml:space="preserve"> </w:t>
      </w:r>
      <w:r w:rsidRPr="007C417D">
        <w:rPr>
          <w:rFonts w:ascii="Times New Roman" w:hAnsi="Times New Roman" w:cs="Times New Roman"/>
          <w:sz w:val="24"/>
          <w:szCs w:val="24"/>
          <w:lang w:val="en-US"/>
        </w:rPr>
        <w:t xml:space="preserve">the tested from deepening in any kind of activity, which might withdraw one`s attention. Time to time I asked the tested about one`s mood and state. A definite reaction might appear at first seconds, </w:t>
      </w:r>
      <w:r>
        <w:rPr>
          <w:rFonts w:ascii="Times New Roman" w:hAnsi="Times New Roman" w:cs="Times New Roman"/>
          <w:sz w:val="24"/>
          <w:szCs w:val="24"/>
          <w:lang w:val="en-US"/>
        </w:rPr>
        <w:t xml:space="preserve">but </w:t>
      </w:r>
      <w:r w:rsidRPr="007C417D">
        <w:rPr>
          <w:rFonts w:ascii="Times New Roman" w:hAnsi="Times New Roman" w:cs="Times New Roman"/>
          <w:sz w:val="24"/>
          <w:szCs w:val="24"/>
          <w:lang w:val="en-US"/>
        </w:rPr>
        <w:t>usually, it took 10-15 minutes to clear</w:t>
      </w:r>
      <w:r>
        <w:rPr>
          <w:rFonts w:ascii="Times New Roman" w:hAnsi="Times New Roman" w:cs="Times New Roman"/>
          <w:sz w:val="24"/>
          <w:szCs w:val="24"/>
          <w:lang w:val="en-US"/>
        </w:rPr>
        <w:t>ly define acceptance or rejection.</w:t>
      </w:r>
      <w:r w:rsidRPr="007C417D">
        <w:rPr>
          <w:rFonts w:ascii="Times New Roman" w:hAnsi="Times New Roman" w:cs="Times New Roman"/>
          <w:sz w:val="24"/>
          <w:szCs w:val="24"/>
          <w:lang w:val="en-US"/>
        </w:rPr>
        <w:t xml:space="preserve"> The reactions were registered with self-reports of tested and observation </w:t>
      </w:r>
      <w:r>
        <w:rPr>
          <w:rFonts w:ascii="Times New Roman" w:hAnsi="Times New Roman" w:cs="Times New Roman"/>
          <w:sz w:val="24"/>
          <w:szCs w:val="24"/>
          <w:lang w:val="en-US"/>
        </w:rPr>
        <w:t>of</w:t>
      </w:r>
      <w:r w:rsidRPr="007C417D">
        <w:rPr>
          <w:rFonts w:ascii="Times New Roman" w:hAnsi="Times New Roman" w:cs="Times New Roman"/>
          <w:sz w:val="24"/>
          <w:szCs w:val="24"/>
          <w:lang w:val="en-US"/>
        </w:rPr>
        <w:t xml:space="preserve"> the experimenter. Negative reactions were: increasing irritation</w:t>
      </w:r>
      <w:r w:rsidRPr="007C417D">
        <w:rPr>
          <w:rFonts w:ascii="Times New Roman" w:hAnsi="Times New Roman" w:cs="Times New Roman"/>
          <w:sz w:val="24"/>
          <w:szCs w:val="24"/>
          <w:lang w:val="ru-RU"/>
        </w:rPr>
        <w:t xml:space="preserve"> </w:t>
      </w:r>
      <w:r w:rsidRPr="007C417D">
        <w:rPr>
          <w:rFonts w:ascii="Times New Roman" w:hAnsi="Times New Roman" w:cs="Times New Roman"/>
          <w:sz w:val="24"/>
          <w:szCs w:val="24"/>
          <w:lang w:val="en-US"/>
        </w:rPr>
        <w:t>or oppression, increasing mus</w:t>
      </w:r>
      <w:r w:rsidRPr="007C417D">
        <w:rPr>
          <w:rFonts w:ascii="Times New Roman" w:hAnsi="Times New Roman" w:cs="Times New Roman"/>
          <w:sz w:val="24"/>
          <w:szCs w:val="24"/>
          <w:lang w:val="ru-RU"/>
        </w:rPr>
        <w:t>с</w:t>
      </w:r>
      <w:r w:rsidRPr="007C417D">
        <w:rPr>
          <w:rFonts w:ascii="Times New Roman" w:hAnsi="Times New Roman" w:cs="Times New Roman"/>
          <w:sz w:val="24"/>
          <w:szCs w:val="24"/>
          <w:lang w:val="en-US"/>
        </w:rPr>
        <w:t>le</w:t>
      </w:r>
      <w:r w:rsidRPr="007C417D">
        <w:rPr>
          <w:rFonts w:ascii="Times New Roman" w:hAnsi="Times New Roman" w:cs="Times New Roman"/>
          <w:sz w:val="24"/>
          <w:szCs w:val="24"/>
          <w:lang w:val="ru-RU"/>
        </w:rPr>
        <w:t xml:space="preserve"> </w:t>
      </w:r>
      <w:r w:rsidRPr="007C417D">
        <w:rPr>
          <w:rFonts w:ascii="Times New Roman" w:hAnsi="Times New Roman" w:cs="Times New Roman"/>
          <w:sz w:val="24"/>
          <w:szCs w:val="24"/>
          <w:lang w:val="en-US"/>
        </w:rPr>
        <w:t xml:space="preserve">tension or embarrassment of breathing, sick weakness, statements "I don`t like it", "Something is wrong", wish to remove the blinder, motional anxiety, panic attacks, and aggression. The total negative reaction on the physiological level </w:t>
      </w:r>
      <w:r w:rsidRPr="007C417D">
        <w:rPr>
          <w:rFonts w:ascii="Times New Roman" w:hAnsi="Times New Roman" w:cs="Times New Roman"/>
          <w:sz w:val="24"/>
          <w:szCs w:val="24"/>
          <w:lang w:val="en-US"/>
        </w:rPr>
        <w:lastRenderedPageBreak/>
        <w:t>might be indicated as stress. The one on the psychological level was uncomfortable lack of something important</w:t>
      </w:r>
      <w:r>
        <w:rPr>
          <w:rFonts w:ascii="Times New Roman" w:hAnsi="Times New Roman" w:cs="Times New Roman"/>
          <w:sz w:val="24"/>
          <w:szCs w:val="24"/>
          <w:lang w:val="en-US"/>
        </w:rPr>
        <w:t xml:space="preserve"> or boring presence of something irritated</w:t>
      </w:r>
      <w:r w:rsidRPr="007C417D">
        <w:rPr>
          <w:rFonts w:ascii="Times New Roman" w:hAnsi="Times New Roman" w:cs="Times New Roman"/>
          <w:sz w:val="24"/>
          <w:szCs w:val="24"/>
          <w:lang w:val="en-US"/>
        </w:rPr>
        <w:t>.  The</w:t>
      </w:r>
      <w:r w:rsidRPr="007C417D">
        <w:rPr>
          <w:rFonts w:ascii="Times New Roman" w:hAnsi="Times New Roman" w:cs="Times New Roman"/>
          <w:sz w:val="24"/>
          <w:szCs w:val="24"/>
          <w:lang w:val="ru-RU"/>
        </w:rPr>
        <w:t xml:space="preserve"> </w:t>
      </w:r>
      <w:r w:rsidRPr="007C417D">
        <w:rPr>
          <w:rFonts w:ascii="Times New Roman" w:hAnsi="Times New Roman" w:cs="Times New Roman"/>
          <w:sz w:val="24"/>
          <w:szCs w:val="24"/>
          <w:lang w:val="en-US"/>
        </w:rPr>
        <w:t>least negative reaction was no changes except</w:t>
      </w:r>
      <w:r w:rsidRPr="007C417D">
        <w:rPr>
          <w:rFonts w:ascii="Times New Roman" w:hAnsi="Times New Roman" w:cs="Times New Roman"/>
          <w:sz w:val="24"/>
          <w:szCs w:val="24"/>
          <w:lang w:val="ru-RU"/>
        </w:rPr>
        <w:t xml:space="preserve"> </w:t>
      </w:r>
      <w:r w:rsidRPr="007C417D">
        <w:rPr>
          <w:rFonts w:ascii="Times New Roman" w:hAnsi="Times New Roman" w:cs="Times New Roman"/>
          <w:sz w:val="24"/>
          <w:szCs w:val="24"/>
          <w:lang w:val="en-US"/>
        </w:rPr>
        <w:t xml:space="preserve">hindrance to vision. Positive reactions were: increasing calmness or joy, muscle relaxing, slowing down and deepening of breathing, sudden laugh, statements “I like it”, “This is good”, glad sleepiness, sudden jumping or singing or dancing, joyful activity, euphoria. Total physiological and psychological positive reactions might be indicated as relaxation and joy. The least positive reaction was no changes including no hindrance to vision. In the first trial, </w:t>
      </w:r>
      <w:r>
        <w:rPr>
          <w:rFonts w:ascii="Times New Roman" w:hAnsi="Times New Roman" w:cs="Times New Roman"/>
          <w:sz w:val="24"/>
          <w:szCs w:val="24"/>
          <w:lang w:val="en-US"/>
        </w:rPr>
        <w:t xml:space="preserve">some </w:t>
      </w:r>
      <w:r w:rsidRPr="007C417D">
        <w:rPr>
          <w:rFonts w:ascii="Times New Roman" w:hAnsi="Times New Roman" w:cs="Times New Roman"/>
          <w:sz w:val="24"/>
          <w:szCs w:val="24"/>
          <w:lang w:val="en-US"/>
        </w:rPr>
        <w:t xml:space="preserve">tested displayed mixed forms of reactions during the first one-three minutes, as if they were checking their preferences. For example, sudden laughing might be nervous, sleepiness might be accompanied by tensioned pose. But all they were unstable and passing. The main features of a definite reaction were its stability and force. </w:t>
      </w:r>
      <w:r>
        <w:rPr>
          <w:rFonts w:ascii="Times New Roman" w:hAnsi="Times New Roman" w:cs="Times New Roman"/>
          <w:sz w:val="24"/>
          <w:szCs w:val="24"/>
          <w:lang w:val="en-US"/>
        </w:rPr>
        <w:t>D</w:t>
      </w:r>
      <w:r w:rsidRPr="007C417D">
        <w:rPr>
          <w:rFonts w:ascii="Times New Roman" w:hAnsi="Times New Roman" w:cs="Times New Roman"/>
          <w:sz w:val="24"/>
          <w:szCs w:val="24"/>
          <w:lang w:val="en-US"/>
        </w:rPr>
        <w:t xml:space="preserve">isplaying of just one </w:t>
      </w:r>
      <w:r>
        <w:rPr>
          <w:rFonts w:ascii="Times New Roman" w:hAnsi="Times New Roman" w:cs="Times New Roman"/>
          <w:sz w:val="24"/>
          <w:szCs w:val="24"/>
          <w:lang w:val="en-US"/>
        </w:rPr>
        <w:t xml:space="preserve">such </w:t>
      </w:r>
      <w:r w:rsidRPr="007C417D">
        <w:rPr>
          <w:rFonts w:ascii="Times New Roman" w:hAnsi="Times New Roman" w:cs="Times New Roman"/>
          <w:sz w:val="24"/>
          <w:szCs w:val="24"/>
          <w:lang w:val="en-US"/>
        </w:rPr>
        <w:t xml:space="preserve">reaction was enough to state the kind of it and to stop the test. Except for the least ones. They might be taken into account just if there were no other reactions for 30 minutes. After 30 minutes I stopped the darkening no matter what.  Sometimes the tested asked to prolong the time in blinders after </w:t>
      </w:r>
      <w:r>
        <w:rPr>
          <w:rFonts w:ascii="Times New Roman" w:hAnsi="Times New Roman" w:cs="Times New Roman"/>
          <w:sz w:val="24"/>
          <w:szCs w:val="24"/>
          <w:lang w:val="en-US"/>
        </w:rPr>
        <w:t xml:space="preserve">a </w:t>
      </w:r>
      <w:r w:rsidRPr="007C417D">
        <w:rPr>
          <w:rFonts w:ascii="Times New Roman" w:hAnsi="Times New Roman" w:cs="Times New Roman"/>
          <w:sz w:val="24"/>
          <w:szCs w:val="24"/>
          <w:lang w:val="en-US"/>
        </w:rPr>
        <w:t xml:space="preserve">positive reaction was definite. </w:t>
      </w:r>
      <w:r>
        <w:rPr>
          <w:rFonts w:ascii="Times New Roman" w:hAnsi="Times New Roman" w:cs="Times New Roman"/>
          <w:sz w:val="24"/>
          <w:szCs w:val="24"/>
          <w:lang w:val="en-US"/>
        </w:rPr>
        <w:t>I think i</w:t>
      </w:r>
      <w:r w:rsidRPr="007C417D">
        <w:rPr>
          <w:rFonts w:ascii="Times New Roman" w:hAnsi="Times New Roman" w:cs="Times New Roman"/>
          <w:sz w:val="24"/>
          <w:szCs w:val="24"/>
          <w:lang w:val="en-US"/>
        </w:rPr>
        <w:t xml:space="preserve">t </w:t>
      </w:r>
      <w:r>
        <w:rPr>
          <w:rFonts w:ascii="Times New Roman" w:hAnsi="Times New Roman" w:cs="Times New Roman"/>
          <w:sz w:val="24"/>
          <w:szCs w:val="24"/>
          <w:lang w:val="en-US"/>
        </w:rPr>
        <w:t>is</w:t>
      </w:r>
      <w:r w:rsidRPr="007C417D">
        <w:rPr>
          <w:rFonts w:ascii="Times New Roman" w:hAnsi="Times New Roman" w:cs="Times New Roman"/>
          <w:sz w:val="24"/>
          <w:szCs w:val="24"/>
          <w:lang w:val="en-US"/>
        </w:rPr>
        <w:t xml:space="preserve"> up to the experimenter to decide whether to prolong it to 30 minutes or not. The main rules were: do not continue the test after </w:t>
      </w:r>
      <w:r>
        <w:rPr>
          <w:rFonts w:ascii="Times New Roman" w:hAnsi="Times New Roman" w:cs="Times New Roman"/>
          <w:sz w:val="24"/>
          <w:szCs w:val="24"/>
          <w:lang w:val="en-US"/>
        </w:rPr>
        <w:t xml:space="preserve">a </w:t>
      </w:r>
      <w:r w:rsidRPr="007C417D">
        <w:rPr>
          <w:rFonts w:ascii="Times New Roman" w:hAnsi="Times New Roman" w:cs="Times New Roman"/>
          <w:sz w:val="24"/>
          <w:szCs w:val="24"/>
          <w:lang w:val="en-US"/>
        </w:rPr>
        <w:t xml:space="preserve">doubtless negative reaction was displayed, and after the blinders were off the tested should have a rest for 5 minutes at least.           </w:t>
      </w:r>
      <w:r>
        <w:rPr>
          <w:rFonts w:ascii="Times New Roman" w:hAnsi="Times New Roman" w:cs="Times New Roman"/>
          <w:sz w:val="24"/>
          <w:szCs w:val="24"/>
          <w:lang w:val="en-US"/>
        </w:rPr>
        <w:tab/>
      </w:r>
      <w:r w:rsidRPr="007C417D">
        <w:rPr>
          <w:rFonts w:ascii="Times New Roman" w:hAnsi="Times New Roman" w:cs="Times New Roman"/>
          <w:sz w:val="24"/>
          <w:szCs w:val="24"/>
          <w:lang w:val="en-US"/>
        </w:rPr>
        <w:t xml:space="preserve">The order of types of darkening didn`t matter. I </w:t>
      </w:r>
      <w:r>
        <w:rPr>
          <w:rFonts w:ascii="Times New Roman" w:hAnsi="Times New Roman" w:cs="Times New Roman"/>
          <w:sz w:val="24"/>
          <w:szCs w:val="24"/>
          <w:lang w:val="en-US"/>
        </w:rPr>
        <w:t>appli</w:t>
      </w:r>
      <w:r w:rsidRPr="007C417D">
        <w:rPr>
          <w:rFonts w:ascii="Times New Roman" w:hAnsi="Times New Roman" w:cs="Times New Roman"/>
          <w:sz w:val="24"/>
          <w:szCs w:val="24"/>
          <w:lang w:val="en-US"/>
        </w:rPr>
        <w:t>ed them in voluntary order, but mostly in the order of the pictures (Figure 1, Figure 2, Figure 3, Figure 4). Most of the tested passed all four tests at once. Th</w:t>
      </w:r>
      <w:r>
        <w:rPr>
          <w:rFonts w:ascii="Times New Roman" w:hAnsi="Times New Roman" w:cs="Times New Roman"/>
          <w:sz w:val="24"/>
          <w:szCs w:val="24"/>
          <w:lang w:val="en-US"/>
        </w:rPr>
        <w:t>o</w:t>
      </w:r>
      <w:r w:rsidRPr="007C417D">
        <w:rPr>
          <w:rFonts w:ascii="Times New Roman" w:hAnsi="Times New Roman" w:cs="Times New Roman"/>
          <w:sz w:val="24"/>
          <w:szCs w:val="24"/>
          <w:lang w:val="en-US"/>
        </w:rPr>
        <w:t xml:space="preserve">se four tests were one trial. The first trial gave me the initial results, that showed an individual pattern of reactions for each tested and groups with the same patterns for all the tested. The next some trials </w:t>
      </w:r>
      <w:r>
        <w:rPr>
          <w:rFonts w:ascii="Times New Roman" w:hAnsi="Times New Roman" w:cs="Times New Roman"/>
          <w:sz w:val="24"/>
          <w:szCs w:val="24"/>
          <w:lang w:val="en-US"/>
        </w:rPr>
        <w:t>had</w:t>
      </w:r>
      <w:r w:rsidRPr="007C417D">
        <w:rPr>
          <w:rFonts w:ascii="Times New Roman" w:hAnsi="Times New Roman" w:cs="Times New Roman"/>
          <w:sz w:val="24"/>
          <w:szCs w:val="24"/>
          <w:lang w:val="en-US"/>
        </w:rPr>
        <w:t xml:space="preserve"> to </w:t>
      </w:r>
      <w:r>
        <w:rPr>
          <w:rFonts w:ascii="Times New Roman" w:hAnsi="Times New Roman" w:cs="Times New Roman"/>
          <w:sz w:val="24"/>
          <w:szCs w:val="24"/>
          <w:lang w:val="en-US"/>
        </w:rPr>
        <w:t>check</w:t>
      </w:r>
      <w:r w:rsidRPr="007C417D">
        <w:rPr>
          <w:rFonts w:ascii="Times New Roman" w:hAnsi="Times New Roman" w:cs="Times New Roman"/>
          <w:sz w:val="24"/>
          <w:szCs w:val="24"/>
          <w:lang w:val="en-US"/>
        </w:rPr>
        <w:t xml:space="preserve"> the level of stability of initial results and were taken in </w:t>
      </w:r>
      <w:r>
        <w:rPr>
          <w:rFonts w:ascii="Times New Roman" w:hAnsi="Times New Roman" w:cs="Times New Roman"/>
          <w:sz w:val="24"/>
          <w:szCs w:val="24"/>
          <w:lang w:val="en-US"/>
        </w:rPr>
        <w:t>two to</w:t>
      </w:r>
      <w:r w:rsidRPr="007C417D">
        <w:rPr>
          <w:rFonts w:ascii="Times New Roman" w:hAnsi="Times New Roman" w:cs="Times New Roman"/>
          <w:sz w:val="24"/>
          <w:szCs w:val="24"/>
          <w:lang w:val="en-US"/>
        </w:rPr>
        <w:t xml:space="preserve">12 days the second trial and in two to seven months the third trial. If there was no contradiction in the results of trials, three of them considered to be </w:t>
      </w:r>
      <w:r w:rsidRPr="007C417D">
        <w:rPr>
          <w:rFonts w:ascii="Times New Roman" w:hAnsi="Times New Roman" w:cs="Times New Roman"/>
          <w:sz w:val="24"/>
          <w:szCs w:val="24"/>
          <w:lang w:val="en-US"/>
        </w:rPr>
        <w:lastRenderedPageBreak/>
        <w:t>enough to state the individual pattern of preferences. A contradiction in the results of at least one test demanded the fourth trial, which was usually taken</w:t>
      </w:r>
      <w:r>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 xml:space="preserve">in </w:t>
      </w:r>
      <w:r>
        <w:rPr>
          <w:rFonts w:ascii="Times New Roman" w:hAnsi="Times New Roman" w:cs="Times New Roman"/>
          <w:sz w:val="24"/>
          <w:szCs w:val="24"/>
          <w:lang w:val="en-US"/>
        </w:rPr>
        <w:t>two to 1</w:t>
      </w:r>
      <w:r w:rsidRPr="007C417D">
        <w:rPr>
          <w:rFonts w:ascii="Times New Roman" w:hAnsi="Times New Roman" w:cs="Times New Roman"/>
          <w:sz w:val="24"/>
          <w:szCs w:val="24"/>
          <w:lang w:val="en-US"/>
        </w:rPr>
        <w:t>2 days since the third one. If it confirmed the majority of the contradicting results, then the individual pattern of preferences was stated,</w:t>
      </w:r>
      <w:r>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 xml:space="preserve">if not – the whole series of trials failed.      </w:t>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t xml:space="preserve">        </w:t>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t xml:space="preserve">   </w:t>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Pr>
          <w:rFonts w:ascii="Times New Roman" w:hAnsi="Times New Roman" w:cs="Times New Roman"/>
          <w:sz w:val="24"/>
          <w:szCs w:val="24"/>
          <w:lang w:val="ru-RU"/>
        </w:rPr>
        <w:t xml:space="preserve"> </w:t>
      </w:r>
      <w:r w:rsidRPr="007C417D">
        <w:rPr>
          <w:rFonts w:ascii="Times New Roman" w:hAnsi="Times New Roman" w:cs="Times New Roman"/>
          <w:b/>
          <w:sz w:val="24"/>
          <w:szCs w:val="24"/>
          <w:lang w:val="en-US"/>
        </w:rPr>
        <w:t>Results</w:t>
      </w:r>
      <w:r w:rsidRPr="007C417D">
        <w:rPr>
          <w:rFonts w:ascii="Times New Roman" w:hAnsi="Times New Roman" w:cs="Times New Roman"/>
          <w:sz w:val="24"/>
          <w:szCs w:val="24"/>
          <w:lang w:val="en-US"/>
        </w:rPr>
        <w:t xml:space="preserve">    </w:t>
      </w:r>
      <w:r w:rsidRPr="007C417D">
        <w:rPr>
          <w:rFonts w:ascii="Times New Roman" w:hAnsi="Times New Roman" w:cs="Times New Roman"/>
          <w:sz w:val="24"/>
          <w:szCs w:val="24"/>
          <w:lang w:val="ru-RU"/>
        </w:rPr>
        <w:tab/>
      </w:r>
      <w:r w:rsidRPr="007C417D">
        <w:rPr>
          <w:rFonts w:ascii="Times New Roman" w:hAnsi="Times New Roman" w:cs="Times New Roman"/>
          <w:sz w:val="24"/>
          <w:szCs w:val="24"/>
          <w:lang w:val="ru-RU"/>
        </w:rPr>
        <w:tab/>
      </w:r>
      <w:r w:rsidRPr="007C417D">
        <w:rPr>
          <w:rFonts w:ascii="Times New Roman" w:hAnsi="Times New Roman" w:cs="Times New Roman"/>
          <w:sz w:val="24"/>
          <w:szCs w:val="24"/>
          <w:lang w:val="ru-RU"/>
        </w:rPr>
        <w:tab/>
      </w:r>
      <w:r w:rsidRPr="007C417D">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t xml:space="preserve">  </w:t>
      </w:r>
      <w:r w:rsidRPr="007C417D">
        <w:rPr>
          <w:rFonts w:ascii="Times New Roman" w:hAnsi="Times New Roman" w:cs="Times New Roman"/>
          <w:sz w:val="24"/>
          <w:szCs w:val="24"/>
          <w:lang w:val="en-US"/>
        </w:rPr>
        <w:tab/>
        <w:t xml:space="preserve"> </w:t>
      </w:r>
      <w:r>
        <w:rPr>
          <w:rFonts w:ascii="Times New Roman" w:hAnsi="Times New Roman" w:cs="Times New Roman"/>
          <w:sz w:val="24"/>
          <w:szCs w:val="24"/>
          <w:lang w:val="en-US"/>
        </w:rPr>
        <w:t>T</w:t>
      </w:r>
      <w:r w:rsidRPr="007C417D">
        <w:rPr>
          <w:rFonts w:ascii="Times New Roman" w:hAnsi="Times New Roman" w:cs="Times New Roman"/>
          <w:sz w:val="24"/>
          <w:szCs w:val="24"/>
          <w:lang w:val="en-US"/>
        </w:rPr>
        <w:t>here was just one fail</w:t>
      </w:r>
      <w:r>
        <w:rPr>
          <w:rFonts w:ascii="Times New Roman" w:hAnsi="Times New Roman" w:cs="Times New Roman"/>
          <w:sz w:val="24"/>
          <w:szCs w:val="24"/>
          <w:lang w:val="en-US"/>
        </w:rPr>
        <w:t xml:space="preserve"> among 30 tested</w:t>
      </w:r>
      <w:r w:rsidRPr="007C417D">
        <w:rPr>
          <w:rFonts w:ascii="Times New Roman" w:hAnsi="Times New Roman" w:cs="Times New Roman"/>
          <w:sz w:val="24"/>
          <w:szCs w:val="24"/>
          <w:lang w:val="en-US"/>
        </w:rPr>
        <w:t xml:space="preserve">: a man 45 years old showed contradicting preferences in four trials. </w:t>
      </w:r>
      <w:r w:rsidRPr="007C417D">
        <w:rPr>
          <w:rFonts w:ascii="Times New Roman" w:hAnsi="Times New Roman" w:cs="Times New Roman"/>
          <w:sz w:val="24"/>
          <w:szCs w:val="24"/>
          <w:lang w:val="en-GB"/>
        </w:rPr>
        <w:t xml:space="preserve">His reactions to the darkening of the upper fields of vision were contradictory in three trials, and the fourth one increased the contradiction. He showed contradictory results on the darkening of the lower fields too, but the fourth trial did not increase the contradiction. His results on the darkening of outer-inner fields of vision were consistent. Among the other 29 tested two more (a woman 37 years old and a boy 13 years old) needed the fourth trial, but it confirmed the majority of their preferences. Thus 29 tested </w:t>
      </w:r>
      <w:r>
        <w:rPr>
          <w:rFonts w:ascii="Times New Roman" w:hAnsi="Times New Roman" w:cs="Times New Roman"/>
          <w:sz w:val="24"/>
          <w:szCs w:val="24"/>
          <w:lang w:val="en-GB"/>
        </w:rPr>
        <w:t>showed stability of t</w:t>
      </w:r>
      <w:r w:rsidRPr="007C417D">
        <w:rPr>
          <w:rFonts w:ascii="Times New Roman" w:hAnsi="Times New Roman" w:cs="Times New Roman"/>
          <w:sz w:val="24"/>
          <w:szCs w:val="24"/>
          <w:lang w:val="en-GB"/>
        </w:rPr>
        <w:t>heir preferences</w:t>
      </w:r>
      <w:r>
        <w:rPr>
          <w:rFonts w:ascii="Times New Roman" w:hAnsi="Times New Roman" w:cs="Times New Roman"/>
          <w:sz w:val="24"/>
          <w:szCs w:val="24"/>
          <w:lang w:val="en-GB"/>
        </w:rPr>
        <w:t>, and 27 were without contradictions at all</w:t>
      </w:r>
      <w:r w:rsidRPr="007C417D">
        <w:rPr>
          <w:rFonts w:ascii="Times New Roman" w:hAnsi="Times New Roman" w:cs="Times New Roman"/>
          <w:sz w:val="24"/>
          <w:szCs w:val="24"/>
          <w:lang w:val="en-GB"/>
        </w:rPr>
        <w:t>.</w:t>
      </w:r>
      <w:r>
        <w:rPr>
          <w:rFonts w:ascii="Times New Roman" w:hAnsi="Times New Roman" w:cs="Times New Roman"/>
          <w:sz w:val="24"/>
          <w:szCs w:val="24"/>
          <w:lang w:val="en-GB"/>
        </w:rPr>
        <w:t xml:space="preserve"> Among 29 tested</w:t>
      </w:r>
      <w:r w:rsidRPr="007C417D">
        <w:rPr>
          <w:rFonts w:ascii="Times New Roman" w:hAnsi="Times New Roman" w:cs="Times New Roman"/>
          <w:sz w:val="24"/>
          <w:szCs w:val="24"/>
          <w:lang w:val="en-GB"/>
        </w:rPr>
        <w:t xml:space="preserve"> 17 showed positive reactions on outer darkening and negative ones on inner darkening. </w:t>
      </w:r>
      <w:r>
        <w:rPr>
          <w:rFonts w:ascii="Times New Roman" w:hAnsi="Times New Roman" w:cs="Times New Roman"/>
          <w:sz w:val="24"/>
          <w:szCs w:val="24"/>
          <w:lang w:val="en-GB"/>
        </w:rPr>
        <w:t xml:space="preserve">The other </w:t>
      </w:r>
      <w:r w:rsidRPr="007C417D">
        <w:rPr>
          <w:rFonts w:ascii="Times New Roman" w:hAnsi="Times New Roman" w:cs="Times New Roman"/>
          <w:sz w:val="24"/>
          <w:szCs w:val="24"/>
          <w:lang w:val="en-GB"/>
        </w:rPr>
        <w:t xml:space="preserve">12 reacted positively to inner darkening and negatively to the outer one. Upper-lower preferences divided the tested </w:t>
      </w:r>
      <w:r>
        <w:rPr>
          <w:rFonts w:ascii="Times New Roman" w:hAnsi="Times New Roman" w:cs="Times New Roman"/>
          <w:sz w:val="24"/>
          <w:szCs w:val="24"/>
          <w:lang w:val="en-GB"/>
        </w:rPr>
        <w:t>into</w:t>
      </w:r>
      <w:r w:rsidRPr="007C417D">
        <w:rPr>
          <w:rFonts w:ascii="Times New Roman" w:hAnsi="Times New Roman" w:cs="Times New Roman"/>
          <w:sz w:val="24"/>
          <w:szCs w:val="24"/>
          <w:lang w:val="en-GB"/>
        </w:rPr>
        <w:t xml:space="preserve"> almost equal groups: 14 showed positive to upper darkening and negative to lower one, the other 15 displayed the opposite results. Intersection of vertical and horizontal preferences showed their independence: nine </w:t>
      </w:r>
      <w:r>
        <w:rPr>
          <w:rFonts w:ascii="Times New Roman" w:hAnsi="Times New Roman" w:cs="Times New Roman"/>
          <w:sz w:val="24"/>
          <w:szCs w:val="24"/>
          <w:lang w:val="en-GB"/>
        </w:rPr>
        <w:t>accepta</w:t>
      </w:r>
      <w:r w:rsidRPr="007C417D">
        <w:rPr>
          <w:rFonts w:ascii="Times New Roman" w:hAnsi="Times New Roman" w:cs="Times New Roman"/>
          <w:sz w:val="24"/>
          <w:szCs w:val="24"/>
          <w:lang w:val="en-GB"/>
        </w:rPr>
        <w:t xml:space="preserve">nces of upper inner quadrants (total rejection of lower outer quadrants), eight </w:t>
      </w:r>
      <w:r>
        <w:rPr>
          <w:rFonts w:ascii="Times New Roman" w:hAnsi="Times New Roman" w:cs="Times New Roman"/>
          <w:sz w:val="24"/>
          <w:szCs w:val="24"/>
          <w:lang w:val="en-GB"/>
        </w:rPr>
        <w:t>accepta</w:t>
      </w:r>
      <w:r w:rsidRPr="007C417D">
        <w:rPr>
          <w:rFonts w:ascii="Times New Roman" w:hAnsi="Times New Roman" w:cs="Times New Roman"/>
          <w:sz w:val="24"/>
          <w:szCs w:val="24"/>
          <w:lang w:val="en-GB"/>
        </w:rPr>
        <w:t xml:space="preserve">nces of lower inner quadrants (total rejection of upper outer ones), six </w:t>
      </w:r>
      <w:r>
        <w:rPr>
          <w:rFonts w:ascii="Times New Roman" w:hAnsi="Times New Roman" w:cs="Times New Roman"/>
          <w:sz w:val="24"/>
          <w:szCs w:val="24"/>
          <w:lang w:val="en-GB"/>
        </w:rPr>
        <w:t>accepta</w:t>
      </w:r>
      <w:r w:rsidRPr="007C417D">
        <w:rPr>
          <w:rFonts w:ascii="Times New Roman" w:hAnsi="Times New Roman" w:cs="Times New Roman"/>
          <w:sz w:val="24"/>
          <w:szCs w:val="24"/>
          <w:lang w:val="en-GB"/>
        </w:rPr>
        <w:t xml:space="preserve">nces of upper outer quadrants (total rejection of lower inner ones), six </w:t>
      </w:r>
      <w:r>
        <w:rPr>
          <w:rFonts w:ascii="Times New Roman" w:hAnsi="Times New Roman" w:cs="Times New Roman"/>
          <w:sz w:val="24"/>
          <w:szCs w:val="24"/>
          <w:lang w:val="en-GB"/>
        </w:rPr>
        <w:t>acceptan</w:t>
      </w:r>
      <w:r w:rsidRPr="007C417D">
        <w:rPr>
          <w:rFonts w:ascii="Times New Roman" w:hAnsi="Times New Roman" w:cs="Times New Roman"/>
          <w:sz w:val="24"/>
          <w:szCs w:val="24"/>
          <w:lang w:val="en-GB"/>
        </w:rPr>
        <w:t>ces of lower outer ones (total rejection of upper inner quadrants)</w:t>
      </w:r>
      <w:r>
        <w:rPr>
          <w:rFonts w:ascii="Times New Roman" w:hAnsi="Times New Roman" w:cs="Times New Roman"/>
          <w:sz w:val="24"/>
          <w:szCs w:val="24"/>
          <w:lang w:val="en-GB"/>
        </w:rPr>
        <w:t xml:space="preserve">. </w:t>
      </w:r>
      <w:r w:rsidRPr="007C417D">
        <w:rPr>
          <w:rFonts w:ascii="Times New Roman" w:hAnsi="Times New Roman" w:cs="Times New Roman"/>
          <w:sz w:val="24"/>
          <w:szCs w:val="24"/>
          <w:lang w:val="en-GB"/>
        </w:rPr>
        <w:t>I should note, that the darkening of quadrants was tried as the method</w:t>
      </w:r>
      <w:r>
        <w:rPr>
          <w:rFonts w:ascii="Times New Roman" w:hAnsi="Times New Roman" w:cs="Times New Roman"/>
          <w:sz w:val="24"/>
          <w:szCs w:val="24"/>
          <w:lang w:val="en-GB"/>
        </w:rPr>
        <w:t xml:space="preserve"> at the preliminary stage of the research</w:t>
      </w:r>
      <w:r w:rsidRPr="007C417D">
        <w:rPr>
          <w:rFonts w:ascii="Times New Roman" w:hAnsi="Times New Roman" w:cs="Times New Roman"/>
          <w:sz w:val="24"/>
          <w:szCs w:val="24"/>
          <w:lang w:val="en-GB"/>
        </w:rPr>
        <w:t>, but it caused an increase in the number of indefinite reactions.</w:t>
      </w:r>
      <w:r>
        <w:rPr>
          <w:rFonts w:ascii="Times New Roman" w:hAnsi="Times New Roman" w:cs="Times New Roman"/>
          <w:sz w:val="24"/>
          <w:szCs w:val="24"/>
          <w:lang w:val="en-GB"/>
        </w:rPr>
        <w:t xml:space="preserve"> This may mean, that the research deals with not one, but more likely with two independent brain structures.</w:t>
      </w:r>
      <w:r w:rsidRPr="007C417D">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lastRenderedPageBreak/>
        <w:tab/>
        <w:t xml:space="preserve">Some </w:t>
      </w:r>
      <w:r w:rsidRPr="007C417D">
        <w:rPr>
          <w:rFonts w:ascii="Times New Roman" w:hAnsi="Times New Roman" w:cs="Times New Roman"/>
          <w:sz w:val="24"/>
          <w:szCs w:val="24"/>
          <w:lang w:val="en-US"/>
        </w:rPr>
        <w:t xml:space="preserve">notes more. The majority of the tested tended to quicker and more intensive reactions with every trial as if they were recognizing once displayed responses of their brains. </w:t>
      </w:r>
      <w:r>
        <w:rPr>
          <w:rFonts w:ascii="Times New Roman" w:hAnsi="Times New Roman" w:cs="Times New Roman"/>
          <w:sz w:val="24"/>
          <w:szCs w:val="24"/>
          <w:lang w:val="en-US"/>
        </w:rPr>
        <w:t>Most of the once displayed reactions tended to generalization in following trials</w:t>
      </w:r>
      <w:r>
        <w:rPr>
          <w:rFonts w:ascii="Times New Roman" w:hAnsi="Times New Roman" w:cs="Times New Roman"/>
          <w:sz w:val="24"/>
          <w:szCs w:val="24"/>
          <w:lang w:val="ru-RU"/>
        </w:rPr>
        <w:t>;</w:t>
      </w:r>
      <w:r>
        <w:rPr>
          <w:rFonts w:ascii="Times New Roman" w:hAnsi="Times New Roman" w:cs="Times New Roman"/>
          <w:sz w:val="24"/>
          <w:szCs w:val="24"/>
          <w:lang w:val="en-US"/>
        </w:rPr>
        <w:t xml:space="preserve"> a</w:t>
      </w:r>
      <w:r w:rsidRPr="007C417D">
        <w:rPr>
          <w:rFonts w:ascii="Times New Roman" w:hAnsi="Times New Roman" w:cs="Times New Roman"/>
          <w:sz w:val="24"/>
          <w:szCs w:val="24"/>
          <w:lang w:val="en-US"/>
        </w:rPr>
        <w:t xml:space="preserve">nd the range of displayed reactions tended to increase, remaining within one certain </w:t>
      </w:r>
      <w:r>
        <w:rPr>
          <w:rFonts w:ascii="Times New Roman" w:hAnsi="Times New Roman" w:cs="Times New Roman"/>
          <w:sz w:val="24"/>
          <w:szCs w:val="24"/>
          <w:lang w:val="en-US"/>
        </w:rPr>
        <w:t xml:space="preserve">positive-negative </w:t>
      </w:r>
      <w:r w:rsidRPr="007C417D">
        <w:rPr>
          <w:rFonts w:ascii="Times New Roman" w:hAnsi="Times New Roman" w:cs="Times New Roman"/>
          <w:sz w:val="24"/>
          <w:szCs w:val="24"/>
          <w:lang w:val="en-US"/>
        </w:rPr>
        <w:t>group.</w:t>
      </w:r>
      <w:r>
        <w:rPr>
          <w:rFonts w:ascii="Times New Roman" w:hAnsi="Times New Roman" w:cs="Times New Roman"/>
          <w:sz w:val="24"/>
          <w:szCs w:val="24"/>
          <w:lang w:val="en-US"/>
        </w:rPr>
        <w:t xml:space="preserve"> The total number of the tests in this research was 372, and just in 14 of them the tested reached the limit of 30 minutes without definite reactions, except the least ones. Approximately 50% of all tests were stopped with definite reactions within 10-15 minutes. And the last note, that probably underlines our dealing with deeply unconscious processes. The tested often didn`t connect their displayed reactions with the darkening, tending to explain them with some other reasons. For example, one tested gave a burst of irritation, explaining it with obvious stupidity of the situation. But in the next test he became sleepy, this time explaining own reaction with the tiredness of all that. Another tested started to laugh, explaining it with the stupidity of the situation. And in the next test he became tensioned and nervous without any clear to him reason, still not connecting his reactions with the darkening.</w:t>
      </w:r>
      <w:r w:rsidRPr="007C417D">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Pr="007C417D">
        <w:rPr>
          <w:rFonts w:ascii="Times New Roman" w:hAnsi="Times New Roman" w:cs="Times New Roman"/>
          <w:b/>
          <w:sz w:val="24"/>
          <w:szCs w:val="24"/>
          <w:lang w:val="en-US"/>
        </w:rPr>
        <w:t>Discussion</w:t>
      </w:r>
      <w:r w:rsidRPr="007C417D">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t xml:space="preserve">Of course, the number of the tested is too modest and there remains a considerable possibility of coincidence. But the real number of the tested at preliminary stages of </w:t>
      </w:r>
      <w:r>
        <w:rPr>
          <w:rFonts w:ascii="Times New Roman" w:hAnsi="Times New Roman" w:cs="Times New Roman"/>
          <w:sz w:val="24"/>
          <w:szCs w:val="24"/>
          <w:lang w:val="en-US"/>
        </w:rPr>
        <w:t xml:space="preserve">the </w:t>
      </w:r>
      <w:r w:rsidRPr="007C417D">
        <w:rPr>
          <w:rFonts w:ascii="Times New Roman" w:hAnsi="Times New Roman" w:cs="Times New Roman"/>
          <w:sz w:val="24"/>
          <w:szCs w:val="24"/>
          <w:lang w:val="en-US"/>
        </w:rPr>
        <w:t xml:space="preserve">research </w:t>
      </w:r>
      <w:r>
        <w:rPr>
          <w:rFonts w:ascii="Times New Roman" w:hAnsi="Times New Roman" w:cs="Times New Roman"/>
          <w:sz w:val="24"/>
          <w:szCs w:val="24"/>
          <w:lang w:val="en-US"/>
        </w:rPr>
        <w:t>was</w:t>
      </w:r>
      <w:r w:rsidRPr="007C417D">
        <w:rPr>
          <w:rFonts w:ascii="Times New Roman" w:hAnsi="Times New Roman" w:cs="Times New Roman"/>
          <w:sz w:val="24"/>
          <w:szCs w:val="24"/>
          <w:lang w:val="en-US"/>
        </w:rPr>
        <w:t xml:space="preserve"> t</w:t>
      </w:r>
      <w:r>
        <w:rPr>
          <w:rFonts w:ascii="Times New Roman" w:hAnsi="Times New Roman" w:cs="Times New Roman"/>
          <w:sz w:val="24"/>
          <w:szCs w:val="24"/>
          <w:lang w:val="en-US"/>
        </w:rPr>
        <w:t>h</w:t>
      </w:r>
      <w:r w:rsidRPr="007C417D">
        <w:rPr>
          <w:rFonts w:ascii="Times New Roman" w:hAnsi="Times New Roman" w:cs="Times New Roman"/>
          <w:sz w:val="24"/>
          <w:szCs w:val="24"/>
          <w:lang w:val="en-US"/>
        </w:rPr>
        <w:t xml:space="preserve">ree times bigger, and the fact excuses me for somewhat self-confidence. The results of 30 tested, described in this publication, may be considered as a vivid demonstration of found amazing effects. The research needs massive statistics and this is the main reason for the publication.  And as far as the main aim of the publication was to attract attention to the found regularities, the indicated results may be considered as sufficient. They demonstrate the very high typological potential of the outer-inner and upper-lower parts of fields of peripheral vision of humans.                                                            </w:t>
      </w:r>
      <w:r w:rsidRPr="007C417D">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lastRenderedPageBreak/>
        <w:tab/>
      </w:r>
      <w:r w:rsidRPr="007C417D">
        <w:rPr>
          <w:rFonts w:ascii="Times New Roman" w:hAnsi="Times New Roman" w:cs="Times New Roman"/>
          <w:sz w:val="24"/>
          <w:szCs w:val="24"/>
          <w:lang w:val="en-US"/>
        </w:rPr>
        <w:t xml:space="preserve">There </w:t>
      </w:r>
      <w:r>
        <w:rPr>
          <w:rFonts w:ascii="Times New Roman" w:hAnsi="Times New Roman" w:cs="Times New Roman"/>
          <w:sz w:val="24"/>
          <w:szCs w:val="24"/>
          <w:lang w:val="en-US"/>
        </w:rPr>
        <w:t xml:space="preserve">is </w:t>
      </w:r>
      <w:r w:rsidRPr="007C417D">
        <w:rPr>
          <w:rFonts w:ascii="Times New Roman" w:hAnsi="Times New Roman" w:cs="Times New Roman"/>
          <w:sz w:val="24"/>
          <w:szCs w:val="24"/>
          <w:lang w:val="en-US"/>
        </w:rPr>
        <w:t xml:space="preserve">another problem, connected with the procedure. All the tests were provided by the author of the publication, who was undoubtedly interested in a certain outcome. </w:t>
      </w:r>
      <w:r>
        <w:rPr>
          <w:rFonts w:ascii="Times New Roman" w:hAnsi="Times New Roman" w:cs="Times New Roman"/>
          <w:sz w:val="24"/>
          <w:szCs w:val="24"/>
          <w:lang w:val="en-US"/>
        </w:rPr>
        <w:t>O</w:t>
      </w:r>
      <w:r w:rsidRPr="007C417D">
        <w:rPr>
          <w:rFonts w:ascii="Times New Roman" w:hAnsi="Times New Roman" w:cs="Times New Roman"/>
          <w:sz w:val="24"/>
          <w:szCs w:val="24"/>
          <w:lang w:val="en-US"/>
        </w:rPr>
        <w:t>mit</w:t>
      </w:r>
      <w:r>
        <w:rPr>
          <w:rFonts w:ascii="Times New Roman" w:hAnsi="Times New Roman" w:cs="Times New Roman"/>
          <w:sz w:val="24"/>
          <w:szCs w:val="24"/>
          <w:lang w:val="en-US"/>
        </w:rPr>
        <w:t>ting</w:t>
      </w:r>
      <w:r w:rsidRPr="007C417D">
        <w:rPr>
          <w:rFonts w:ascii="Times New Roman" w:hAnsi="Times New Roman" w:cs="Times New Roman"/>
          <w:sz w:val="24"/>
          <w:szCs w:val="24"/>
          <w:lang w:val="en-US"/>
        </w:rPr>
        <w:t xml:space="preserve"> the variant of conscious shuffling, there </w:t>
      </w:r>
      <w:r>
        <w:rPr>
          <w:rFonts w:ascii="Times New Roman" w:hAnsi="Times New Roman" w:cs="Times New Roman"/>
          <w:sz w:val="24"/>
          <w:szCs w:val="24"/>
          <w:lang w:val="en-US"/>
        </w:rPr>
        <w:t xml:space="preserve">existed the possibility of </w:t>
      </w:r>
      <w:r w:rsidRPr="007C417D">
        <w:rPr>
          <w:rFonts w:ascii="Times New Roman" w:hAnsi="Times New Roman" w:cs="Times New Roman"/>
          <w:sz w:val="24"/>
          <w:szCs w:val="24"/>
          <w:lang w:val="en-US"/>
        </w:rPr>
        <w:t xml:space="preserve">unconscious influence of the experimenter on </w:t>
      </w:r>
      <w:r>
        <w:rPr>
          <w:rFonts w:ascii="Times New Roman" w:hAnsi="Times New Roman" w:cs="Times New Roman"/>
          <w:sz w:val="24"/>
          <w:szCs w:val="24"/>
          <w:lang w:val="en-US"/>
        </w:rPr>
        <w:t>a</w:t>
      </w:r>
      <w:r w:rsidRPr="007C417D">
        <w:rPr>
          <w:rFonts w:ascii="Times New Roman" w:hAnsi="Times New Roman" w:cs="Times New Roman"/>
          <w:sz w:val="24"/>
          <w:szCs w:val="24"/>
          <w:lang w:val="en-US"/>
        </w:rPr>
        <w:t xml:space="preserve"> tested</w:t>
      </w:r>
      <w:r>
        <w:rPr>
          <w:rFonts w:ascii="Times New Roman" w:hAnsi="Times New Roman" w:cs="Times New Roman"/>
          <w:sz w:val="24"/>
          <w:szCs w:val="24"/>
          <w:lang w:val="en-US"/>
        </w:rPr>
        <w:t xml:space="preserve"> person</w:t>
      </w:r>
      <w:r w:rsidRPr="007C417D">
        <w:rPr>
          <w:rFonts w:ascii="Times New Roman" w:hAnsi="Times New Roman" w:cs="Times New Roman"/>
          <w:sz w:val="24"/>
          <w:szCs w:val="24"/>
          <w:lang w:val="en-US"/>
        </w:rPr>
        <w:t>. The problem was so serious, that I thought about a certain amount of</w:t>
      </w:r>
      <w:r>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 xml:space="preserve">“blind” tests, provided by someone not aware of the expected results. And the </w:t>
      </w:r>
      <w:r>
        <w:rPr>
          <w:rFonts w:ascii="Times New Roman" w:hAnsi="Times New Roman" w:cs="Times New Roman"/>
          <w:sz w:val="24"/>
          <w:szCs w:val="24"/>
          <w:lang w:val="en-US"/>
        </w:rPr>
        <w:t>following</w:t>
      </w:r>
      <w:r w:rsidRPr="007C417D">
        <w:rPr>
          <w:rFonts w:ascii="Times New Roman" w:hAnsi="Times New Roman" w:cs="Times New Roman"/>
          <w:sz w:val="24"/>
          <w:szCs w:val="24"/>
          <w:lang w:val="en-US"/>
        </w:rPr>
        <w:t xml:space="preserve"> considerations made me refuse this. First, the preliminary research included some dozens of tests, that gave the same outcome.  At that stage of </w:t>
      </w:r>
      <w:r>
        <w:rPr>
          <w:rFonts w:ascii="Times New Roman" w:hAnsi="Times New Roman" w:cs="Times New Roman"/>
          <w:sz w:val="24"/>
          <w:szCs w:val="24"/>
          <w:lang w:val="en-US"/>
        </w:rPr>
        <w:t xml:space="preserve">the </w:t>
      </w:r>
      <w:r w:rsidRPr="007C417D">
        <w:rPr>
          <w:rFonts w:ascii="Times New Roman" w:hAnsi="Times New Roman" w:cs="Times New Roman"/>
          <w:sz w:val="24"/>
          <w:szCs w:val="24"/>
          <w:lang w:val="en-US"/>
        </w:rPr>
        <w:t xml:space="preserve">research, I knew nothing about the described here regularities. And secondly, how powerful might be the influence </w:t>
      </w:r>
      <w:r>
        <w:rPr>
          <w:rFonts w:ascii="Times New Roman" w:hAnsi="Times New Roman" w:cs="Times New Roman"/>
          <w:sz w:val="24"/>
          <w:szCs w:val="24"/>
          <w:lang w:val="en-US"/>
        </w:rPr>
        <w:t xml:space="preserve">of an experimenter </w:t>
      </w:r>
      <w:r w:rsidRPr="007C417D">
        <w:rPr>
          <w:rFonts w:ascii="Times New Roman" w:hAnsi="Times New Roman" w:cs="Times New Roman"/>
          <w:sz w:val="24"/>
          <w:szCs w:val="24"/>
          <w:lang w:val="en-US"/>
        </w:rPr>
        <w:t xml:space="preserve">and how sensible might be the tested to </w:t>
      </w:r>
      <w:r>
        <w:rPr>
          <w:rFonts w:ascii="Times New Roman" w:hAnsi="Times New Roman" w:cs="Times New Roman"/>
          <w:sz w:val="24"/>
          <w:szCs w:val="24"/>
          <w:lang w:val="en-US"/>
        </w:rPr>
        <w:t>cause</w:t>
      </w:r>
      <w:r w:rsidRPr="007C417D">
        <w:rPr>
          <w:rFonts w:ascii="Times New Roman" w:hAnsi="Times New Roman" w:cs="Times New Roman"/>
          <w:sz w:val="24"/>
          <w:szCs w:val="24"/>
          <w:lang w:val="en-US"/>
        </w:rPr>
        <w:t xml:space="preserve"> the expected reactions on a physiological level? I </w:t>
      </w:r>
      <w:r>
        <w:rPr>
          <w:rFonts w:ascii="Times New Roman" w:hAnsi="Times New Roman" w:cs="Times New Roman"/>
          <w:sz w:val="24"/>
          <w:szCs w:val="24"/>
          <w:lang w:val="en-US"/>
        </w:rPr>
        <w:t>considered</w:t>
      </w:r>
      <w:r w:rsidRPr="007C417D">
        <w:rPr>
          <w:rFonts w:ascii="Times New Roman" w:hAnsi="Times New Roman" w:cs="Times New Roman"/>
          <w:sz w:val="24"/>
          <w:szCs w:val="24"/>
          <w:lang w:val="en-US"/>
        </w:rPr>
        <w:t xml:space="preserve"> the possibility of this as </w:t>
      </w:r>
      <w:r>
        <w:rPr>
          <w:rFonts w:ascii="Times New Roman" w:hAnsi="Times New Roman" w:cs="Times New Roman"/>
          <w:sz w:val="24"/>
          <w:szCs w:val="24"/>
          <w:lang w:val="en-US"/>
        </w:rPr>
        <w:t>insignificant</w:t>
      </w:r>
      <w:r w:rsidRPr="007C417D">
        <w:rPr>
          <w:rFonts w:ascii="Times New Roman" w:hAnsi="Times New Roman" w:cs="Times New Roman"/>
          <w:sz w:val="24"/>
          <w:szCs w:val="24"/>
          <w:lang w:val="en-US"/>
        </w:rPr>
        <w:t xml:space="preserve"> and neglected it. </w:t>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7C417D">
        <w:rPr>
          <w:rFonts w:ascii="Times New Roman" w:hAnsi="Times New Roman" w:cs="Times New Roman"/>
          <w:sz w:val="24"/>
          <w:szCs w:val="24"/>
          <w:lang w:val="en-US"/>
        </w:rPr>
        <w:t xml:space="preserve">Next is the question of typologies. The research may be not confirmed by a greater number of tests. But if it is, the question of psychological and physiological content of the displayed reactions will appear. Now I can only suggest, that different parts of peripheral vision may have a different meaning for humans. Further, I suggest, that those different meanings were related to the ones of visual information, coming from certain directions into fields of peripheral vision during thousands of years of evolution. For example, visual information coming from the upper fields of vision was related to more distant and less detailed objects, and more illumination too. The opposite lower fields were related to closer and more detailed objects with less illumination. Visual information from the inner fields was related to objects </w:t>
      </w:r>
      <w:r>
        <w:rPr>
          <w:rFonts w:ascii="Times New Roman" w:hAnsi="Times New Roman" w:cs="Times New Roman"/>
          <w:sz w:val="24"/>
          <w:szCs w:val="24"/>
          <w:lang w:val="en-US"/>
        </w:rPr>
        <w:t>by the aim and intention of humans. And</w:t>
      </w:r>
      <w:r w:rsidRPr="007C417D">
        <w:rPr>
          <w:rFonts w:ascii="Times New Roman" w:hAnsi="Times New Roman" w:cs="Times New Roman"/>
          <w:sz w:val="24"/>
          <w:szCs w:val="24"/>
          <w:lang w:val="en-US"/>
        </w:rPr>
        <w:t xml:space="preserve"> the outer fields were related to accidental objects, that possibly might become important.   </w:t>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t xml:space="preserve">Another question of typology is preferences. Even if there is a difference in the content of </w:t>
      </w:r>
      <w:r>
        <w:rPr>
          <w:rFonts w:ascii="Times New Roman" w:hAnsi="Times New Roman" w:cs="Times New Roman"/>
          <w:sz w:val="24"/>
          <w:szCs w:val="24"/>
          <w:lang w:val="en-US"/>
        </w:rPr>
        <w:t xml:space="preserve">visual information coming from </w:t>
      </w:r>
      <w:r w:rsidRPr="007C417D">
        <w:rPr>
          <w:rFonts w:ascii="Times New Roman" w:hAnsi="Times New Roman" w:cs="Times New Roman"/>
          <w:sz w:val="24"/>
          <w:szCs w:val="24"/>
          <w:lang w:val="en-US"/>
        </w:rPr>
        <w:t xml:space="preserve">different parts of fields of peripheral vision, why people give so opposite reactions on partial lack of stimuli from a certain part? It is obvious, </w:t>
      </w:r>
      <w:r w:rsidRPr="007C417D">
        <w:rPr>
          <w:rFonts w:ascii="Times New Roman" w:hAnsi="Times New Roman" w:cs="Times New Roman"/>
          <w:sz w:val="24"/>
          <w:szCs w:val="24"/>
          <w:lang w:val="en-US"/>
        </w:rPr>
        <w:lastRenderedPageBreak/>
        <w:t xml:space="preserve">that </w:t>
      </w:r>
      <w:r>
        <w:rPr>
          <w:rFonts w:ascii="Times New Roman" w:hAnsi="Times New Roman" w:cs="Times New Roman"/>
          <w:sz w:val="24"/>
          <w:szCs w:val="24"/>
          <w:lang w:val="en-US"/>
        </w:rPr>
        <w:t>in</w:t>
      </w:r>
      <w:r w:rsidRPr="007C417D">
        <w:rPr>
          <w:rFonts w:ascii="Times New Roman" w:hAnsi="Times New Roman" w:cs="Times New Roman"/>
          <w:sz w:val="24"/>
          <w:szCs w:val="24"/>
          <w:lang w:val="en-US"/>
        </w:rPr>
        <w:t xml:space="preserve"> such conditions there must be </w:t>
      </w:r>
      <w:r>
        <w:rPr>
          <w:rFonts w:ascii="Times New Roman" w:hAnsi="Times New Roman" w:cs="Times New Roman"/>
          <w:sz w:val="24"/>
          <w:szCs w:val="24"/>
          <w:lang w:val="en-US"/>
        </w:rPr>
        <w:t xml:space="preserve">a </w:t>
      </w:r>
      <w:r w:rsidRPr="007C417D">
        <w:rPr>
          <w:rFonts w:ascii="Times New Roman" w:hAnsi="Times New Roman" w:cs="Times New Roman"/>
          <w:sz w:val="24"/>
          <w:szCs w:val="24"/>
          <w:lang w:val="en-US"/>
        </w:rPr>
        <w:t xml:space="preserve">very manifested predisposition of visual perception acting on both psychological and physiological levels. A predisposition of very simple structure, having just two </w:t>
      </w:r>
      <w:r>
        <w:rPr>
          <w:rFonts w:ascii="Times New Roman" w:hAnsi="Times New Roman" w:cs="Times New Roman"/>
          <w:sz w:val="24"/>
          <w:szCs w:val="24"/>
          <w:lang w:val="en-US"/>
        </w:rPr>
        <w:t>modes</w:t>
      </w:r>
      <w:r w:rsidRPr="007C417D">
        <w:rPr>
          <w:rFonts w:ascii="Times New Roman" w:hAnsi="Times New Roman" w:cs="Times New Roman"/>
          <w:sz w:val="24"/>
          <w:szCs w:val="24"/>
          <w:lang w:val="en-US"/>
        </w:rPr>
        <w:t xml:space="preserve">: </w:t>
      </w:r>
      <w:r>
        <w:rPr>
          <w:rFonts w:ascii="Times New Roman" w:hAnsi="Times New Roman" w:cs="Times New Roman"/>
          <w:sz w:val="24"/>
          <w:szCs w:val="24"/>
          <w:lang w:val="en-US"/>
        </w:rPr>
        <w:t>acceptance</w:t>
      </w:r>
      <w:r w:rsidRPr="007C417D">
        <w:rPr>
          <w:rFonts w:ascii="Times New Roman" w:hAnsi="Times New Roman" w:cs="Times New Roman"/>
          <w:sz w:val="24"/>
          <w:szCs w:val="24"/>
          <w:lang w:val="en-US"/>
        </w:rPr>
        <w:t xml:space="preserve"> and rejection. A system of just two independent switches, with just two positions each seems to </w:t>
      </w:r>
      <w:r>
        <w:rPr>
          <w:rFonts w:ascii="Times New Roman" w:hAnsi="Times New Roman" w:cs="Times New Roman"/>
          <w:sz w:val="24"/>
          <w:szCs w:val="24"/>
          <w:lang w:val="en-US"/>
        </w:rPr>
        <w:t xml:space="preserve">me to </w:t>
      </w:r>
      <w:r w:rsidRPr="007C417D">
        <w:rPr>
          <w:rFonts w:ascii="Times New Roman" w:hAnsi="Times New Roman" w:cs="Times New Roman"/>
          <w:sz w:val="24"/>
          <w:szCs w:val="24"/>
          <w:lang w:val="en-US"/>
        </w:rPr>
        <w:t xml:space="preserve">be </w:t>
      </w:r>
      <w:r>
        <w:rPr>
          <w:rFonts w:ascii="Times New Roman" w:hAnsi="Times New Roman" w:cs="Times New Roman"/>
          <w:sz w:val="24"/>
          <w:szCs w:val="24"/>
          <w:lang w:val="en-US"/>
        </w:rPr>
        <w:t>correct</w:t>
      </w:r>
      <w:r w:rsidRPr="007C417D">
        <w:rPr>
          <w:rFonts w:ascii="Times New Roman" w:hAnsi="Times New Roman" w:cs="Times New Roman"/>
          <w:sz w:val="24"/>
          <w:szCs w:val="24"/>
          <w:lang w:val="en-US"/>
        </w:rPr>
        <w:t>.</w:t>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sidRPr="007C417D">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7C417D">
        <w:rPr>
          <w:rFonts w:ascii="Times New Roman" w:hAnsi="Times New Roman" w:cs="Times New Roman"/>
          <w:sz w:val="24"/>
          <w:szCs w:val="24"/>
          <w:lang w:val="en-US"/>
        </w:rPr>
        <w:t xml:space="preserve">What is the purpose of the research? If it turns to be true, the most simple use of it is psychological and physiological recreation. Many of </w:t>
      </w:r>
      <w:r>
        <w:rPr>
          <w:rFonts w:ascii="Times New Roman" w:hAnsi="Times New Roman" w:cs="Times New Roman"/>
          <w:sz w:val="24"/>
          <w:szCs w:val="24"/>
          <w:lang w:val="en-US"/>
        </w:rPr>
        <w:t xml:space="preserve">the people who passed the tests, now </w:t>
      </w:r>
      <w:r w:rsidRPr="007C417D">
        <w:rPr>
          <w:rFonts w:ascii="Times New Roman" w:hAnsi="Times New Roman" w:cs="Times New Roman"/>
          <w:sz w:val="24"/>
          <w:szCs w:val="24"/>
          <w:lang w:val="en-US"/>
        </w:rPr>
        <w:t xml:space="preserve">go on with regular darkening of their rejected </w:t>
      </w:r>
      <w:r>
        <w:rPr>
          <w:rFonts w:ascii="Times New Roman" w:hAnsi="Times New Roman" w:cs="Times New Roman"/>
          <w:sz w:val="24"/>
          <w:szCs w:val="24"/>
          <w:lang w:val="en-US"/>
        </w:rPr>
        <w:t>fields of vision</w:t>
      </w:r>
      <w:r w:rsidRPr="007C417D">
        <w:rPr>
          <w:rFonts w:ascii="Times New Roman" w:hAnsi="Times New Roman" w:cs="Times New Roman"/>
          <w:sz w:val="24"/>
          <w:szCs w:val="24"/>
          <w:lang w:val="en-US"/>
        </w:rPr>
        <w:t xml:space="preserve"> to relax or to positively tune their mood. Another vast area of possible usage is the compatibility of people with the same and different types. And it is possible to suggest, that some already existing typology may suddenly find its substantiation in the results of this research.</w:t>
      </w:r>
      <w:r>
        <w:rPr>
          <w:rFonts w:ascii="Times New Roman" w:hAnsi="Times New Roman" w:cs="Times New Roman"/>
          <w:sz w:val="24"/>
          <w:szCs w:val="24"/>
          <w:lang w:val="en-US"/>
        </w:rPr>
        <w:t xml:space="preserve"> For example, outer-inner preferences may correspond to irrational-rational types, and upper-lower ones may correspond to extraverted-introverted predispositions, described by K. G. Jung (Jung, 1971). And the last and the most important domain for the research is engineering psychology. This research may help improve relationships between people and machines by redesigning equipment, interactions, or the environment in which they take place.</w:t>
      </w:r>
      <w:r w:rsidRPr="007C417D">
        <w:rPr>
          <w:rFonts w:ascii="Times New Roman" w:hAnsi="Times New Roman" w:cs="Times New Roman"/>
          <w:sz w:val="24"/>
          <w:szCs w:val="24"/>
          <w:lang w:val="en-US"/>
        </w:rPr>
        <w:br w:type="page"/>
      </w:r>
    </w:p>
    <w:p w:rsidR="00D34D71" w:rsidRPr="007C417D" w:rsidRDefault="00D34D71" w:rsidP="00D34D71">
      <w:pPr>
        <w:spacing w:line="480" w:lineRule="auto"/>
        <w:ind w:firstLine="708"/>
        <w:rPr>
          <w:sz w:val="24"/>
          <w:szCs w:val="24"/>
          <w:lang w:val="en-GB"/>
        </w:rPr>
      </w:pPr>
      <w:r w:rsidRPr="007C417D">
        <w:rPr>
          <w:rFonts w:ascii="Times New Roman" w:hAnsi="Times New Roman" w:cs="Times New Roman"/>
          <w:sz w:val="24"/>
          <w:szCs w:val="24"/>
          <w:lang w:val="en-US"/>
        </w:rPr>
        <w:lastRenderedPageBreak/>
        <w:t xml:space="preserve">                                           </w:t>
      </w:r>
      <w:r>
        <w:rPr>
          <w:rFonts w:ascii="Times New Roman" w:hAnsi="Times New Roman" w:cs="Times New Roman"/>
          <w:sz w:val="24"/>
          <w:szCs w:val="24"/>
          <w:lang w:val="en-US"/>
        </w:rPr>
        <w:t xml:space="preserve">            </w:t>
      </w:r>
      <w:r w:rsidRPr="007C417D">
        <w:rPr>
          <w:rFonts w:ascii="Times New Roman" w:hAnsi="Times New Roman" w:cs="Times New Roman"/>
          <w:sz w:val="24"/>
          <w:szCs w:val="24"/>
          <w:lang w:val="en-US"/>
        </w:rPr>
        <w:t>References:</w:t>
      </w:r>
      <w:r w:rsidRPr="007C417D">
        <w:rPr>
          <w:rFonts w:ascii="Times New Roman" w:hAnsi="Times New Roman" w:cs="Times New Roman"/>
          <w:sz w:val="24"/>
          <w:szCs w:val="24"/>
          <w:lang w:val="en-US"/>
        </w:rPr>
        <w:tab/>
      </w:r>
      <w:r w:rsidRPr="007C417D">
        <w:rPr>
          <w:rFonts w:ascii="Times New Roman" w:hAnsi="Times New Roman" w:cs="Times New Roman"/>
          <w:i/>
          <w:sz w:val="24"/>
          <w:szCs w:val="24"/>
          <w:lang w:val="en-US"/>
        </w:rPr>
        <w:tab/>
      </w:r>
      <w:r w:rsidRPr="007C417D">
        <w:rPr>
          <w:rFonts w:ascii="Times New Roman" w:hAnsi="Times New Roman" w:cs="Times New Roman"/>
          <w:i/>
          <w:sz w:val="24"/>
          <w:szCs w:val="24"/>
          <w:lang w:val="en-US"/>
        </w:rPr>
        <w:tab/>
      </w:r>
      <w:r w:rsidRPr="007C417D">
        <w:rPr>
          <w:rFonts w:ascii="Times New Roman" w:hAnsi="Times New Roman" w:cs="Times New Roman"/>
          <w:i/>
          <w:sz w:val="24"/>
          <w:szCs w:val="24"/>
          <w:lang w:val="en-US"/>
        </w:rPr>
        <w:tab/>
      </w:r>
      <w:r w:rsidRPr="007C417D">
        <w:rPr>
          <w:rFonts w:ascii="Times New Roman" w:hAnsi="Times New Roman" w:cs="Times New Roman"/>
          <w:i/>
          <w:sz w:val="24"/>
          <w:szCs w:val="24"/>
          <w:lang w:val="en-US"/>
        </w:rPr>
        <w:tab/>
        <w:t xml:space="preserve">       </w:t>
      </w:r>
      <w:r w:rsidRPr="007C417D">
        <w:rPr>
          <w:sz w:val="24"/>
          <w:szCs w:val="24"/>
          <w:lang w:val="ru-RU"/>
        </w:rPr>
        <w:t xml:space="preserve">           </w:t>
      </w:r>
      <w:r w:rsidRPr="007C417D">
        <w:rPr>
          <w:sz w:val="24"/>
          <w:szCs w:val="24"/>
          <w:lang w:val="en-GB"/>
        </w:rPr>
        <w:t xml:space="preserve">                                                                     </w:t>
      </w:r>
      <w:r w:rsidRPr="007C417D">
        <w:rPr>
          <w:sz w:val="24"/>
          <w:szCs w:val="24"/>
          <w:lang w:val="ru-RU"/>
        </w:rPr>
        <w:t xml:space="preserve">  </w:t>
      </w:r>
      <w:r w:rsidRPr="00EB1514">
        <w:rPr>
          <w:sz w:val="24"/>
          <w:szCs w:val="24"/>
          <w:lang w:val="ru-RU"/>
        </w:rPr>
        <w:t xml:space="preserve">Banich, M.T. (2003). </w:t>
      </w:r>
      <w:r w:rsidRPr="00C84D05">
        <w:rPr>
          <w:sz w:val="24"/>
          <w:szCs w:val="24"/>
          <w:lang w:val="ru-RU"/>
        </w:rPr>
        <w:t>The divided visual field technique in laterality and interhemispheric</w:t>
      </w:r>
      <w:r w:rsidRPr="00C84D05">
        <w:rPr>
          <w:sz w:val="24"/>
          <w:szCs w:val="24"/>
          <w:lang w:val="en-US"/>
        </w:rPr>
        <w:tab/>
      </w:r>
      <w:r w:rsidRPr="00C84D05">
        <w:rPr>
          <w:sz w:val="24"/>
          <w:szCs w:val="24"/>
          <w:lang w:val="ru-RU"/>
        </w:rPr>
        <w:t>integration.</w:t>
      </w:r>
      <w:r w:rsidRPr="00EB1514">
        <w:rPr>
          <w:sz w:val="24"/>
          <w:szCs w:val="24"/>
          <w:lang w:val="ru-RU"/>
        </w:rPr>
        <w:t xml:space="preserve"> In K. Hughdahl (Ed.), </w:t>
      </w:r>
      <w:r w:rsidRPr="00C84D05">
        <w:rPr>
          <w:i/>
          <w:sz w:val="24"/>
          <w:szCs w:val="24"/>
          <w:lang w:val="ru-RU"/>
        </w:rPr>
        <w:t>Experimental Methods in Neuropsychology</w:t>
      </w:r>
      <w:r w:rsidRPr="00EB1514">
        <w:rPr>
          <w:sz w:val="24"/>
          <w:szCs w:val="24"/>
          <w:lang w:val="ru-RU"/>
        </w:rPr>
        <w:t xml:space="preserve"> (pp. 47-</w:t>
      </w:r>
      <w:r>
        <w:rPr>
          <w:sz w:val="24"/>
          <w:szCs w:val="24"/>
          <w:lang w:val="en-US"/>
        </w:rPr>
        <w:tab/>
      </w:r>
      <w:r w:rsidRPr="00EB1514">
        <w:rPr>
          <w:sz w:val="24"/>
          <w:szCs w:val="24"/>
          <w:lang w:val="ru-RU"/>
        </w:rPr>
        <w:t>63). New York</w:t>
      </w:r>
      <w:r>
        <w:rPr>
          <w:sz w:val="24"/>
          <w:szCs w:val="24"/>
          <w:lang w:val="en-US"/>
        </w:rPr>
        <w:t>, NY</w:t>
      </w:r>
      <w:r w:rsidRPr="00EB1514">
        <w:rPr>
          <w:sz w:val="24"/>
          <w:szCs w:val="24"/>
          <w:lang w:val="ru-RU"/>
        </w:rPr>
        <w:t>: Kluwer</w:t>
      </w:r>
      <w:r w:rsidRPr="006C3F0A">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sidRPr="00737FED">
        <w:rPr>
          <w:sz w:val="24"/>
          <w:szCs w:val="24"/>
          <w:lang w:val="en-US"/>
        </w:rPr>
        <w:t>Hecht, S. (1937). Rods, cones and the chemical basis of vision</w:t>
      </w:r>
      <w:r>
        <w:rPr>
          <w:sz w:val="24"/>
          <w:szCs w:val="24"/>
          <w:lang w:val="en-US"/>
        </w:rPr>
        <w:t xml:space="preserve">. </w:t>
      </w:r>
      <w:r>
        <w:rPr>
          <w:i/>
          <w:sz w:val="24"/>
          <w:szCs w:val="24"/>
          <w:lang w:val="en-US"/>
        </w:rPr>
        <w:t>Physiological Reviews, 17</w:t>
      </w:r>
      <w:r>
        <w:rPr>
          <w:sz w:val="24"/>
          <w:szCs w:val="24"/>
          <w:lang w:val="en-US"/>
        </w:rPr>
        <w:t>(2),</w:t>
      </w:r>
      <w:r>
        <w:rPr>
          <w:sz w:val="24"/>
          <w:szCs w:val="24"/>
          <w:lang w:val="en-US"/>
        </w:rPr>
        <w:tab/>
        <w:t xml:space="preserve"> 239-290.</w:t>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Pr>
          <w:lang w:val="en-US"/>
        </w:rPr>
        <w:tab/>
      </w:r>
      <w:r>
        <w:rPr>
          <w:lang w:val="en-US"/>
        </w:rPr>
        <w:tab/>
      </w:r>
      <w:r>
        <w:rPr>
          <w:lang w:val="en-US"/>
        </w:rPr>
        <w:tab/>
        <w:t xml:space="preserve"> </w:t>
      </w:r>
      <w:r w:rsidRPr="006C3F0A">
        <w:rPr>
          <w:sz w:val="24"/>
          <w:szCs w:val="24"/>
          <w:lang w:val="ru-RU"/>
        </w:rPr>
        <w:t>Holmes</w:t>
      </w:r>
      <w:r>
        <w:rPr>
          <w:sz w:val="24"/>
          <w:szCs w:val="24"/>
          <w:lang w:val="en-US"/>
        </w:rPr>
        <w:t xml:space="preserve">, </w:t>
      </w:r>
      <w:r w:rsidRPr="006C3F0A">
        <w:rPr>
          <w:sz w:val="24"/>
          <w:szCs w:val="24"/>
          <w:lang w:val="ru-RU"/>
        </w:rPr>
        <w:t>G.</w:t>
      </w:r>
      <w:r>
        <w:rPr>
          <w:sz w:val="24"/>
          <w:szCs w:val="24"/>
          <w:lang w:val="en-US"/>
        </w:rPr>
        <w:t xml:space="preserve"> (1918</w:t>
      </w:r>
      <w:r w:rsidRPr="006C3F0A">
        <w:rPr>
          <w:i/>
          <w:sz w:val="24"/>
          <w:szCs w:val="24"/>
          <w:lang w:val="en-US"/>
        </w:rPr>
        <w:t xml:space="preserve">). </w:t>
      </w:r>
      <w:r w:rsidRPr="00CF1F53">
        <w:rPr>
          <w:sz w:val="24"/>
          <w:szCs w:val="24"/>
          <w:lang w:val="ru-RU"/>
        </w:rPr>
        <w:t xml:space="preserve">Disturbances </w:t>
      </w:r>
      <w:r>
        <w:rPr>
          <w:sz w:val="24"/>
          <w:szCs w:val="24"/>
          <w:lang w:val="en-US"/>
        </w:rPr>
        <w:t>of</w:t>
      </w:r>
      <w:r w:rsidRPr="00CF1F53">
        <w:rPr>
          <w:sz w:val="24"/>
          <w:szCs w:val="24"/>
          <w:lang w:val="ru-RU"/>
        </w:rPr>
        <w:t xml:space="preserve"> visual orientation</w:t>
      </w:r>
      <w:r w:rsidRPr="00CF1F53">
        <w:rPr>
          <w:i/>
          <w:sz w:val="24"/>
          <w:szCs w:val="24"/>
          <w:lang w:val="en-US"/>
        </w:rPr>
        <w:t>. B</w:t>
      </w:r>
      <w:r w:rsidRPr="00CF1F53">
        <w:rPr>
          <w:i/>
          <w:sz w:val="24"/>
          <w:szCs w:val="24"/>
          <w:lang w:val="ru-RU"/>
        </w:rPr>
        <w:t>rit</w:t>
      </w:r>
      <w:r w:rsidRPr="00CF1F53">
        <w:rPr>
          <w:i/>
          <w:sz w:val="24"/>
          <w:szCs w:val="24"/>
          <w:lang w:val="en-US"/>
        </w:rPr>
        <w:t xml:space="preserve">ish </w:t>
      </w:r>
      <w:r w:rsidRPr="00CF1F53">
        <w:rPr>
          <w:i/>
          <w:sz w:val="24"/>
          <w:szCs w:val="24"/>
          <w:lang w:val="ru-RU"/>
        </w:rPr>
        <w:t>J</w:t>
      </w:r>
      <w:r w:rsidRPr="00CF1F53">
        <w:rPr>
          <w:i/>
          <w:sz w:val="24"/>
          <w:szCs w:val="24"/>
          <w:lang w:val="en-US"/>
        </w:rPr>
        <w:t>ournal of</w:t>
      </w:r>
      <w:r w:rsidRPr="00CF1F53">
        <w:rPr>
          <w:i/>
          <w:sz w:val="24"/>
          <w:szCs w:val="24"/>
          <w:lang w:val="ru-RU"/>
        </w:rPr>
        <w:t xml:space="preserve"> Op</w:t>
      </w:r>
      <w:r w:rsidRPr="00CF1F53">
        <w:rPr>
          <w:i/>
          <w:sz w:val="24"/>
          <w:szCs w:val="24"/>
          <w:lang w:val="en-US"/>
        </w:rPr>
        <w:t>h</w:t>
      </w:r>
      <w:r w:rsidRPr="00CF1F53">
        <w:rPr>
          <w:i/>
          <w:sz w:val="24"/>
          <w:szCs w:val="24"/>
          <w:lang w:val="ru-RU"/>
        </w:rPr>
        <w:t>thalm</w:t>
      </w:r>
      <w:r w:rsidRPr="00CF1F53">
        <w:rPr>
          <w:i/>
          <w:sz w:val="24"/>
          <w:szCs w:val="24"/>
          <w:lang w:val="en-US"/>
        </w:rPr>
        <w:t>ology</w:t>
      </w:r>
      <w:r>
        <w:rPr>
          <w:i/>
          <w:sz w:val="24"/>
          <w:szCs w:val="24"/>
          <w:lang w:val="en-US"/>
        </w:rPr>
        <w:t>, 2</w:t>
      </w:r>
      <w:r>
        <w:rPr>
          <w:sz w:val="24"/>
          <w:szCs w:val="24"/>
          <w:lang w:val="en-US"/>
        </w:rPr>
        <w:t>(9),</w:t>
      </w:r>
      <w:r>
        <w:rPr>
          <w:sz w:val="24"/>
          <w:szCs w:val="24"/>
          <w:lang w:val="en-US"/>
        </w:rPr>
        <w:tab/>
        <w:t xml:space="preserve"> </w:t>
      </w:r>
      <w:r w:rsidRPr="006C3F0A">
        <w:rPr>
          <w:sz w:val="24"/>
          <w:szCs w:val="24"/>
          <w:lang w:val="ru-RU"/>
        </w:rPr>
        <w:t>449-468</w:t>
      </w:r>
      <w:r>
        <w:rPr>
          <w:sz w:val="24"/>
          <w:szCs w:val="24"/>
          <w:lang w:val="en-US"/>
        </w:rPr>
        <w:t xml:space="preserve">. </w:t>
      </w:r>
      <w:r w:rsidRPr="004B6274">
        <w:rPr>
          <w:sz w:val="24"/>
          <w:szCs w:val="24"/>
          <w:lang w:val="en-US"/>
        </w:rPr>
        <w:t>PMCID: PMC513529</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 </w:t>
      </w:r>
      <w:r w:rsidRPr="00EB1514">
        <w:rPr>
          <w:sz w:val="24"/>
          <w:szCs w:val="24"/>
          <w:lang w:val="ru-RU"/>
        </w:rPr>
        <w:t>Jung, C</w:t>
      </w:r>
      <w:r>
        <w:rPr>
          <w:sz w:val="24"/>
          <w:szCs w:val="24"/>
          <w:lang w:val="en-US"/>
        </w:rPr>
        <w:t>.</w:t>
      </w:r>
      <w:r w:rsidRPr="00EB1514">
        <w:rPr>
          <w:sz w:val="24"/>
          <w:szCs w:val="24"/>
          <w:lang w:val="ru-RU"/>
        </w:rPr>
        <w:t>G</w:t>
      </w:r>
      <w:r>
        <w:rPr>
          <w:sz w:val="24"/>
          <w:szCs w:val="24"/>
          <w:lang w:val="en-US"/>
        </w:rPr>
        <w:t>.</w:t>
      </w:r>
      <w:r w:rsidRPr="00EB1514">
        <w:rPr>
          <w:sz w:val="24"/>
          <w:szCs w:val="24"/>
          <w:lang w:val="ru-RU"/>
        </w:rPr>
        <w:t xml:space="preserve"> (1971). </w:t>
      </w:r>
      <w:r w:rsidRPr="007C7AA4">
        <w:rPr>
          <w:i/>
          <w:sz w:val="24"/>
          <w:szCs w:val="24"/>
          <w:lang w:val="ru-RU"/>
        </w:rPr>
        <w:t>Collected Works of C.G. Jung</w:t>
      </w:r>
      <w:r w:rsidRPr="007C7AA4">
        <w:rPr>
          <w:i/>
          <w:sz w:val="24"/>
          <w:szCs w:val="24"/>
          <w:lang w:val="en-US"/>
        </w:rPr>
        <w:t>: Psychological Types</w:t>
      </w:r>
      <w:r w:rsidRPr="007C7AA4">
        <w:rPr>
          <w:i/>
          <w:sz w:val="24"/>
          <w:szCs w:val="24"/>
          <w:lang w:val="ru-RU"/>
        </w:rPr>
        <w:t>,</w:t>
      </w:r>
      <w:r w:rsidRPr="007C7AA4">
        <w:rPr>
          <w:i/>
          <w:sz w:val="24"/>
          <w:szCs w:val="24"/>
          <w:lang w:val="en-US"/>
        </w:rPr>
        <w:t xml:space="preserve"> </w:t>
      </w:r>
      <w:r w:rsidRPr="00EB1514">
        <w:rPr>
          <w:sz w:val="24"/>
          <w:szCs w:val="24"/>
          <w:lang w:val="ru-RU"/>
        </w:rPr>
        <w:t>6.</w:t>
      </w:r>
      <w:r>
        <w:rPr>
          <w:sz w:val="24"/>
          <w:szCs w:val="24"/>
          <w:lang w:val="en-US"/>
        </w:rPr>
        <w:t xml:space="preserve"> England, Princeton:</w:t>
      </w:r>
      <w:r>
        <w:rPr>
          <w:sz w:val="24"/>
          <w:szCs w:val="24"/>
          <w:lang w:val="en-US"/>
        </w:rPr>
        <w:tab/>
        <w:t xml:space="preserve"> </w:t>
      </w:r>
      <w:r w:rsidRPr="00EB1514">
        <w:rPr>
          <w:sz w:val="24"/>
          <w:szCs w:val="24"/>
          <w:lang w:val="ru-RU"/>
        </w:rPr>
        <w:t>Princeton University Press. ISBN 0-691-09770-4</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Pr="00F0400A">
        <w:t xml:space="preserve"> </w:t>
      </w:r>
      <w:r w:rsidRPr="00F0400A">
        <w:rPr>
          <w:sz w:val="24"/>
          <w:szCs w:val="24"/>
          <w:lang w:val="ru-RU"/>
        </w:rPr>
        <w:t xml:space="preserve">Nicholls J., </w:t>
      </w:r>
      <w:r>
        <w:rPr>
          <w:sz w:val="24"/>
          <w:szCs w:val="24"/>
          <w:lang w:val="en-US"/>
        </w:rPr>
        <w:t xml:space="preserve">Martin R., Wallace B., &amp; Fuchs P. (2001). </w:t>
      </w:r>
      <w:r w:rsidRPr="00236F65">
        <w:rPr>
          <w:i/>
          <w:sz w:val="24"/>
          <w:szCs w:val="24"/>
          <w:lang w:val="ru-RU"/>
        </w:rPr>
        <w:t>From Neuron to Br</w:t>
      </w:r>
      <w:r>
        <w:rPr>
          <w:i/>
          <w:sz w:val="24"/>
          <w:szCs w:val="24"/>
          <w:lang w:val="ru-RU"/>
        </w:rPr>
        <w:t xml:space="preserve">ain </w:t>
      </w:r>
      <w:r>
        <w:rPr>
          <w:sz w:val="24"/>
          <w:szCs w:val="24"/>
          <w:lang w:val="en-US"/>
        </w:rPr>
        <w:t xml:space="preserve"> (4</w:t>
      </w:r>
      <w:r w:rsidRPr="003E3724">
        <w:rPr>
          <w:sz w:val="24"/>
          <w:szCs w:val="24"/>
          <w:vertAlign w:val="superscript"/>
          <w:lang w:val="en-US"/>
        </w:rPr>
        <w:t>th</w:t>
      </w:r>
      <w:r>
        <w:rPr>
          <w:sz w:val="24"/>
          <w:szCs w:val="24"/>
          <w:lang w:val="en-US"/>
        </w:rPr>
        <w:t xml:space="preserve"> ed</w:t>
      </w:r>
      <w:r w:rsidRPr="00F0400A">
        <w:rPr>
          <w:sz w:val="24"/>
          <w:szCs w:val="24"/>
          <w:lang w:val="ru-RU"/>
        </w:rPr>
        <w:t>.</w:t>
      </w:r>
      <w:r>
        <w:rPr>
          <w:sz w:val="24"/>
          <w:szCs w:val="24"/>
          <w:lang w:val="en-US"/>
        </w:rPr>
        <w:t>)</w:t>
      </w:r>
      <w:r>
        <w:rPr>
          <w:sz w:val="24"/>
          <w:szCs w:val="24"/>
          <w:lang w:val="en-US"/>
        </w:rPr>
        <w:tab/>
      </w:r>
      <w:r>
        <w:rPr>
          <w:sz w:val="24"/>
          <w:szCs w:val="24"/>
          <w:lang w:val="en-US"/>
        </w:rPr>
        <w:tab/>
        <w:t xml:space="preserve"> Massachusetts, MA: </w:t>
      </w:r>
      <w:r w:rsidRPr="00F0400A">
        <w:rPr>
          <w:sz w:val="24"/>
          <w:szCs w:val="24"/>
          <w:lang w:val="ru-RU"/>
        </w:rPr>
        <w:t>Sinauer</w:t>
      </w:r>
      <w:r>
        <w:rPr>
          <w:sz w:val="24"/>
          <w:szCs w:val="24"/>
          <w:lang w:val="en-US"/>
        </w:rPr>
        <w:tab/>
      </w:r>
      <w:r w:rsidRPr="00F0400A">
        <w:rPr>
          <w:sz w:val="24"/>
          <w:szCs w:val="24"/>
          <w:lang w:val="ru-RU"/>
        </w:rPr>
        <w:t xml:space="preserve"> Associates, Inc.    </w:t>
      </w:r>
      <w:r>
        <w:rPr>
          <w:sz w:val="24"/>
          <w:szCs w:val="24"/>
          <w:lang w:val="en-US"/>
        </w:rPr>
        <w:tab/>
        <w:t xml:space="preserve"> </w:t>
      </w:r>
      <w:r>
        <w:rPr>
          <w:sz w:val="24"/>
          <w:szCs w:val="24"/>
          <w:lang w:val="en-US"/>
        </w:rPr>
        <w:tab/>
        <w:t xml:space="preserve"> </w:t>
      </w:r>
      <w:r>
        <w:rPr>
          <w:sz w:val="24"/>
          <w:szCs w:val="24"/>
          <w:lang w:val="en-US"/>
        </w:rPr>
        <w:tab/>
      </w:r>
      <w:r>
        <w:rPr>
          <w:sz w:val="24"/>
          <w:szCs w:val="24"/>
          <w:lang w:val="en-US"/>
        </w:rPr>
        <w:tab/>
      </w:r>
      <w:r>
        <w:rPr>
          <w:sz w:val="24"/>
          <w:szCs w:val="24"/>
          <w:lang w:val="en-US"/>
        </w:rPr>
        <w:tab/>
        <w:t xml:space="preserve">  </w:t>
      </w:r>
      <w:r w:rsidRPr="00F0400A">
        <w:rPr>
          <w:sz w:val="24"/>
          <w:szCs w:val="24"/>
          <w:lang w:val="en-US"/>
        </w:rPr>
        <w:t>Zaidi F</w:t>
      </w:r>
      <w:r>
        <w:rPr>
          <w:sz w:val="24"/>
          <w:szCs w:val="24"/>
          <w:lang w:val="en-US"/>
        </w:rPr>
        <w:t>.</w:t>
      </w:r>
      <w:r w:rsidRPr="00F0400A">
        <w:rPr>
          <w:sz w:val="24"/>
          <w:szCs w:val="24"/>
          <w:lang w:val="en-US"/>
        </w:rPr>
        <w:t>H</w:t>
      </w:r>
      <w:r>
        <w:rPr>
          <w:sz w:val="24"/>
          <w:szCs w:val="24"/>
          <w:lang w:val="en-US"/>
        </w:rPr>
        <w:t>.</w:t>
      </w:r>
      <w:r w:rsidRPr="00F0400A">
        <w:rPr>
          <w:sz w:val="24"/>
          <w:szCs w:val="24"/>
          <w:lang w:val="en-US"/>
        </w:rPr>
        <w:t>, Hull J</w:t>
      </w:r>
      <w:r>
        <w:rPr>
          <w:sz w:val="24"/>
          <w:szCs w:val="24"/>
          <w:lang w:val="en-US"/>
        </w:rPr>
        <w:t>.</w:t>
      </w:r>
      <w:r w:rsidRPr="00F0400A">
        <w:rPr>
          <w:sz w:val="24"/>
          <w:szCs w:val="24"/>
          <w:lang w:val="en-US"/>
        </w:rPr>
        <w:t>T</w:t>
      </w:r>
      <w:r>
        <w:rPr>
          <w:sz w:val="24"/>
          <w:szCs w:val="24"/>
          <w:lang w:val="en-US"/>
        </w:rPr>
        <w:t>.</w:t>
      </w:r>
      <w:r w:rsidRPr="00F0400A">
        <w:rPr>
          <w:sz w:val="24"/>
          <w:szCs w:val="24"/>
          <w:lang w:val="en-US"/>
        </w:rPr>
        <w:t>, Peirson S</w:t>
      </w:r>
      <w:r>
        <w:rPr>
          <w:sz w:val="24"/>
          <w:szCs w:val="24"/>
          <w:lang w:val="en-US"/>
        </w:rPr>
        <w:t>.</w:t>
      </w:r>
      <w:r w:rsidRPr="00F0400A">
        <w:rPr>
          <w:sz w:val="24"/>
          <w:szCs w:val="24"/>
          <w:lang w:val="en-US"/>
        </w:rPr>
        <w:t>N</w:t>
      </w:r>
      <w:r>
        <w:rPr>
          <w:sz w:val="24"/>
          <w:szCs w:val="24"/>
          <w:lang w:val="en-US"/>
        </w:rPr>
        <w:t>., Wulff K., Aeschbach D., Gooley J., …Lockley, S</w:t>
      </w:r>
      <w:r w:rsidRPr="00F0400A">
        <w:rPr>
          <w:sz w:val="24"/>
          <w:szCs w:val="24"/>
          <w:lang w:val="en-US"/>
        </w:rPr>
        <w:t>.</w:t>
      </w:r>
      <w:r>
        <w:rPr>
          <w:sz w:val="24"/>
          <w:szCs w:val="24"/>
          <w:lang w:val="en-US"/>
        </w:rPr>
        <w:t>W.</w:t>
      </w:r>
      <w:r w:rsidRPr="00F0400A">
        <w:rPr>
          <w:sz w:val="24"/>
          <w:szCs w:val="24"/>
          <w:lang w:val="en-US"/>
        </w:rPr>
        <w:t xml:space="preserve"> (2007).</w:t>
      </w:r>
      <w:r>
        <w:rPr>
          <w:sz w:val="24"/>
          <w:szCs w:val="24"/>
          <w:lang w:val="en-US"/>
        </w:rPr>
        <w:tab/>
      </w:r>
      <w:r w:rsidRPr="00F0400A">
        <w:rPr>
          <w:sz w:val="24"/>
          <w:szCs w:val="24"/>
          <w:lang w:val="en-US"/>
        </w:rPr>
        <w:t xml:space="preserve"> </w:t>
      </w:r>
      <w:r w:rsidRPr="00D261B4">
        <w:rPr>
          <w:sz w:val="24"/>
          <w:szCs w:val="24"/>
          <w:lang w:val="en-US"/>
        </w:rPr>
        <w:t xml:space="preserve">"Short-wavelength light sensitivity of </w:t>
      </w:r>
      <w:r>
        <w:rPr>
          <w:sz w:val="24"/>
          <w:szCs w:val="24"/>
          <w:lang w:val="en-US"/>
        </w:rPr>
        <w:t xml:space="preserve">circadian, </w:t>
      </w:r>
      <w:r w:rsidRPr="00D261B4">
        <w:rPr>
          <w:sz w:val="24"/>
          <w:szCs w:val="24"/>
          <w:lang w:val="en-US"/>
        </w:rPr>
        <w:t>pupillary,</w:t>
      </w:r>
      <w:r>
        <w:rPr>
          <w:sz w:val="24"/>
          <w:szCs w:val="24"/>
          <w:lang w:val="en-US"/>
        </w:rPr>
        <w:t xml:space="preserve"> </w:t>
      </w:r>
      <w:r w:rsidRPr="00D261B4">
        <w:rPr>
          <w:sz w:val="24"/>
          <w:szCs w:val="24"/>
          <w:lang w:val="en-US"/>
        </w:rPr>
        <w:t>and visual awareness in humans lacking an outer retina".</w:t>
      </w:r>
      <w:r>
        <w:rPr>
          <w:sz w:val="24"/>
          <w:szCs w:val="24"/>
          <w:lang w:val="en-US"/>
        </w:rPr>
        <w:t xml:space="preserve"> </w:t>
      </w:r>
      <w:r w:rsidRPr="00D261B4">
        <w:rPr>
          <w:i/>
          <w:sz w:val="24"/>
          <w:szCs w:val="24"/>
          <w:lang w:val="en-US"/>
        </w:rPr>
        <w:t>Current Biology, 17</w:t>
      </w:r>
      <w:r w:rsidRPr="00F0400A">
        <w:rPr>
          <w:sz w:val="24"/>
          <w:szCs w:val="24"/>
          <w:lang w:val="en-US"/>
        </w:rPr>
        <w:t xml:space="preserve"> (24)</w:t>
      </w:r>
      <w:r>
        <w:rPr>
          <w:sz w:val="24"/>
          <w:szCs w:val="24"/>
          <w:lang w:val="en-US"/>
        </w:rPr>
        <w:t xml:space="preserve">, </w:t>
      </w:r>
      <w:r w:rsidRPr="00F0400A">
        <w:rPr>
          <w:sz w:val="24"/>
          <w:szCs w:val="24"/>
          <w:lang w:val="en-US"/>
        </w:rPr>
        <w:t>2122–</w:t>
      </w:r>
      <w:r>
        <w:rPr>
          <w:sz w:val="24"/>
          <w:szCs w:val="24"/>
          <w:lang w:val="en-US"/>
        </w:rPr>
        <w:t>2128</w:t>
      </w:r>
      <w:r w:rsidRPr="00F0400A">
        <w:rPr>
          <w:sz w:val="24"/>
          <w:szCs w:val="24"/>
          <w:lang w:val="en-US"/>
        </w:rPr>
        <w:t>.</w:t>
      </w:r>
      <w:r>
        <w:rPr>
          <w:sz w:val="24"/>
          <w:szCs w:val="24"/>
          <w:lang w:val="en-US"/>
        </w:rPr>
        <w:tab/>
      </w:r>
      <w:r>
        <w:rPr>
          <w:sz w:val="24"/>
          <w:szCs w:val="24"/>
          <w:lang w:val="en-US"/>
        </w:rPr>
        <w:tab/>
      </w:r>
      <w:r>
        <w:rPr>
          <w:sz w:val="24"/>
          <w:szCs w:val="24"/>
          <w:lang w:val="en-US"/>
        </w:rPr>
        <w:tab/>
        <w:t xml:space="preserve"> DOI</w:t>
      </w:r>
      <w:r w:rsidRPr="00F0400A">
        <w:rPr>
          <w:sz w:val="24"/>
          <w:szCs w:val="24"/>
          <w:lang w:val="en-US"/>
        </w:rPr>
        <w:t xml:space="preserve">:10.1016/j.cub.2007.11.034  </w:t>
      </w:r>
      <w:r>
        <w:rPr>
          <w:sz w:val="24"/>
          <w:szCs w:val="24"/>
          <w:lang w:val="en-US"/>
        </w:rPr>
        <w:tab/>
      </w:r>
      <w:r>
        <w:rPr>
          <w:sz w:val="24"/>
          <w:szCs w:val="24"/>
          <w:lang w:val="en-US"/>
        </w:rPr>
        <w:tab/>
      </w:r>
      <w:r>
        <w:rPr>
          <w:sz w:val="24"/>
          <w:szCs w:val="24"/>
          <w:lang w:val="en-US"/>
        </w:rPr>
        <w:tab/>
      </w:r>
      <w:r w:rsidRPr="00EB1514">
        <w:rPr>
          <w:sz w:val="24"/>
          <w:szCs w:val="24"/>
          <w:lang w:val="ru-RU"/>
        </w:rPr>
        <w:tab/>
      </w:r>
      <w:r w:rsidRPr="007C417D">
        <w:rPr>
          <w:sz w:val="24"/>
          <w:szCs w:val="24"/>
          <w:lang w:val="ru-RU"/>
        </w:rPr>
        <w:tab/>
      </w:r>
      <w:r w:rsidRPr="007C417D">
        <w:rPr>
          <w:sz w:val="24"/>
          <w:szCs w:val="24"/>
          <w:lang w:val="ru-RU"/>
        </w:rPr>
        <w:tab/>
      </w:r>
      <w:r w:rsidRPr="007C417D">
        <w:rPr>
          <w:sz w:val="24"/>
          <w:szCs w:val="24"/>
          <w:lang w:val="ru-RU"/>
        </w:rPr>
        <w:tab/>
      </w:r>
      <w:r w:rsidRPr="007C417D">
        <w:rPr>
          <w:sz w:val="24"/>
          <w:szCs w:val="24"/>
          <w:lang w:val="ru-RU"/>
        </w:rPr>
        <w:tab/>
      </w:r>
      <w:r w:rsidRPr="007C417D">
        <w:rPr>
          <w:sz w:val="24"/>
          <w:szCs w:val="24"/>
          <w:lang w:val="ru-RU"/>
        </w:rPr>
        <w:tab/>
      </w:r>
      <w:r w:rsidRPr="007C417D">
        <w:rPr>
          <w:sz w:val="24"/>
          <w:szCs w:val="24"/>
          <w:lang w:val="ru-RU"/>
        </w:rPr>
        <w:tab/>
      </w:r>
      <w:r w:rsidRPr="007C417D">
        <w:rPr>
          <w:sz w:val="24"/>
          <w:szCs w:val="24"/>
          <w:lang w:val="ru-RU"/>
        </w:rPr>
        <w:tab/>
        <w:t xml:space="preserve"> </w:t>
      </w:r>
    </w:p>
    <w:p w:rsidR="00D34D71" w:rsidRPr="007C417D" w:rsidRDefault="00D34D71" w:rsidP="00D34D71">
      <w:pPr>
        <w:rPr>
          <w:rFonts w:ascii="Arial" w:hAnsi="Arial" w:cs="Arial"/>
          <w:sz w:val="24"/>
          <w:szCs w:val="24"/>
          <w:lang w:val="en-US"/>
        </w:rPr>
      </w:pPr>
      <w:r w:rsidRPr="007C417D">
        <w:rPr>
          <w:sz w:val="24"/>
          <w:szCs w:val="24"/>
          <w:lang w:val="en-GB"/>
        </w:rPr>
        <w:br w:type="page"/>
      </w:r>
    </w:p>
    <w:p w:rsidR="00077574" w:rsidRPr="007C417D" w:rsidRDefault="00077574" w:rsidP="00D34D71">
      <w:pPr>
        <w:widowControl w:val="0"/>
        <w:spacing w:line="480" w:lineRule="auto"/>
        <w:rPr>
          <w:sz w:val="24"/>
          <w:szCs w:val="24"/>
          <w:lang w:val="en-GB"/>
        </w:rPr>
      </w:pPr>
    </w:p>
    <w:p w:rsidR="00077574" w:rsidRPr="007C417D" w:rsidRDefault="007D75C8" w:rsidP="005B2BA9">
      <w:pPr>
        <w:spacing w:line="480" w:lineRule="auto"/>
        <w:rPr>
          <w:rFonts w:ascii="Times New Roman" w:hAnsi="Times New Roman" w:cs="Times New Roman"/>
          <w:sz w:val="24"/>
          <w:szCs w:val="24"/>
          <w:lang w:val="en-US"/>
        </w:rPr>
      </w:pPr>
      <w:r>
        <w:rPr>
          <w:rFonts w:ascii="Times New Roman" w:hAnsi="Times New Roman" w:cs="Times New Roman"/>
          <w:i/>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2pt;height:193.65pt">
            <v:imagedata r:id="rId7" o:title="ее5"/>
          </v:shape>
        </w:pict>
      </w:r>
      <w:r w:rsidR="00166C30" w:rsidRPr="007C417D">
        <w:rPr>
          <w:rFonts w:ascii="Times New Roman" w:hAnsi="Times New Roman" w:cs="Times New Roman"/>
          <w:i/>
          <w:sz w:val="24"/>
          <w:szCs w:val="24"/>
          <w:lang w:val="en-US"/>
        </w:rPr>
        <w:tab/>
      </w:r>
      <w:r w:rsidR="00D3261D" w:rsidRPr="007C417D">
        <w:rPr>
          <w:rFonts w:ascii="Times New Roman" w:hAnsi="Times New Roman" w:cs="Times New Roman"/>
          <w:sz w:val="24"/>
          <w:szCs w:val="24"/>
          <w:lang w:val="en-US"/>
        </w:rPr>
        <w:t xml:space="preserve">                        </w:t>
      </w:r>
    </w:p>
    <w:p w:rsidR="00077574" w:rsidRPr="007C417D" w:rsidRDefault="00077574" w:rsidP="002F3A31">
      <w:pPr>
        <w:spacing w:line="480" w:lineRule="auto"/>
        <w:rPr>
          <w:rFonts w:ascii="Times New Roman" w:hAnsi="Times New Roman" w:cs="Times New Roman"/>
          <w:sz w:val="24"/>
          <w:szCs w:val="24"/>
          <w:lang w:val="en-US"/>
        </w:rPr>
      </w:pPr>
      <w:r w:rsidRPr="007C417D">
        <w:rPr>
          <w:rFonts w:ascii="Times New Roman" w:hAnsi="Times New Roman" w:cs="Times New Roman"/>
          <w:sz w:val="24"/>
          <w:szCs w:val="24"/>
          <w:lang w:val="en-US"/>
        </w:rPr>
        <w:tab/>
      </w:r>
      <w:r w:rsidRPr="007C417D">
        <w:rPr>
          <w:rFonts w:ascii="Times New Roman" w:hAnsi="Times New Roman" w:cs="Times New Roman"/>
          <w:i/>
          <w:sz w:val="24"/>
          <w:szCs w:val="24"/>
          <w:lang w:val="en-US"/>
        </w:rPr>
        <w:t xml:space="preserve">Figure 1. </w:t>
      </w:r>
      <w:r w:rsidRPr="007C417D">
        <w:rPr>
          <w:rFonts w:ascii="Arial" w:hAnsi="Arial" w:cs="Arial"/>
          <w:sz w:val="24"/>
          <w:szCs w:val="24"/>
          <w:lang w:val="en-US"/>
        </w:rPr>
        <w:t>The darkening of outer parts of fields of peripheral vision of human.</w:t>
      </w:r>
      <w:r w:rsidRPr="007C417D">
        <w:rPr>
          <w:rFonts w:ascii="Times New Roman" w:hAnsi="Times New Roman" w:cs="Times New Roman"/>
          <w:sz w:val="24"/>
          <w:szCs w:val="24"/>
          <w:lang w:val="en-US"/>
        </w:rPr>
        <w:br w:type="page"/>
      </w:r>
    </w:p>
    <w:p w:rsidR="00077574" w:rsidRPr="007C417D" w:rsidRDefault="007D75C8" w:rsidP="005B2BA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pict>
          <v:shape id="_x0000_i1026" type="#_x0000_t75" style="width:258.2pt;height:193.65pt">
            <v:imagedata r:id="rId8" o:title="ее6"/>
          </v:shape>
        </w:pict>
      </w:r>
      <w:r w:rsidR="00D3261D" w:rsidRPr="007C417D">
        <w:rPr>
          <w:rFonts w:ascii="Times New Roman" w:hAnsi="Times New Roman" w:cs="Times New Roman"/>
          <w:sz w:val="24"/>
          <w:szCs w:val="24"/>
          <w:lang w:val="en-US"/>
        </w:rPr>
        <w:t xml:space="preserve">                            </w:t>
      </w:r>
    </w:p>
    <w:p w:rsidR="00077574" w:rsidRPr="007C417D" w:rsidRDefault="00077574" w:rsidP="002F3A31">
      <w:pPr>
        <w:spacing w:line="480" w:lineRule="auto"/>
        <w:rPr>
          <w:rFonts w:ascii="Times New Roman" w:hAnsi="Times New Roman" w:cs="Times New Roman"/>
          <w:sz w:val="24"/>
          <w:szCs w:val="24"/>
          <w:lang w:val="en-US"/>
        </w:rPr>
      </w:pPr>
      <w:r w:rsidRPr="007C417D">
        <w:rPr>
          <w:rFonts w:ascii="Times New Roman" w:hAnsi="Times New Roman" w:cs="Times New Roman"/>
          <w:sz w:val="24"/>
          <w:szCs w:val="24"/>
          <w:lang w:val="en-US"/>
        </w:rPr>
        <w:tab/>
      </w:r>
      <w:r w:rsidRPr="007C417D">
        <w:rPr>
          <w:rFonts w:ascii="Times New Roman" w:hAnsi="Times New Roman" w:cs="Times New Roman"/>
          <w:i/>
          <w:sz w:val="24"/>
          <w:szCs w:val="24"/>
          <w:lang w:val="en-US"/>
        </w:rPr>
        <w:t xml:space="preserve">Figure 2. </w:t>
      </w:r>
      <w:r w:rsidRPr="007C417D">
        <w:rPr>
          <w:rFonts w:ascii="Arial" w:hAnsi="Arial" w:cs="Arial"/>
          <w:sz w:val="24"/>
          <w:szCs w:val="24"/>
          <w:lang w:val="en-US"/>
        </w:rPr>
        <w:t>The darkening of inner parts of fields of peripheral vision of human.</w:t>
      </w:r>
      <w:r w:rsidRPr="007C417D">
        <w:rPr>
          <w:rFonts w:ascii="Times New Roman" w:hAnsi="Times New Roman" w:cs="Times New Roman"/>
          <w:sz w:val="24"/>
          <w:szCs w:val="24"/>
          <w:lang w:val="en-US"/>
        </w:rPr>
        <w:br w:type="page"/>
      </w:r>
    </w:p>
    <w:p w:rsidR="00077574" w:rsidRPr="007C417D" w:rsidRDefault="007D75C8" w:rsidP="005B2BA9">
      <w:pPr>
        <w:spacing w:line="480" w:lineRule="auto"/>
        <w:rPr>
          <w:sz w:val="24"/>
          <w:szCs w:val="24"/>
          <w:lang w:val="en-US"/>
        </w:rPr>
      </w:pPr>
      <w:r>
        <w:rPr>
          <w:rFonts w:ascii="Times New Roman" w:hAnsi="Times New Roman" w:cs="Times New Roman"/>
          <w:sz w:val="24"/>
          <w:szCs w:val="24"/>
          <w:lang w:val="en-US"/>
        </w:rPr>
        <w:lastRenderedPageBreak/>
        <w:pict>
          <v:shape id="_x0000_i1027" type="#_x0000_t75" style="width:258.2pt;height:193.65pt">
            <v:imagedata r:id="rId9" o:title="ее41"/>
          </v:shape>
        </w:pict>
      </w:r>
      <w:r w:rsidR="00D3261D" w:rsidRPr="007C417D">
        <w:rPr>
          <w:rFonts w:ascii="Times New Roman" w:hAnsi="Times New Roman" w:cs="Times New Roman"/>
          <w:sz w:val="24"/>
          <w:szCs w:val="24"/>
          <w:lang w:val="en-US"/>
        </w:rPr>
        <w:t xml:space="preserve">                                       </w:t>
      </w:r>
      <w:r w:rsidR="00D3261D" w:rsidRPr="007C417D">
        <w:rPr>
          <w:sz w:val="24"/>
          <w:szCs w:val="24"/>
          <w:lang w:val="en-US"/>
        </w:rPr>
        <w:t xml:space="preserve">       </w:t>
      </w:r>
    </w:p>
    <w:p w:rsidR="00077574" w:rsidRPr="007C417D" w:rsidRDefault="00077574" w:rsidP="002F3A31">
      <w:pPr>
        <w:spacing w:line="480" w:lineRule="auto"/>
        <w:rPr>
          <w:sz w:val="24"/>
          <w:szCs w:val="24"/>
          <w:lang w:val="en-US"/>
        </w:rPr>
      </w:pPr>
      <w:r w:rsidRPr="007C417D">
        <w:rPr>
          <w:sz w:val="24"/>
          <w:szCs w:val="24"/>
          <w:lang w:val="en-US"/>
        </w:rPr>
        <w:tab/>
      </w:r>
      <w:r w:rsidR="0002475C" w:rsidRPr="007C417D">
        <w:rPr>
          <w:rFonts w:ascii="Times New Roman" w:hAnsi="Times New Roman" w:cs="Times New Roman"/>
          <w:i/>
          <w:sz w:val="24"/>
          <w:szCs w:val="24"/>
          <w:lang w:val="en-US"/>
        </w:rPr>
        <w:t>Figure 3</w:t>
      </w:r>
      <w:r w:rsidR="0002475C" w:rsidRPr="007C417D">
        <w:rPr>
          <w:rFonts w:ascii="Futura Md BT" w:hAnsi="Futura Md BT" w:cs="Times New Roman"/>
          <w:i/>
          <w:sz w:val="24"/>
          <w:szCs w:val="24"/>
          <w:lang w:val="en-US"/>
        </w:rPr>
        <w:t xml:space="preserve">. </w:t>
      </w:r>
      <w:r w:rsidR="0002475C" w:rsidRPr="007C417D">
        <w:rPr>
          <w:rFonts w:ascii="Arial" w:hAnsi="Arial" w:cs="Arial"/>
          <w:sz w:val="24"/>
          <w:szCs w:val="24"/>
          <w:lang w:val="en-US"/>
        </w:rPr>
        <w:t>The darkening of upper parts of peripheral fields of vision of human.</w:t>
      </w:r>
      <w:r w:rsidRPr="007C417D">
        <w:rPr>
          <w:sz w:val="24"/>
          <w:szCs w:val="24"/>
          <w:lang w:val="en-US"/>
        </w:rPr>
        <w:br w:type="page"/>
      </w:r>
    </w:p>
    <w:p w:rsidR="0044200F" w:rsidRPr="007C417D" w:rsidRDefault="007D75C8" w:rsidP="005B2BA9">
      <w:pPr>
        <w:spacing w:line="480" w:lineRule="auto"/>
        <w:rPr>
          <w:sz w:val="24"/>
          <w:szCs w:val="24"/>
          <w:lang w:val="en-US"/>
        </w:rPr>
      </w:pPr>
      <w:r>
        <w:rPr>
          <w:sz w:val="24"/>
          <w:szCs w:val="24"/>
          <w:lang w:val="en-US"/>
        </w:rPr>
        <w:lastRenderedPageBreak/>
        <w:pict>
          <v:shape id="_x0000_i1028" type="#_x0000_t75" style="width:258.2pt;height:193.65pt">
            <v:imagedata r:id="rId10" o:title="ее42"/>
          </v:shape>
        </w:pict>
      </w:r>
      <w:r w:rsidR="00D3261D" w:rsidRPr="007C417D">
        <w:rPr>
          <w:sz w:val="24"/>
          <w:szCs w:val="24"/>
          <w:lang w:val="en-US"/>
        </w:rPr>
        <w:t xml:space="preserve">            </w:t>
      </w:r>
      <w:r w:rsidR="0002475C" w:rsidRPr="007C417D">
        <w:rPr>
          <w:sz w:val="24"/>
          <w:szCs w:val="24"/>
          <w:lang w:val="en-US"/>
        </w:rPr>
        <w:tab/>
      </w:r>
      <w:r w:rsidR="0002475C" w:rsidRPr="007C417D">
        <w:rPr>
          <w:sz w:val="24"/>
          <w:szCs w:val="24"/>
          <w:lang w:val="en-US"/>
        </w:rPr>
        <w:tab/>
      </w:r>
      <w:r w:rsidR="0002475C" w:rsidRPr="007C417D">
        <w:rPr>
          <w:sz w:val="24"/>
          <w:szCs w:val="24"/>
          <w:lang w:val="en-US"/>
        </w:rPr>
        <w:tab/>
      </w:r>
      <w:r w:rsidR="0002475C" w:rsidRPr="007C417D">
        <w:rPr>
          <w:sz w:val="24"/>
          <w:szCs w:val="24"/>
          <w:lang w:val="en-US"/>
        </w:rPr>
        <w:tab/>
      </w:r>
      <w:r w:rsidR="0002475C" w:rsidRPr="007C417D">
        <w:rPr>
          <w:sz w:val="24"/>
          <w:szCs w:val="24"/>
          <w:lang w:val="en-US"/>
        </w:rPr>
        <w:tab/>
      </w:r>
      <w:r w:rsidR="0002475C" w:rsidRPr="007C417D">
        <w:rPr>
          <w:rFonts w:ascii="Times New Roman" w:hAnsi="Times New Roman" w:cs="Times New Roman"/>
          <w:i/>
          <w:sz w:val="24"/>
          <w:szCs w:val="24"/>
          <w:lang w:val="en-US"/>
        </w:rPr>
        <w:t xml:space="preserve">Figure 4. </w:t>
      </w:r>
      <w:r w:rsidR="0002475C" w:rsidRPr="007C417D">
        <w:rPr>
          <w:rFonts w:ascii="Arial" w:hAnsi="Arial" w:cs="Arial"/>
          <w:sz w:val="24"/>
          <w:szCs w:val="24"/>
          <w:lang w:val="en-US"/>
        </w:rPr>
        <w:t>The darkening of lower parts of  fields of peripheral  vision of human.</w:t>
      </w:r>
      <w:r w:rsidR="00D3261D" w:rsidRPr="007C417D">
        <w:rPr>
          <w:rFonts w:ascii="Arial" w:hAnsi="Arial" w:cs="Arial"/>
          <w:sz w:val="24"/>
          <w:szCs w:val="24"/>
          <w:lang w:val="en-US"/>
        </w:rPr>
        <w:t xml:space="preserve">                                                                        </w:t>
      </w:r>
    </w:p>
    <w:sectPr w:rsidR="0044200F" w:rsidRPr="007C417D" w:rsidSect="009D6BFF">
      <w:headerReference w:type="default"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5C8" w:rsidRDefault="007D75C8" w:rsidP="005B2BA9">
      <w:pPr>
        <w:spacing w:after="0" w:line="240" w:lineRule="auto"/>
      </w:pPr>
      <w:r>
        <w:separator/>
      </w:r>
    </w:p>
  </w:endnote>
  <w:endnote w:type="continuationSeparator" w:id="0">
    <w:p w:rsidR="007D75C8" w:rsidRDefault="007D75C8" w:rsidP="005B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utura Md BT">
    <w:panose1 w:val="020B0602020204020303"/>
    <w:charset w:val="00"/>
    <w:family w:val="swiss"/>
    <w:pitch w:val="variable"/>
    <w:sig w:usb0="800000AF" w:usb1="1000204A" w:usb2="00000000" w:usb3="00000000" w:csb0="0000001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BA9" w:rsidRPr="005B2BA9" w:rsidRDefault="005B2BA9">
    <w:pPr>
      <w:pStyle w:val="a5"/>
      <w:rPr>
        <w:rFonts w:ascii="Times New Roman" w:hAnsi="Times New Roman" w:cs="Times New Roman"/>
        <w:lang w:val="en-US"/>
      </w:rPr>
    </w:pPr>
    <w:r>
      <w:rPr>
        <w:rFonts w:ascii="Times New Roman" w:hAnsi="Times New Roman" w:cs="Times New Roman"/>
        <w:lang w:val="en-US"/>
      </w:rPr>
      <w:t xml:space="preserve">Dnipropetrovsk National </w:t>
    </w:r>
    <w:r w:rsidR="00507DF5">
      <w:rPr>
        <w:rFonts w:ascii="Times New Roman" w:hAnsi="Times New Roman" w:cs="Times New Roman"/>
        <w:lang w:val="en-US"/>
      </w:rPr>
      <w:t>University</w:t>
    </w:r>
    <w:r>
      <w:rPr>
        <w:rFonts w:ascii="Times New Roman" w:hAnsi="Times New Roman" w:cs="Times New Roman"/>
        <w:lang w:val="en-US"/>
      </w:rPr>
      <w:t xml:space="preserve">                                                                                              Soenko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FF" w:rsidRPr="005B2BA9" w:rsidRDefault="009D6BFF" w:rsidP="009D6BFF">
    <w:pPr>
      <w:pStyle w:val="a5"/>
      <w:rPr>
        <w:rFonts w:ascii="Times New Roman" w:hAnsi="Times New Roman" w:cs="Times New Roman"/>
        <w:lang w:val="en-US"/>
      </w:rPr>
    </w:pPr>
    <w:r>
      <w:rPr>
        <w:rFonts w:ascii="Times New Roman" w:hAnsi="Times New Roman" w:cs="Times New Roman"/>
        <w:lang w:val="en-US"/>
      </w:rPr>
      <w:t xml:space="preserve">Dnipropetrovsk National </w:t>
    </w:r>
    <w:r w:rsidR="00507DF5">
      <w:rPr>
        <w:rFonts w:ascii="Times New Roman" w:hAnsi="Times New Roman" w:cs="Times New Roman"/>
        <w:lang w:val="en-US"/>
      </w:rPr>
      <w:t>University</w:t>
    </w:r>
    <w:r>
      <w:rPr>
        <w:rFonts w:ascii="Times New Roman" w:hAnsi="Times New Roman" w:cs="Times New Roman"/>
        <w:lang w:val="en-US"/>
      </w:rPr>
      <w:t xml:space="preserve">                                                                                              Soenko</w:t>
    </w:r>
  </w:p>
  <w:p w:rsidR="006B4799" w:rsidRPr="009D6BFF" w:rsidRDefault="006B4799" w:rsidP="009D6B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5C8" w:rsidRDefault="007D75C8" w:rsidP="005B2BA9">
      <w:pPr>
        <w:spacing w:after="0" w:line="240" w:lineRule="auto"/>
      </w:pPr>
      <w:r>
        <w:separator/>
      </w:r>
    </w:p>
  </w:footnote>
  <w:footnote w:type="continuationSeparator" w:id="0">
    <w:p w:rsidR="007D75C8" w:rsidRDefault="007D75C8" w:rsidP="005B2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517306913"/>
      <w:docPartObj>
        <w:docPartGallery w:val="Page Numbers (Top of Page)"/>
        <w:docPartUnique/>
      </w:docPartObj>
    </w:sdtPr>
    <w:sdtEndPr/>
    <w:sdtContent>
      <w:p w:rsidR="00E03D94" w:rsidRPr="00CE54F5" w:rsidRDefault="00E03D94" w:rsidP="00E03D94">
        <w:pPr>
          <w:pStyle w:val="a3"/>
          <w:rPr>
            <w:sz w:val="24"/>
            <w:szCs w:val="24"/>
          </w:rPr>
        </w:pPr>
        <w:r w:rsidRPr="00CE54F5">
          <w:rPr>
            <w:rFonts w:ascii="Times New Roman" w:hAnsi="Times New Roman" w:cs="Times New Roman"/>
            <w:sz w:val="24"/>
            <w:szCs w:val="24"/>
            <w:lang w:val="en-US"/>
          </w:rPr>
          <w:t xml:space="preserve">TYPOLOGY OF PERIPHERAL VISION                    </w:t>
        </w:r>
        <w:r w:rsidRPr="00CE54F5">
          <w:rPr>
            <w:sz w:val="24"/>
            <w:szCs w:val="24"/>
            <w:lang w:val="en-US"/>
          </w:rPr>
          <w:t xml:space="preserve">                                     </w:t>
        </w:r>
        <w:r w:rsidR="00CE54F5" w:rsidRPr="00CE54F5">
          <w:rPr>
            <w:sz w:val="24"/>
            <w:szCs w:val="24"/>
            <w:lang w:val="en-US"/>
          </w:rPr>
          <w:t xml:space="preserve">                         </w:t>
        </w:r>
        <w:r w:rsidRPr="00CE54F5">
          <w:rPr>
            <w:sz w:val="24"/>
            <w:szCs w:val="24"/>
            <w:lang w:val="en-US"/>
          </w:rPr>
          <w:t xml:space="preserve">   </w:t>
        </w:r>
        <w:r w:rsidRPr="00CE54F5">
          <w:rPr>
            <w:sz w:val="24"/>
            <w:szCs w:val="24"/>
          </w:rPr>
          <w:fldChar w:fldCharType="begin"/>
        </w:r>
        <w:r w:rsidRPr="00CE54F5">
          <w:rPr>
            <w:sz w:val="24"/>
            <w:szCs w:val="24"/>
          </w:rPr>
          <w:instrText>PAGE   \* MERGEFORMAT</w:instrText>
        </w:r>
        <w:r w:rsidRPr="00CE54F5">
          <w:rPr>
            <w:sz w:val="24"/>
            <w:szCs w:val="24"/>
          </w:rPr>
          <w:fldChar w:fldCharType="separate"/>
        </w:r>
        <w:r w:rsidR="00075BDE" w:rsidRPr="00075BDE">
          <w:rPr>
            <w:noProof/>
            <w:sz w:val="24"/>
            <w:szCs w:val="24"/>
            <w:lang w:val="ru-RU"/>
          </w:rPr>
          <w:t>15</w:t>
        </w:r>
        <w:r w:rsidRPr="00CE54F5">
          <w:rPr>
            <w:sz w:val="24"/>
            <w:szCs w:val="24"/>
          </w:rPr>
          <w:fldChar w:fldCharType="end"/>
        </w:r>
      </w:p>
    </w:sdtContent>
  </w:sdt>
  <w:p w:rsidR="005B2BA9" w:rsidRDefault="005B2B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FF" w:rsidRPr="009D6BFF" w:rsidRDefault="009D6BFF" w:rsidP="009D6BFF">
    <w:pPr>
      <w:rPr>
        <w:rFonts w:ascii="Times New Roman" w:hAnsi="Times New Roman" w:cs="Times New Roman"/>
        <w:sz w:val="28"/>
        <w:szCs w:val="28"/>
        <w:lang w:val="en-US"/>
      </w:rPr>
    </w:pPr>
    <w:r w:rsidRPr="00CE54F5">
      <w:rPr>
        <w:rFonts w:ascii="Times New Roman" w:hAnsi="Times New Roman" w:cs="Times New Roman"/>
        <w:i/>
        <w:sz w:val="24"/>
        <w:szCs w:val="24"/>
        <w:lang w:val="en-US"/>
      </w:rPr>
      <w:t>Running</w:t>
    </w:r>
    <w:r w:rsidRPr="009D6BFF">
      <w:rPr>
        <w:rFonts w:ascii="Times New Roman" w:hAnsi="Times New Roman" w:cs="Times New Roman"/>
        <w:i/>
        <w:sz w:val="28"/>
        <w:szCs w:val="28"/>
        <w:lang w:val="en-US"/>
      </w:rPr>
      <w:t xml:space="preserve"> </w:t>
    </w:r>
    <w:r w:rsidRPr="00CE54F5">
      <w:rPr>
        <w:rFonts w:ascii="Times New Roman" w:hAnsi="Times New Roman" w:cs="Times New Roman"/>
        <w:i/>
        <w:sz w:val="24"/>
        <w:szCs w:val="24"/>
        <w:lang w:val="en-US"/>
      </w:rPr>
      <w:t>head</w:t>
    </w:r>
    <w:r w:rsidRPr="009D6BFF">
      <w:rPr>
        <w:rFonts w:ascii="Times New Roman" w:hAnsi="Times New Roman" w:cs="Times New Roman"/>
        <w:i/>
        <w:sz w:val="28"/>
        <w:szCs w:val="28"/>
        <w:lang w:val="en-US"/>
      </w:rPr>
      <w:t xml:space="preserve">: </w:t>
    </w:r>
    <w:r w:rsidRPr="00CE54F5">
      <w:rPr>
        <w:rFonts w:ascii="Times New Roman" w:hAnsi="Times New Roman" w:cs="Times New Roman"/>
        <w:sz w:val="24"/>
        <w:szCs w:val="24"/>
        <w:lang w:val="en-US"/>
      </w:rPr>
      <w:t>TYPOLOGY</w:t>
    </w:r>
    <w:r w:rsidRPr="009D6BFF">
      <w:rPr>
        <w:rFonts w:ascii="Times New Roman" w:hAnsi="Times New Roman" w:cs="Times New Roman"/>
        <w:sz w:val="28"/>
        <w:szCs w:val="28"/>
        <w:lang w:val="en-US"/>
      </w:rPr>
      <w:t xml:space="preserve"> </w:t>
    </w:r>
    <w:r w:rsidRPr="00CE54F5">
      <w:rPr>
        <w:rFonts w:ascii="Times New Roman" w:hAnsi="Times New Roman" w:cs="Times New Roman"/>
        <w:sz w:val="24"/>
        <w:szCs w:val="24"/>
        <w:lang w:val="en-US"/>
      </w:rPr>
      <w:t>OF</w:t>
    </w:r>
    <w:r w:rsidRPr="009D6BFF">
      <w:rPr>
        <w:rFonts w:ascii="Times New Roman" w:hAnsi="Times New Roman" w:cs="Times New Roman"/>
        <w:sz w:val="28"/>
        <w:szCs w:val="28"/>
        <w:lang w:val="en-US"/>
      </w:rPr>
      <w:t xml:space="preserve"> </w:t>
    </w:r>
    <w:r w:rsidRPr="00CE54F5">
      <w:rPr>
        <w:rFonts w:ascii="Times New Roman" w:hAnsi="Times New Roman" w:cs="Times New Roman"/>
        <w:sz w:val="24"/>
        <w:szCs w:val="24"/>
        <w:lang w:val="en-US"/>
      </w:rPr>
      <w:t>PERIPHERAL</w:t>
    </w:r>
    <w:r w:rsidRPr="009D6BFF">
      <w:rPr>
        <w:rFonts w:ascii="Times New Roman" w:hAnsi="Times New Roman" w:cs="Times New Roman"/>
        <w:sz w:val="28"/>
        <w:szCs w:val="28"/>
        <w:lang w:val="en-US"/>
      </w:rPr>
      <w:t xml:space="preserve"> </w:t>
    </w:r>
    <w:r w:rsidRPr="00CE54F5">
      <w:rPr>
        <w:rFonts w:ascii="Times New Roman" w:hAnsi="Times New Roman" w:cs="Times New Roman"/>
        <w:sz w:val="24"/>
        <w:szCs w:val="24"/>
        <w:lang w:val="en-US"/>
      </w:rPr>
      <w:t>VISION</w:t>
    </w:r>
    <w:r w:rsidRPr="009D6BFF">
      <w:rPr>
        <w:rFonts w:ascii="Times New Roman" w:hAnsi="Times New Roman" w:cs="Times New Roman"/>
        <w:sz w:val="28"/>
        <w:szCs w:val="28"/>
        <w:lang w:val="en-US"/>
      </w:rPr>
      <w:t xml:space="preserve">                                 </w:t>
    </w:r>
    <w:r w:rsidR="00CE54F5">
      <w:rPr>
        <w:rFonts w:ascii="Times New Roman" w:hAnsi="Times New Roman" w:cs="Times New Roman"/>
        <w:sz w:val="28"/>
        <w:szCs w:val="28"/>
        <w:lang w:val="en-US"/>
      </w:rPr>
      <w:t xml:space="preserve">              </w:t>
    </w:r>
    <w:r w:rsidR="00E03D94">
      <w:rPr>
        <w:rFonts w:ascii="Times New Roman" w:hAnsi="Times New Roman" w:cs="Times New Roman"/>
        <w:sz w:val="20"/>
        <w:szCs w:val="20"/>
        <w:lang w:val="en-US"/>
      </w:rPr>
      <w:t>1</w:t>
    </w:r>
    <w:r w:rsidRPr="009D6BFF">
      <w:rPr>
        <w:rFonts w:ascii="Times New Roman" w:hAnsi="Times New Roman" w:cs="Times New Roman"/>
        <w:sz w:val="28"/>
        <w:szCs w:val="28"/>
        <w:lang w:val="en-US"/>
      </w:rPr>
      <w:t xml:space="preserve">   </w:t>
    </w:r>
  </w:p>
  <w:p w:rsidR="006B4799" w:rsidRPr="009D6BFF" w:rsidRDefault="006B4799" w:rsidP="009D6B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A9"/>
    <w:rsid w:val="000223CA"/>
    <w:rsid w:val="0002475C"/>
    <w:rsid w:val="00032B39"/>
    <w:rsid w:val="00033912"/>
    <w:rsid w:val="000340C3"/>
    <w:rsid w:val="00037A56"/>
    <w:rsid w:val="000432CD"/>
    <w:rsid w:val="00052B4F"/>
    <w:rsid w:val="0005594C"/>
    <w:rsid w:val="000628D9"/>
    <w:rsid w:val="00071F72"/>
    <w:rsid w:val="00075BDE"/>
    <w:rsid w:val="00077574"/>
    <w:rsid w:val="000A3756"/>
    <w:rsid w:val="000A649C"/>
    <w:rsid w:val="000C094D"/>
    <w:rsid w:val="000D2C9B"/>
    <w:rsid w:val="000D7EFB"/>
    <w:rsid w:val="000E35A6"/>
    <w:rsid w:val="0010346E"/>
    <w:rsid w:val="00124EEC"/>
    <w:rsid w:val="00126911"/>
    <w:rsid w:val="0014391C"/>
    <w:rsid w:val="0014486C"/>
    <w:rsid w:val="00144B70"/>
    <w:rsid w:val="001503C5"/>
    <w:rsid w:val="001517B2"/>
    <w:rsid w:val="001541F5"/>
    <w:rsid w:val="001573A8"/>
    <w:rsid w:val="001655D9"/>
    <w:rsid w:val="00166C30"/>
    <w:rsid w:val="0018026E"/>
    <w:rsid w:val="001840F8"/>
    <w:rsid w:val="001B3EC8"/>
    <w:rsid w:val="001B7B5C"/>
    <w:rsid w:val="001C2BF9"/>
    <w:rsid w:val="001F181E"/>
    <w:rsid w:val="00202BB5"/>
    <w:rsid w:val="00212C65"/>
    <w:rsid w:val="002139F5"/>
    <w:rsid w:val="00214B44"/>
    <w:rsid w:val="002265D2"/>
    <w:rsid w:val="00236F65"/>
    <w:rsid w:val="00252061"/>
    <w:rsid w:val="0025245C"/>
    <w:rsid w:val="00272E36"/>
    <w:rsid w:val="00285BFE"/>
    <w:rsid w:val="00287A34"/>
    <w:rsid w:val="00296C94"/>
    <w:rsid w:val="002A43FB"/>
    <w:rsid w:val="002C726F"/>
    <w:rsid w:val="002F0DBE"/>
    <w:rsid w:val="002F3A31"/>
    <w:rsid w:val="002F3C2C"/>
    <w:rsid w:val="00326D7F"/>
    <w:rsid w:val="00331733"/>
    <w:rsid w:val="00337AC5"/>
    <w:rsid w:val="003565FE"/>
    <w:rsid w:val="00360388"/>
    <w:rsid w:val="003756F8"/>
    <w:rsid w:val="00391140"/>
    <w:rsid w:val="003A2ECD"/>
    <w:rsid w:val="003A41E3"/>
    <w:rsid w:val="003A5CCD"/>
    <w:rsid w:val="003B4423"/>
    <w:rsid w:val="003D0FD1"/>
    <w:rsid w:val="003D7C1C"/>
    <w:rsid w:val="003E28C1"/>
    <w:rsid w:val="003E3724"/>
    <w:rsid w:val="003F1849"/>
    <w:rsid w:val="00404AAA"/>
    <w:rsid w:val="004234D1"/>
    <w:rsid w:val="00432E74"/>
    <w:rsid w:val="00432E8A"/>
    <w:rsid w:val="0043583D"/>
    <w:rsid w:val="00440015"/>
    <w:rsid w:val="00460B72"/>
    <w:rsid w:val="00461212"/>
    <w:rsid w:val="004A1B61"/>
    <w:rsid w:val="004B3F54"/>
    <w:rsid w:val="004B4900"/>
    <w:rsid w:val="004B6274"/>
    <w:rsid w:val="004D58BC"/>
    <w:rsid w:val="004E2A53"/>
    <w:rsid w:val="004F62FB"/>
    <w:rsid w:val="0050714F"/>
    <w:rsid w:val="00507DF5"/>
    <w:rsid w:val="0052139C"/>
    <w:rsid w:val="005349E5"/>
    <w:rsid w:val="005569FB"/>
    <w:rsid w:val="005604CC"/>
    <w:rsid w:val="00561E0A"/>
    <w:rsid w:val="0057689F"/>
    <w:rsid w:val="005851E7"/>
    <w:rsid w:val="00593998"/>
    <w:rsid w:val="00593C1C"/>
    <w:rsid w:val="00597B81"/>
    <w:rsid w:val="005A6117"/>
    <w:rsid w:val="005B2BA9"/>
    <w:rsid w:val="005D48A9"/>
    <w:rsid w:val="005E1480"/>
    <w:rsid w:val="005E2634"/>
    <w:rsid w:val="005E35D9"/>
    <w:rsid w:val="005F0A4B"/>
    <w:rsid w:val="00600479"/>
    <w:rsid w:val="006024F0"/>
    <w:rsid w:val="00607DF8"/>
    <w:rsid w:val="00616D4A"/>
    <w:rsid w:val="00626FE8"/>
    <w:rsid w:val="00636E9B"/>
    <w:rsid w:val="00653E7F"/>
    <w:rsid w:val="006540D6"/>
    <w:rsid w:val="00663A5D"/>
    <w:rsid w:val="00693F03"/>
    <w:rsid w:val="006B4799"/>
    <w:rsid w:val="006B4DC5"/>
    <w:rsid w:val="006B5A97"/>
    <w:rsid w:val="006B6826"/>
    <w:rsid w:val="006C3F0A"/>
    <w:rsid w:val="006D62AB"/>
    <w:rsid w:val="0071047C"/>
    <w:rsid w:val="00722916"/>
    <w:rsid w:val="007240C8"/>
    <w:rsid w:val="007247FD"/>
    <w:rsid w:val="0073263F"/>
    <w:rsid w:val="00737FED"/>
    <w:rsid w:val="00752537"/>
    <w:rsid w:val="00755BB3"/>
    <w:rsid w:val="0076489A"/>
    <w:rsid w:val="00766D86"/>
    <w:rsid w:val="00785FE7"/>
    <w:rsid w:val="00797984"/>
    <w:rsid w:val="00797FA2"/>
    <w:rsid w:val="007A180C"/>
    <w:rsid w:val="007A40D6"/>
    <w:rsid w:val="007C417D"/>
    <w:rsid w:val="007C71F7"/>
    <w:rsid w:val="007C7AA4"/>
    <w:rsid w:val="007D75C8"/>
    <w:rsid w:val="00804CC6"/>
    <w:rsid w:val="008366A7"/>
    <w:rsid w:val="008462F7"/>
    <w:rsid w:val="00874F4C"/>
    <w:rsid w:val="0088186A"/>
    <w:rsid w:val="008B358E"/>
    <w:rsid w:val="008C1AFA"/>
    <w:rsid w:val="008C2941"/>
    <w:rsid w:val="008D3559"/>
    <w:rsid w:val="008F1F12"/>
    <w:rsid w:val="00904809"/>
    <w:rsid w:val="0090647A"/>
    <w:rsid w:val="0095365B"/>
    <w:rsid w:val="00960E5D"/>
    <w:rsid w:val="0099265F"/>
    <w:rsid w:val="009A7460"/>
    <w:rsid w:val="009B606C"/>
    <w:rsid w:val="009D6BFF"/>
    <w:rsid w:val="009E351B"/>
    <w:rsid w:val="009E60B0"/>
    <w:rsid w:val="009F4DEB"/>
    <w:rsid w:val="00A11AFE"/>
    <w:rsid w:val="00A14A8B"/>
    <w:rsid w:val="00A22249"/>
    <w:rsid w:val="00A327C3"/>
    <w:rsid w:val="00A51261"/>
    <w:rsid w:val="00A6018F"/>
    <w:rsid w:val="00A64141"/>
    <w:rsid w:val="00A7269F"/>
    <w:rsid w:val="00A77B42"/>
    <w:rsid w:val="00A867BD"/>
    <w:rsid w:val="00A91992"/>
    <w:rsid w:val="00A962BB"/>
    <w:rsid w:val="00A96F96"/>
    <w:rsid w:val="00AC1B63"/>
    <w:rsid w:val="00AE3A8A"/>
    <w:rsid w:val="00AE3BAB"/>
    <w:rsid w:val="00B06036"/>
    <w:rsid w:val="00B06542"/>
    <w:rsid w:val="00B10F0E"/>
    <w:rsid w:val="00B14F76"/>
    <w:rsid w:val="00B15508"/>
    <w:rsid w:val="00B5793B"/>
    <w:rsid w:val="00B616CB"/>
    <w:rsid w:val="00B97D69"/>
    <w:rsid w:val="00BC2FF2"/>
    <w:rsid w:val="00BE371B"/>
    <w:rsid w:val="00BE4C1A"/>
    <w:rsid w:val="00BF37F9"/>
    <w:rsid w:val="00C133C9"/>
    <w:rsid w:val="00C24EBA"/>
    <w:rsid w:val="00C41D39"/>
    <w:rsid w:val="00C46860"/>
    <w:rsid w:val="00C63F7B"/>
    <w:rsid w:val="00C74A1F"/>
    <w:rsid w:val="00C84D05"/>
    <w:rsid w:val="00C925DA"/>
    <w:rsid w:val="00CD1F9C"/>
    <w:rsid w:val="00CE54F5"/>
    <w:rsid w:val="00CF1F53"/>
    <w:rsid w:val="00D14B71"/>
    <w:rsid w:val="00D261B4"/>
    <w:rsid w:val="00D3261D"/>
    <w:rsid w:val="00D34D71"/>
    <w:rsid w:val="00D462DB"/>
    <w:rsid w:val="00D70406"/>
    <w:rsid w:val="00D73D32"/>
    <w:rsid w:val="00D83D70"/>
    <w:rsid w:val="00D914F3"/>
    <w:rsid w:val="00D930CF"/>
    <w:rsid w:val="00DB0C9C"/>
    <w:rsid w:val="00DB6EAF"/>
    <w:rsid w:val="00DD673A"/>
    <w:rsid w:val="00DF7868"/>
    <w:rsid w:val="00E03117"/>
    <w:rsid w:val="00E03D94"/>
    <w:rsid w:val="00E12478"/>
    <w:rsid w:val="00E708AA"/>
    <w:rsid w:val="00EB1514"/>
    <w:rsid w:val="00EB1526"/>
    <w:rsid w:val="00EB389D"/>
    <w:rsid w:val="00EB518F"/>
    <w:rsid w:val="00EC530A"/>
    <w:rsid w:val="00F0400A"/>
    <w:rsid w:val="00F10951"/>
    <w:rsid w:val="00F11847"/>
    <w:rsid w:val="00F20DD8"/>
    <w:rsid w:val="00F27825"/>
    <w:rsid w:val="00F30AEC"/>
    <w:rsid w:val="00F40EA8"/>
    <w:rsid w:val="00F5066B"/>
    <w:rsid w:val="00F541B6"/>
    <w:rsid w:val="00F6284B"/>
    <w:rsid w:val="00F7018B"/>
    <w:rsid w:val="00F77371"/>
    <w:rsid w:val="00F91336"/>
    <w:rsid w:val="00FC1175"/>
    <w:rsid w:val="00FD0D54"/>
    <w:rsid w:val="00FE7BB9"/>
    <w:rsid w:val="00FF63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B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2BA9"/>
  </w:style>
  <w:style w:type="paragraph" w:styleId="a5">
    <w:name w:val="footer"/>
    <w:basedOn w:val="a"/>
    <w:link w:val="a6"/>
    <w:uiPriority w:val="99"/>
    <w:unhideWhenUsed/>
    <w:rsid w:val="005B2B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2BA9"/>
  </w:style>
  <w:style w:type="paragraph" w:styleId="a7">
    <w:name w:val="Balloon Text"/>
    <w:basedOn w:val="a"/>
    <w:link w:val="a8"/>
    <w:uiPriority w:val="99"/>
    <w:semiHidden/>
    <w:unhideWhenUsed/>
    <w:rsid w:val="00D326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2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B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2BA9"/>
  </w:style>
  <w:style w:type="paragraph" w:styleId="a5">
    <w:name w:val="footer"/>
    <w:basedOn w:val="a"/>
    <w:link w:val="a6"/>
    <w:uiPriority w:val="99"/>
    <w:unhideWhenUsed/>
    <w:rsid w:val="005B2B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2BA9"/>
  </w:style>
  <w:style w:type="paragraph" w:styleId="a7">
    <w:name w:val="Balloon Text"/>
    <w:basedOn w:val="a"/>
    <w:link w:val="a8"/>
    <w:uiPriority w:val="99"/>
    <w:semiHidden/>
    <w:unhideWhenUsed/>
    <w:rsid w:val="00D326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2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3442</Words>
  <Characters>19620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Соенко</dc:creator>
  <cp:lastModifiedBy>Соенко </cp:lastModifiedBy>
  <cp:revision>2</cp:revision>
  <cp:lastPrinted>2019-03-22T07:36:00Z</cp:lastPrinted>
  <dcterms:created xsi:type="dcterms:W3CDTF">2020-05-08T18:40:00Z</dcterms:created>
  <dcterms:modified xsi:type="dcterms:W3CDTF">2020-05-08T18:40:00Z</dcterms:modified>
</cp:coreProperties>
</file>