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5CBA" w14:textId="77777777" w:rsidR="004D40F8" w:rsidRPr="004D40F8" w:rsidRDefault="007F00E1" w:rsidP="004D40F8">
      <w:pPr>
        <w:rPr>
          <w:lang w:val="en-US"/>
        </w:rPr>
      </w:pPr>
      <w:r w:rsidRPr="00EA1E35">
        <w:rPr>
          <w:sz w:val="12"/>
          <w:szCs w:val="12"/>
          <w:lang w:val="en-US"/>
        </w:rPr>
        <w:t>Utilization of Nuclear Energy 2 9 19</w:t>
      </w:r>
      <w:r w:rsidR="004D40F8" w:rsidRPr="00EA1E35">
        <w:rPr>
          <w:sz w:val="12"/>
          <w:szCs w:val="12"/>
          <w:lang w:val="en-US"/>
        </w:rPr>
        <w:br/>
      </w:r>
      <w:r w:rsidRPr="007F00E1">
        <w:rPr>
          <w:sz w:val="16"/>
          <w:szCs w:val="16"/>
          <w:lang w:val="en-US"/>
        </w:rPr>
        <w:br/>
      </w:r>
      <w:r w:rsidR="004D40F8">
        <w:rPr>
          <w:rFonts w:ascii="Roboto" w:hAnsi="Roboto"/>
          <w:b/>
          <w:sz w:val="27"/>
          <w:szCs w:val="27"/>
          <w:lang w:val="en-US"/>
        </w:rPr>
        <w:t xml:space="preserve">        </w:t>
      </w:r>
      <w:r w:rsidRPr="007F00E1">
        <w:rPr>
          <w:rFonts w:ascii="Roboto" w:hAnsi="Roboto"/>
          <w:b/>
          <w:sz w:val="27"/>
          <w:szCs w:val="27"/>
          <w:lang w:val="en-US"/>
        </w:rPr>
        <w:t xml:space="preserve">Problems of </w:t>
      </w:r>
      <w:r w:rsidR="004D40F8">
        <w:rPr>
          <w:rFonts w:ascii="Roboto" w:hAnsi="Roboto"/>
          <w:b/>
          <w:sz w:val="27"/>
          <w:szCs w:val="27"/>
          <w:lang w:val="en-US"/>
        </w:rPr>
        <w:t>E</w:t>
      </w:r>
      <w:r w:rsidRPr="007F00E1">
        <w:rPr>
          <w:rFonts w:ascii="Roboto" w:hAnsi="Roboto"/>
          <w:b/>
          <w:sz w:val="27"/>
          <w:szCs w:val="27"/>
          <w:lang w:val="en-US"/>
        </w:rPr>
        <w:t xml:space="preserve">nergy </w:t>
      </w:r>
      <w:r w:rsidR="004D40F8">
        <w:rPr>
          <w:rFonts w:ascii="Roboto" w:hAnsi="Roboto"/>
          <w:b/>
          <w:sz w:val="27"/>
          <w:szCs w:val="27"/>
          <w:lang w:val="en-US"/>
        </w:rPr>
        <w:t>U</w:t>
      </w:r>
      <w:r w:rsidRPr="007F00E1">
        <w:rPr>
          <w:rFonts w:ascii="Roboto" w:hAnsi="Roboto"/>
          <w:b/>
          <w:sz w:val="27"/>
          <w:szCs w:val="27"/>
          <w:lang w:val="en-US"/>
        </w:rPr>
        <w:t xml:space="preserve">tilization the </w:t>
      </w:r>
      <w:r w:rsidR="004D40F8">
        <w:rPr>
          <w:rFonts w:ascii="Roboto" w:hAnsi="Roboto"/>
          <w:b/>
          <w:sz w:val="27"/>
          <w:szCs w:val="27"/>
          <w:lang w:val="en-US"/>
        </w:rPr>
        <w:t>I</w:t>
      </w:r>
      <w:r w:rsidRPr="007F00E1">
        <w:rPr>
          <w:rFonts w:ascii="Roboto" w:hAnsi="Roboto"/>
          <w:b/>
          <w:sz w:val="27"/>
          <w:szCs w:val="27"/>
          <w:lang w:val="en-US"/>
        </w:rPr>
        <w:t xml:space="preserve">nertial </w:t>
      </w:r>
      <w:r w:rsidR="004D40F8">
        <w:rPr>
          <w:rFonts w:ascii="Roboto" w:hAnsi="Roboto"/>
          <w:b/>
          <w:sz w:val="27"/>
          <w:szCs w:val="27"/>
          <w:lang w:val="en-US"/>
        </w:rPr>
        <w:t>F</w:t>
      </w:r>
      <w:r w:rsidRPr="007F00E1">
        <w:rPr>
          <w:rFonts w:ascii="Roboto" w:hAnsi="Roboto"/>
          <w:b/>
          <w:sz w:val="27"/>
          <w:szCs w:val="27"/>
          <w:lang w:val="en-US"/>
        </w:rPr>
        <w:t xml:space="preserve">usion </w:t>
      </w:r>
      <w:r w:rsidR="004D40F8">
        <w:rPr>
          <w:rFonts w:ascii="Roboto" w:hAnsi="Roboto"/>
          <w:b/>
          <w:sz w:val="27"/>
          <w:szCs w:val="27"/>
          <w:lang w:val="en-US"/>
        </w:rPr>
        <w:t>R</w:t>
      </w:r>
      <w:r w:rsidRPr="007F00E1">
        <w:rPr>
          <w:rFonts w:ascii="Roboto" w:hAnsi="Roboto"/>
          <w:b/>
          <w:sz w:val="27"/>
          <w:szCs w:val="27"/>
          <w:lang w:val="en-US"/>
        </w:rPr>
        <w:t>eactor</w:t>
      </w:r>
      <w:r w:rsidRPr="007F00E1">
        <w:rPr>
          <w:b/>
          <w:sz w:val="16"/>
          <w:szCs w:val="16"/>
          <w:lang w:val="en-US"/>
        </w:rPr>
        <w:br/>
      </w:r>
      <w:r w:rsidR="004D40F8" w:rsidRPr="004D40F8">
        <w:rPr>
          <w:lang w:val="en-US"/>
        </w:rPr>
        <w:t xml:space="preserve">                                                           </w:t>
      </w:r>
      <w:r w:rsidR="004D40F8">
        <w:rPr>
          <w:lang w:val="en-US"/>
        </w:rPr>
        <w:t>C</w:t>
      </w:r>
      <w:r w:rsidR="004D40F8" w:rsidRPr="004D40F8">
        <w:rPr>
          <w:lang w:val="en-US"/>
        </w:rPr>
        <w:t>&amp;</w:t>
      </w:r>
      <w:r w:rsidR="004D40F8">
        <w:rPr>
          <w:lang w:val="en-US"/>
        </w:rPr>
        <w:t>R</w:t>
      </w:r>
      <w:r w:rsidR="004D40F8" w:rsidRPr="004D40F8">
        <w:rPr>
          <w:lang w:val="en-US"/>
        </w:rPr>
        <w:t xml:space="preserve">, </w:t>
      </w:r>
      <w:r w:rsidR="004D40F8" w:rsidRPr="00BD5E36">
        <w:rPr>
          <w:b/>
          <w:sz w:val="24"/>
          <w:szCs w:val="24"/>
          <w:lang w:val="en-US"/>
        </w:rPr>
        <w:t>Alexander</w:t>
      </w:r>
      <w:r w:rsidR="004D40F8" w:rsidRPr="004D40F8">
        <w:rPr>
          <w:b/>
          <w:sz w:val="24"/>
          <w:szCs w:val="24"/>
          <w:lang w:val="en-US"/>
        </w:rPr>
        <w:t xml:space="preserve"> </w:t>
      </w:r>
      <w:r w:rsidR="004D40F8" w:rsidRPr="00BD5E36">
        <w:rPr>
          <w:b/>
          <w:sz w:val="24"/>
          <w:szCs w:val="24"/>
          <w:lang w:val="en-US"/>
        </w:rPr>
        <w:t>Bolonkin</w:t>
      </w:r>
      <w:r w:rsidR="004D40F8" w:rsidRPr="004D40F8">
        <w:rPr>
          <w:lang w:val="en-US"/>
        </w:rPr>
        <w:t xml:space="preserve">, </w:t>
      </w:r>
      <w:r w:rsidR="004D40F8" w:rsidRPr="004D40F8">
        <w:rPr>
          <w:lang w:val="en-US"/>
        </w:rPr>
        <w:br/>
        <w:t xml:space="preserve">                                                              &lt;</w:t>
      </w:r>
      <w:r w:rsidR="004D40F8">
        <w:rPr>
          <w:lang w:val="en-US"/>
        </w:rPr>
        <w:t>abolonkin</w:t>
      </w:r>
      <w:r w:rsidR="004D40F8" w:rsidRPr="004D40F8">
        <w:rPr>
          <w:lang w:val="en-US"/>
        </w:rPr>
        <w:t>@</w:t>
      </w:r>
      <w:r w:rsidR="004D40F8">
        <w:rPr>
          <w:lang w:val="en-US"/>
        </w:rPr>
        <w:t>gmail</w:t>
      </w:r>
      <w:r w:rsidR="004D40F8" w:rsidRPr="004D40F8">
        <w:rPr>
          <w:lang w:val="en-US"/>
        </w:rPr>
        <w:t>.</w:t>
      </w:r>
      <w:r w:rsidR="004D40F8">
        <w:rPr>
          <w:lang w:val="en-US"/>
        </w:rPr>
        <w:t>com</w:t>
      </w:r>
      <w:r w:rsidR="004D40F8" w:rsidRPr="004D40F8">
        <w:rPr>
          <w:lang w:val="en-US"/>
        </w:rPr>
        <w:t>&gt;</w:t>
      </w:r>
    </w:p>
    <w:p w14:paraId="2B34F84E" w14:textId="3A93C43C" w:rsidR="004D40F8" w:rsidRPr="00012728" w:rsidRDefault="004D40F8" w:rsidP="004D40F8">
      <w:pPr>
        <w:rPr>
          <w:b/>
          <w:sz w:val="24"/>
          <w:szCs w:val="24"/>
          <w:lang w:val="en-US"/>
        </w:rPr>
      </w:pPr>
      <w:r w:rsidRPr="004D40F8">
        <w:rPr>
          <w:b/>
          <w:sz w:val="24"/>
          <w:szCs w:val="24"/>
          <w:lang w:val="en-US"/>
        </w:rPr>
        <w:t xml:space="preserve">                                                                    </w:t>
      </w:r>
      <w:r w:rsidRPr="00131304">
        <w:rPr>
          <w:b/>
          <w:sz w:val="24"/>
          <w:szCs w:val="24"/>
          <w:lang w:val="en-US"/>
        </w:rPr>
        <w:t>Abstract</w:t>
      </w:r>
      <w:r>
        <w:rPr>
          <w:b/>
          <w:sz w:val="24"/>
          <w:szCs w:val="24"/>
          <w:lang w:val="en-US"/>
        </w:rPr>
        <w:br/>
      </w:r>
      <w:r w:rsidRPr="00DD19F8">
        <w:rPr>
          <w:rFonts w:cstheme="minorHAnsi"/>
          <w:sz w:val="24"/>
          <w:szCs w:val="24"/>
          <w:lang w:val="en-US"/>
        </w:rPr>
        <w:t xml:space="preserve">  The paper proposes and considers the utilization of an inertial electro-kinetic thermonuclear reactor. Such a rector turns the kinetic energy of charged particles directly into electricity or </w:t>
      </w:r>
      <w:r w:rsidR="00012728" w:rsidRPr="00DD19F8">
        <w:rPr>
          <w:rFonts w:cstheme="minorHAnsi"/>
          <w:sz w:val="24"/>
          <w:szCs w:val="24"/>
          <w:lang w:val="en-US"/>
        </w:rPr>
        <w:t>thrust</w:t>
      </w:r>
      <w:r w:rsidRPr="00DD19F8">
        <w:rPr>
          <w:rFonts w:cstheme="minorHAnsi"/>
          <w:sz w:val="24"/>
          <w:szCs w:val="24"/>
          <w:lang w:val="en-US"/>
        </w:rPr>
        <w:t>. This greatly simplifies, facilitates, increases efficiency and reduces the cost of construction of the reactor and its entire electrical installation, since electrical energy can be easily transmitted over long distances and converted to any other type of energy.</w:t>
      </w:r>
      <w:r w:rsidR="00DD19F8">
        <w:rPr>
          <w:rFonts w:cstheme="minorHAnsi"/>
          <w:sz w:val="24"/>
          <w:szCs w:val="24"/>
          <w:lang w:val="en-US"/>
        </w:rPr>
        <w:t xml:space="preserve"> Author also considers the inertial thermo-nuclear reactor as propulsion system in space.</w:t>
      </w:r>
      <w:r w:rsidRPr="00DD19F8">
        <w:rPr>
          <w:rFonts w:cstheme="minorHAnsi"/>
          <w:sz w:val="24"/>
          <w:szCs w:val="24"/>
          <w:lang w:val="en-US"/>
        </w:rPr>
        <w:br/>
      </w:r>
      <w:r w:rsidRPr="004D40F8">
        <w:rPr>
          <w:rFonts w:ascii="Roboto" w:hAnsi="Roboto"/>
          <w:sz w:val="24"/>
          <w:szCs w:val="24"/>
          <w:lang w:val="en-US"/>
        </w:rPr>
        <w:t>-----------------------------------------</w:t>
      </w:r>
      <w:r w:rsidRPr="004D40F8">
        <w:rPr>
          <w:rFonts w:ascii="&amp;quot" w:hAnsi="&amp;quot"/>
          <w:sz w:val="24"/>
          <w:szCs w:val="24"/>
          <w:lang w:val="en-US"/>
        </w:rPr>
        <w:br/>
      </w:r>
      <w:r w:rsidRPr="00DD19F8">
        <w:rPr>
          <w:rFonts w:ascii="Roboto" w:hAnsi="Roboto"/>
          <w:i/>
          <w:sz w:val="20"/>
          <w:szCs w:val="20"/>
          <w:lang w:val="en-US"/>
        </w:rPr>
        <w:t>Key words</w:t>
      </w:r>
      <w:r w:rsidRPr="00DD19F8">
        <w:rPr>
          <w:rFonts w:ascii="Roboto" w:hAnsi="Roboto"/>
          <w:sz w:val="20"/>
          <w:szCs w:val="20"/>
          <w:lang w:val="en-US"/>
        </w:rPr>
        <w:t xml:space="preserve">: Inertial thermonuclear reactor, Electro-kinetic generator, electric generator </w:t>
      </w:r>
      <w:r w:rsidR="00DD19F8">
        <w:rPr>
          <w:rFonts w:ascii="Roboto" w:hAnsi="Roboto"/>
          <w:sz w:val="20"/>
          <w:szCs w:val="20"/>
          <w:lang w:val="en-US"/>
        </w:rPr>
        <w:t>of the</w:t>
      </w:r>
      <w:r w:rsidRPr="00DD19F8">
        <w:rPr>
          <w:rFonts w:ascii="Roboto" w:hAnsi="Roboto"/>
          <w:sz w:val="20"/>
          <w:szCs w:val="20"/>
          <w:lang w:val="en-US"/>
        </w:rPr>
        <w:t xml:space="preserve"> thermonuclear reactor, propulsion system of inertial thermo-nuclear reactor.</w:t>
      </w:r>
      <w:r w:rsidRPr="00DD19F8">
        <w:rPr>
          <w:rFonts w:ascii="Roboto" w:hAnsi="Roboto"/>
          <w:sz w:val="20"/>
          <w:szCs w:val="20"/>
          <w:lang w:val="en-US"/>
        </w:rPr>
        <w:br/>
      </w:r>
      <w:r w:rsidRPr="004D40F8">
        <w:rPr>
          <w:rFonts w:ascii="&amp;quot" w:hAnsi="&amp;quot"/>
          <w:lang w:val="en-US"/>
        </w:rPr>
        <w:br/>
      </w:r>
      <w:r w:rsidRPr="004D40F8">
        <w:rPr>
          <w:rFonts w:ascii="Roboto" w:hAnsi="Roboto"/>
          <w:sz w:val="27"/>
          <w:szCs w:val="27"/>
          <w:lang w:val="en-US"/>
        </w:rPr>
        <w:t>                                                 </w:t>
      </w:r>
      <w:r w:rsidRPr="00012728">
        <w:rPr>
          <w:rFonts w:ascii="Roboto" w:hAnsi="Roboto"/>
          <w:b/>
          <w:sz w:val="24"/>
          <w:szCs w:val="24"/>
          <w:lang w:val="en-US"/>
        </w:rPr>
        <w:t>Introduction</w:t>
      </w:r>
    </w:p>
    <w:p w14:paraId="10D4307D" w14:textId="049044A2" w:rsidR="00012728" w:rsidRPr="00012728" w:rsidRDefault="00012728" w:rsidP="00012728">
      <w:pPr>
        <w:rPr>
          <w:sz w:val="24"/>
          <w:szCs w:val="24"/>
          <w:lang w:val="en-US"/>
        </w:rPr>
      </w:pPr>
      <w:r>
        <w:rPr>
          <w:sz w:val="24"/>
          <w:szCs w:val="24"/>
          <w:lang w:val="en-US"/>
        </w:rPr>
        <w:t xml:space="preserve">  </w:t>
      </w:r>
      <w:r w:rsidRPr="00012728">
        <w:rPr>
          <w:sz w:val="24"/>
          <w:szCs w:val="24"/>
          <w:lang w:val="en-US"/>
        </w:rPr>
        <w:t>Any nuclear reactor produces nuclear particles with high kinetic energy. In a conventional fission nuclear reactor, charged particles appear in a solid or liquid medium and, colliding with the almost stationary surrounding matter, quickly lose their kinetic energy by heating the environment. It turns out the circuit: kinetic energy → thermal energy → electricity. The link "thermal energy" (for example, steam engine) requires complex expensive devices and mechanisms (for example, heaters, boilers, pumps, turbines) and has a low efficiency. In addition, the fission reactor is based on neutrons with high penetrating power and, therefore, must be bulky and heavy.</w:t>
      </w:r>
    </w:p>
    <w:p w14:paraId="3754DB24" w14:textId="49FAC8B8" w:rsidR="00012728" w:rsidRPr="00012728" w:rsidRDefault="00012728" w:rsidP="00012728">
      <w:pPr>
        <w:rPr>
          <w:sz w:val="24"/>
          <w:szCs w:val="24"/>
          <w:lang w:val="en-US"/>
        </w:rPr>
      </w:pPr>
      <w:r w:rsidRPr="00012728">
        <w:rPr>
          <w:sz w:val="24"/>
          <w:szCs w:val="24"/>
          <w:lang w:val="en-US"/>
        </w:rPr>
        <w:t xml:space="preserve">  Thermonuclear fusion reactor has one important feature</w:t>
      </w:r>
      <w:r>
        <w:rPr>
          <w:sz w:val="24"/>
          <w:szCs w:val="24"/>
          <w:lang w:val="en-US"/>
        </w:rPr>
        <w:t xml:space="preserve"> </w:t>
      </w:r>
      <w:r w:rsidRPr="00012728">
        <w:rPr>
          <w:sz w:val="24"/>
          <w:szCs w:val="24"/>
          <w:lang w:val="en-US"/>
        </w:rPr>
        <w:t>-</w:t>
      </w:r>
      <w:r>
        <w:rPr>
          <w:sz w:val="24"/>
          <w:szCs w:val="24"/>
          <w:lang w:val="en-US"/>
        </w:rPr>
        <w:t xml:space="preserve"> </w:t>
      </w:r>
      <w:r w:rsidRPr="00012728">
        <w:rPr>
          <w:sz w:val="24"/>
          <w:szCs w:val="24"/>
          <w:lang w:val="en-US"/>
        </w:rPr>
        <w:t>the reacting fuel is small (micrograms) and is located in a vacuum or highly rarefied plasma, which has virtually no braking effect (resistance) to the movement of the charged particle.</w:t>
      </w:r>
    </w:p>
    <w:p w14:paraId="4D67C29A" w14:textId="287EAEFA" w:rsidR="00012728" w:rsidRPr="00012728" w:rsidRDefault="00012728" w:rsidP="00012728">
      <w:pPr>
        <w:rPr>
          <w:sz w:val="24"/>
          <w:szCs w:val="24"/>
          <w:lang w:val="en-US"/>
        </w:rPr>
      </w:pPr>
      <w:r w:rsidRPr="00012728">
        <w:rPr>
          <w:sz w:val="24"/>
          <w:szCs w:val="24"/>
          <w:lang w:val="en-US"/>
        </w:rPr>
        <w:t xml:space="preserve">  This circumstance makes it possible to create an Electro-Kinetic Generator (E</w:t>
      </w:r>
      <w:r>
        <w:rPr>
          <w:sz w:val="24"/>
          <w:szCs w:val="24"/>
          <w:lang w:val="en-US"/>
        </w:rPr>
        <w:t>K</w:t>
      </w:r>
      <w:r w:rsidRPr="00012728">
        <w:rPr>
          <w:sz w:val="24"/>
          <w:szCs w:val="24"/>
          <w:lang w:val="en-US"/>
        </w:rPr>
        <w:t xml:space="preserve">G or </w:t>
      </w:r>
      <w:r>
        <w:rPr>
          <w:sz w:val="24"/>
          <w:szCs w:val="24"/>
          <w:lang w:val="en-US"/>
        </w:rPr>
        <w:t>KEG</w:t>
      </w:r>
      <w:r w:rsidRPr="00012728">
        <w:rPr>
          <w:sz w:val="24"/>
          <w:szCs w:val="24"/>
          <w:lang w:val="en-US"/>
        </w:rPr>
        <w:t xml:space="preserve"> - Kinetic Electric Generator) that allows to separate negatively and positively charged particles (electrons and nuclei) and to create a difference in electrical potentials on the electrodes. The electric current, although it turns out to be pulsed, but </w:t>
      </w:r>
      <w:r w:rsidR="00944664">
        <w:rPr>
          <w:sz w:val="24"/>
          <w:szCs w:val="24"/>
          <w:lang w:val="en-US"/>
        </w:rPr>
        <w:t xml:space="preserve">it has </w:t>
      </w:r>
      <w:r w:rsidRPr="00012728">
        <w:rPr>
          <w:sz w:val="24"/>
          <w:szCs w:val="24"/>
          <w:lang w:val="en-US"/>
        </w:rPr>
        <w:t>one direction</w:t>
      </w:r>
      <w:r w:rsidR="00944664">
        <w:rPr>
          <w:sz w:val="24"/>
          <w:szCs w:val="24"/>
          <w:lang w:val="en-US"/>
        </w:rPr>
        <w:t xml:space="preserve"> (from center)</w:t>
      </w:r>
      <w:r w:rsidRPr="00012728">
        <w:rPr>
          <w:sz w:val="24"/>
          <w:szCs w:val="24"/>
          <w:lang w:val="en-US"/>
        </w:rPr>
        <w:t xml:space="preserve">. The work of </w:t>
      </w:r>
      <w:r w:rsidR="00944664">
        <w:rPr>
          <w:sz w:val="24"/>
          <w:szCs w:val="24"/>
          <w:lang w:val="en-US"/>
        </w:rPr>
        <w:t>K</w:t>
      </w:r>
      <w:r w:rsidRPr="00012728">
        <w:rPr>
          <w:sz w:val="24"/>
          <w:szCs w:val="24"/>
          <w:lang w:val="en-US"/>
        </w:rPr>
        <w:t>EG is described in more detail below.</w:t>
      </w:r>
    </w:p>
    <w:p w14:paraId="20A17593" w14:textId="77777777" w:rsidR="00012728" w:rsidRPr="00012728" w:rsidRDefault="00012728" w:rsidP="00012728">
      <w:pPr>
        <w:rPr>
          <w:sz w:val="24"/>
          <w:szCs w:val="24"/>
          <w:lang w:val="en-US"/>
        </w:rPr>
      </w:pPr>
      <w:r w:rsidRPr="00012728">
        <w:rPr>
          <w:sz w:val="24"/>
          <w:szCs w:val="24"/>
          <w:lang w:val="en-US"/>
        </w:rPr>
        <w:t xml:space="preserve">  An ordinary electric generator turns mechanical work into electricity. It is extensively researched and widely applied in industry. But in our case, it is not applicable, because we have the kinetic energy of the nuclei, not the mechanical energy of devices created by man.</w:t>
      </w:r>
    </w:p>
    <w:p w14:paraId="6A0CBBC1" w14:textId="77777777" w:rsidR="007C656E" w:rsidRDefault="00012728" w:rsidP="007C656E">
      <w:pPr>
        <w:rPr>
          <w:sz w:val="24"/>
          <w:szCs w:val="24"/>
          <w:lang w:val="en-US"/>
        </w:rPr>
      </w:pPr>
      <w:r w:rsidRPr="00012728">
        <w:rPr>
          <w:sz w:val="24"/>
          <w:szCs w:val="24"/>
          <w:lang w:val="en-US"/>
        </w:rPr>
        <w:t xml:space="preserve">  The kinetic energy of charged particles can be concentrated in a given direction and used to create thrust.</w:t>
      </w:r>
    </w:p>
    <w:p w14:paraId="486C72F7" w14:textId="013009C7" w:rsidR="007C656E" w:rsidRPr="007C656E" w:rsidRDefault="007C656E" w:rsidP="007C656E">
      <w:pPr>
        <w:rPr>
          <w:sz w:val="24"/>
          <w:szCs w:val="24"/>
          <w:lang w:val="en-US"/>
        </w:rPr>
      </w:pPr>
      <w:r w:rsidRPr="007C656E">
        <w:rPr>
          <w:b/>
          <w:sz w:val="24"/>
          <w:szCs w:val="24"/>
          <w:lang w:val="en-US"/>
        </w:rPr>
        <w:t xml:space="preserve">                   Description of </w:t>
      </w:r>
      <w:r>
        <w:rPr>
          <w:b/>
          <w:sz w:val="24"/>
          <w:szCs w:val="24"/>
          <w:lang w:val="en-US"/>
        </w:rPr>
        <w:t>KEG</w:t>
      </w:r>
      <w:r w:rsidRPr="007C656E">
        <w:rPr>
          <w:b/>
          <w:sz w:val="24"/>
          <w:szCs w:val="24"/>
          <w:lang w:val="en-US"/>
        </w:rPr>
        <w:t xml:space="preserve"> and his work. Innovation and advantages</w:t>
      </w:r>
      <w:r w:rsidRPr="007C656E">
        <w:rPr>
          <w:sz w:val="24"/>
          <w:szCs w:val="24"/>
          <w:lang w:val="en-US"/>
        </w:rPr>
        <w:t>.</w:t>
      </w:r>
      <w:r w:rsidR="00963682">
        <w:rPr>
          <w:sz w:val="24"/>
          <w:szCs w:val="24"/>
          <w:lang w:val="en-US"/>
        </w:rPr>
        <w:br/>
        <w:t xml:space="preserve">    T</w:t>
      </w:r>
      <w:r w:rsidRPr="007C656E">
        <w:rPr>
          <w:sz w:val="24"/>
          <w:szCs w:val="24"/>
          <w:lang w:val="en-US"/>
        </w:rPr>
        <w:t xml:space="preserve">his </w:t>
      </w:r>
      <w:proofErr w:type="gramStart"/>
      <w:r w:rsidRPr="007C656E">
        <w:rPr>
          <w:sz w:val="24"/>
          <w:szCs w:val="24"/>
          <w:lang w:val="en-US"/>
        </w:rPr>
        <w:t>is</w:t>
      </w:r>
      <w:proofErr w:type="gramEnd"/>
      <w:r w:rsidRPr="007C656E">
        <w:rPr>
          <w:sz w:val="24"/>
          <w:szCs w:val="24"/>
          <w:lang w:val="en-US"/>
        </w:rPr>
        <w:t xml:space="preserve"> a typical spherical chamber of an inertial fusion reactor described in [1]. It added </w:t>
      </w:r>
      <w:r w:rsidRPr="007C656E">
        <w:rPr>
          <w:sz w:val="24"/>
          <w:szCs w:val="24"/>
          <w:lang w:val="en-US"/>
        </w:rPr>
        <w:lastRenderedPageBreak/>
        <w:t>electron collectors 2 and positively charged nuclei 3, a current and voltage Converter 8 and a layer of insulation 4 from the neutron absorber 5.</w:t>
      </w:r>
    </w:p>
    <w:p w14:paraId="03835A15" w14:textId="1027319F" w:rsidR="00963682" w:rsidRPr="007C656E" w:rsidRDefault="007C656E" w:rsidP="00963682">
      <w:pPr>
        <w:rPr>
          <w:sz w:val="24"/>
          <w:szCs w:val="24"/>
          <w:lang w:val="en-US"/>
        </w:rPr>
      </w:pPr>
      <w:r w:rsidRPr="007C656E">
        <w:rPr>
          <w:sz w:val="24"/>
          <w:szCs w:val="24"/>
          <w:lang w:val="en-US"/>
        </w:rPr>
        <w:t xml:space="preserve">  K</w:t>
      </w:r>
      <w:r>
        <w:rPr>
          <w:sz w:val="24"/>
          <w:szCs w:val="24"/>
          <w:lang w:val="en-US"/>
        </w:rPr>
        <w:t>EG</w:t>
      </w:r>
      <w:r w:rsidRPr="007C656E">
        <w:rPr>
          <w:sz w:val="24"/>
          <w:szCs w:val="24"/>
          <w:lang w:val="en-US"/>
        </w:rPr>
        <w:t xml:space="preserve"> works as follows. The fuel chamber 1 explodes and forms a plasma clot (electrons + positive particles). But their average speeds are different. Electrons have the energy (temperature) of the ignition reaction (about 10 Kev). The particles have energy (temperature) resulting from a nuclear reaction, i.e. millions of eV. This means that the speed of electrons is much less than the speed of particles, </w:t>
      </w:r>
      <w:r w:rsidR="00D22BCA" w:rsidRPr="007C656E">
        <w:rPr>
          <w:sz w:val="24"/>
          <w:szCs w:val="24"/>
          <w:lang w:val="en-US"/>
        </w:rPr>
        <w:t>even</w:t>
      </w:r>
      <w:r w:rsidRPr="007C656E">
        <w:rPr>
          <w:sz w:val="24"/>
          <w:szCs w:val="24"/>
          <w:lang w:val="en-US"/>
        </w:rPr>
        <w:t xml:space="preserve"> if their speed during the explosion have time to be compared, the speed of electrons </w:t>
      </w:r>
      <w:r w:rsidR="00D22BCA" w:rsidRPr="007C656E">
        <w:rPr>
          <w:sz w:val="24"/>
          <w:szCs w:val="24"/>
          <w:lang w:val="en-US"/>
        </w:rPr>
        <w:t>cannot</w:t>
      </w:r>
      <w:r w:rsidRPr="007C656E">
        <w:rPr>
          <w:sz w:val="24"/>
          <w:szCs w:val="24"/>
          <w:lang w:val="en-US"/>
        </w:rPr>
        <w:t xml:space="preserve"> exceed the speed of particles, because the electron mass is 1836 times less than the proton – the minimum mass of charged particles. This means that the energy (temperature) of the electron will be at least (1836)</w:t>
      </w:r>
      <w:r w:rsidRPr="00963682">
        <w:rPr>
          <w:sz w:val="24"/>
          <w:szCs w:val="24"/>
          <w:vertAlign w:val="superscript"/>
          <w:lang w:val="en-US"/>
        </w:rPr>
        <w:t>0.5</w:t>
      </w:r>
      <w:r w:rsidRPr="007C656E">
        <w:rPr>
          <w:sz w:val="24"/>
          <w:szCs w:val="24"/>
          <w:lang w:val="en-US"/>
        </w:rPr>
        <w:t xml:space="preserve"> = 43 times less than any charged particle and electrons from the plasma flow flowing from the epicenter of the explosion (capsule) can be detained by a thin conductive film 2 (for example, aluminum). Massive charged particles having the same speed will easily break through the thin film and will be detained by a thicker conductive wall 3. As a result, the film 2 will be charged negatively, and the wall 3 is positive. Between them there will be a current used by the payload 7. Since the current and voltage of the generator pulsate, an 8 Converter can be included in the electrical circuit, which </w:t>
      </w:r>
      <w:r w:rsidR="00963682" w:rsidRPr="007C656E">
        <w:rPr>
          <w:sz w:val="24"/>
          <w:szCs w:val="24"/>
          <w:lang w:val="en-US"/>
        </w:rPr>
        <w:t>smoothies</w:t>
      </w:r>
      <w:r w:rsidRPr="007C656E">
        <w:rPr>
          <w:sz w:val="24"/>
          <w:szCs w:val="24"/>
          <w:lang w:val="en-US"/>
        </w:rPr>
        <w:t xml:space="preserve"> these pulsations.</w:t>
      </w:r>
      <w:r w:rsidR="00963682">
        <w:rPr>
          <w:sz w:val="24"/>
          <w:szCs w:val="24"/>
          <w:lang w:val="en-US"/>
        </w:rPr>
        <w:t xml:space="preserve"> </w:t>
      </w:r>
    </w:p>
    <w:p w14:paraId="183098DB" w14:textId="77777777" w:rsidR="00885C5E" w:rsidRPr="00CD1DE1" w:rsidRDefault="00885C5E" w:rsidP="00885C5E">
      <w:pPr>
        <w:rPr>
          <w:lang w:val="en-US"/>
        </w:rPr>
      </w:pPr>
      <w:r w:rsidRPr="00885C5E">
        <w:rPr>
          <w:b/>
          <w:sz w:val="24"/>
          <w:szCs w:val="24"/>
          <w:lang w:val="en-US"/>
        </w:rPr>
        <w:t xml:space="preserve">                                          </w:t>
      </w:r>
      <w:r>
        <w:rPr>
          <w:b/>
          <w:noProof/>
          <w:sz w:val="24"/>
          <w:szCs w:val="24"/>
        </w:rPr>
        <w:drawing>
          <wp:inline distT="0" distB="0" distL="0" distR="0" wp14:anchorId="1B64D8FC" wp14:editId="06E503B5">
            <wp:extent cx="2358390" cy="2316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1550" cy="2378869"/>
                    </a:xfrm>
                    <a:prstGeom prst="rect">
                      <a:avLst/>
                    </a:prstGeom>
                    <a:noFill/>
                  </pic:spPr>
                </pic:pic>
              </a:graphicData>
            </a:graphic>
          </wp:inline>
        </w:drawing>
      </w:r>
      <w:r w:rsidRPr="003B7A86">
        <w:rPr>
          <w:b/>
          <w:sz w:val="24"/>
          <w:szCs w:val="24"/>
          <w:lang w:val="en-US"/>
        </w:rPr>
        <w:br/>
      </w:r>
      <w:r w:rsidRPr="00CD1DE1">
        <w:rPr>
          <w:b/>
          <w:lang w:val="en-US"/>
        </w:rPr>
        <w:t xml:space="preserve">  Fig.1. </w:t>
      </w:r>
      <w:r w:rsidRPr="00CD1DE1">
        <w:rPr>
          <w:lang w:val="en-US"/>
        </w:rPr>
        <w:t xml:space="preserve">Kinetic electric generator for thermonuclear reactor. </w:t>
      </w:r>
      <w:r w:rsidRPr="00CD1DE1">
        <w:rPr>
          <w:i/>
          <w:lang w:val="en-US"/>
        </w:rPr>
        <w:t>Notations</w:t>
      </w:r>
      <w:r w:rsidRPr="00CD1DE1">
        <w:rPr>
          <w:lang w:val="en-US"/>
        </w:rPr>
        <w:t xml:space="preserve">: </w:t>
      </w:r>
      <w:bookmarkStart w:id="0" w:name="_Hlk536097253"/>
      <w:r w:rsidRPr="00CD1DE1">
        <w:rPr>
          <w:lang w:val="en-US"/>
        </w:rPr>
        <w:t xml:space="preserve">1 – fuel capsule of inertial fusion reactor; 2 – the conductive thin film for collection electron; 3 – the conductive wall (film) for collection positive nucleus; </w:t>
      </w:r>
      <w:commentRangeStart w:id="1"/>
      <w:r w:rsidRPr="00CD1DE1">
        <w:rPr>
          <w:lang w:val="en-US"/>
        </w:rPr>
        <w:t>4</w:t>
      </w:r>
      <w:commentRangeEnd w:id="1"/>
      <w:r w:rsidRPr="00CD1DE1">
        <w:rPr>
          <w:rStyle w:val="CommentReference"/>
          <w:sz w:val="22"/>
          <w:szCs w:val="22"/>
        </w:rPr>
        <w:commentReference w:id="1"/>
      </w:r>
      <w:r w:rsidRPr="00CD1DE1">
        <w:rPr>
          <w:lang w:val="en-US"/>
        </w:rPr>
        <w:t xml:space="preserve"> – insulator; 5 – collector</w:t>
      </w:r>
      <w:r w:rsidRPr="00091452">
        <w:rPr>
          <w:lang w:val="en-US"/>
        </w:rPr>
        <w:t xml:space="preserve"> </w:t>
      </w:r>
      <w:r>
        <w:rPr>
          <w:lang w:val="en-US"/>
        </w:rPr>
        <w:t>of neutrons (heater)</w:t>
      </w:r>
      <w:r w:rsidRPr="00CD1DE1">
        <w:rPr>
          <w:lang w:val="en-US"/>
        </w:rPr>
        <w:t>; 6 -</w:t>
      </w:r>
      <w:r>
        <w:rPr>
          <w:lang w:val="en-US"/>
        </w:rPr>
        <w:t xml:space="preserve"> </w:t>
      </w:r>
      <w:r w:rsidRPr="00CD1DE1">
        <w:rPr>
          <w:lang w:val="en-US"/>
        </w:rPr>
        <w:t xml:space="preserve">deliver of fuel capsule; 7 – electrical useful load; 8 - </w:t>
      </w:r>
      <w:r w:rsidRPr="00CD1DE1">
        <w:rPr>
          <w:rFonts w:ascii="Roboto" w:hAnsi="Roboto"/>
          <w:lang w:val="en-US"/>
        </w:rPr>
        <w:t>current and voltage converter</w:t>
      </w:r>
      <w:r w:rsidRPr="00CD1DE1">
        <w:rPr>
          <w:lang w:val="en-US"/>
        </w:rPr>
        <w:t>; 9 – wire connection; 10 – holder of fuel capsule; 11 – customer of heat energy.</w:t>
      </w:r>
    </w:p>
    <w:bookmarkEnd w:id="0"/>
    <w:p w14:paraId="3C7D6F42" w14:textId="66190D43" w:rsidR="00885C5E" w:rsidRPr="00885C5E" w:rsidRDefault="00A53641" w:rsidP="00885C5E">
      <w:pPr>
        <w:rPr>
          <w:sz w:val="24"/>
          <w:szCs w:val="24"/>
          <w:lang w:val="en-US"/>
        </w:rPr>
      </w:pPr>
      <w:r>
        <w:rPr>
          <w:sz w:val="24"/>
          <w:szCs w:val="24"/>
          <w:lang w:val="en-US"/>
        </w:rPr>
        <w:t xml:space="preserve">  </w:t>
      </w:r>
      <w:r w:rsidR="00885C5E" w:rsidRPr="00885C5E">
        <w:rPr>
          <w:sz w:val="24"/>
          <w:szCs w:val="24"/>
          <w:lang w:val="en-US"/>
        </w:rPr>
        <w:t xml:space="preserve">Other types of KEGS are shown in Fig. 2A, b. It is an electric generator that uses solar wind energy and is designed for spacecraft. The idea of this generator is similar to the idea of an engine that uses solar wind energy to create traction. The theory of this engine is developed in [2], Chapter 12, pp. 245-270. It is known that the Sun emits a rarefied plasma flow (protons and electrons) at an average speed of 500 km/s, called the solar wind. On the path of the wind (Fig. 2A) perpendicular to the flow put two conductive films 3, 4. The first film retards the electrons and negatively charged, the second film keeps the protons </w:t>
      </w:r>
      <w:proofErr w:type="gramStart"/>
      <w:r w:rsidR="00885C5E" w:rsidRPr="00885C5E">
        <w:rPr>
          <w:sz w:val="24"/>
          <w:szCs w:val="24"/>
          <w:lang w:val="en-US"/>
        </w:rPr>
        <w:t>and  positively</w:t>
      </w:r>
      <w:proofErr w:type="gramEnd"/>
      <w:r w:rsidR="00885C5E" w:rsidRPr="00885C5E">
        <w:rPr>
          <w:sz w:val="24"/>
          <w:szCs w:val="24"/>
          <w:lang w:val="en-US"/>
        </w:rPr>
        <w:t xml:space="preserve"> charged. Between the films is included a payload of 5. For stability, the films are rotated and connected by a Central spacer. </w:t>
      </w:r>
    </w:p>
    <w:p w14:paraId="68B900A9" w14:textId="4C8EDB41" w:rsidR="001E1E30" w:rsidRPr="00CD1DE1" w:rsidRDefault="00885C5E" w:rsidP="001E1E30">
      <w:pPr>
        <w:rPr>
          <w:lang w:val="en-US"/>
        </w:rPr>
      </w:pPr>
      <w:r w:rsidRPr="00885C5E">
        <w:rPr>
          <w:sz w:val="24"/>
          <w:szCs w:val="24"/>
          <w:lang w:val="en-US"/>
        </w:rPr>
        <w:t xml:space="preserve">  Unfortunately, to obtain significant energy, the film should be large. The author therefore offers the option of two (Fi</w:t>
      </w:r>
      <w:r w:rsidR="00B03F69">
        <w:rPr>
          <w:sz w:val="24"/>
          <w:szCs w:val="24"/>
          <w:lang w:val="en-US"/>
        </w:rPr>
        <w:t>g</w:t>
      </w:r>
      <w:r w:rsidRPr="00885C5E">
        <w:rPr>
          <w:sz w:val="24"/>
          <w:szCs w:val="24"/>
          <w:lang w:val="en-US"/>
        </w:rPr>
        <w:t>. 2B), in which space the generator includes two powerful charge 8-9 forming Di</w:t>
      </w:r>
      <w:r w:rsidR="00B03F69">
        <w:rPr>
          <w:sz w:val="24"/>
          <w:szCs w:val="24"/>
          <w:lang w:val="en-US"/>
        </w:rPr>
        <w:t>p</w:t>
      </w:r>
      <w:r w:rsidRPr="00885C5E">
        <w:rPr>
          <w:sz w:val="24"/>
          <w:szCs w:val="24"/>
          <w:lang w:val="en-US"/>
        </w:rPr>
        <w:t>ol</w:t>
      </w:r>
      <w:r w:rsidR="00B03F69">
        <w:rPr>
          <w:sz w:val="24"/>
          <w:szCs w:val="24"/>
          <w:lang w:val="en-US"/>
        </w:rPr>
        <w:t>e</w:t>
      </w:r>
      <w:r w:rsidRPr="00885C5E">
        <w:rPr>
          <w:sz w:val="24"/>
          <w:szCs w:val="24"/>
          <w:lang w:val="en-US"/>
        </w:rPr>
        <w:t>. These charges attract to the films 3 – 4 electrons and protons from huge areas.</w:t>
      </w:r>
      <w:r w:rsidR="007F00E1" w:rsidRPr="007C656E">
        <w:rPr>
          <w:sz w:val="24"/>
          <w:szCs w:val="24"/>
          <w:lang w:val="en-US"/>
        </w:rPr>
        <w:br/>
      </w:r>
      <w:r w:rsidR="007F00E1" w:rsidRPr="007C656E">
        <w:rPr>
          <w:sz w:val="24"/>
          <w:szCs w:val="24"/>
          <w:lang w:val="en-US"/>
        </w:rPr>
        <w:br/>
      </w:r>
      <w:r w:rsidR="001E1E30" w:rsidRPr="001E1E30">
        <w:rPr>
          <w:b/>
          <w:noProof/>
          <w:sz w:val="24"/>
          <w:szCs w:val="24"/>
          <w:lang w:val="en-US"/>
        </w:rPr>
        <w:t xml:space="preserve">           </w:t>
      </w:r>
      <w:r w:rsidR="001E1E30">
        <w:rPr>
          <w:b/>
          <w:noProof/>
          <w:sz w:val="24"/>
          <w:szCs w:val="24"/>
        </w:rPr>
        <w:drawing>
          <wp:inline distT="0" distB="0" distL="0" distR="0" wp14:anchorId="1C5B4DC1" wp14:editId="75C2B057">
            <wp:extent cx="4836160" cy="1384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3423" cy="1438508"/>
                    </a:xfrm>
                    <a:prstGeom prst="rect">
                      <a:avLst/>
                    </a:prstGeom>
                    <a:noFill/>
                  </pic:spPr>
                </pic:pic>
              </a:graphicData>
            </a:graphic>
          </wp:inline>
        </w:drawing>
      </w:r>
      <w:r w:rsidR="001E1E30" w:rsidRPr="001E1E30">
        <w:rPr>
          <w:b/>
          <w:sz w:val="24"/>
          <w:szCs w:val="24"/>
          <w:lang w:val="en-US"/>
        </w:rPr>
        <w:br/>
      </w:r>
      <w:r w:rsidR="001E1E30" w:rsidRPr="00CD1DE1">
        <w:rPr>
          <w:b/>
          <w:lang w:val="en-US"/>
        </w:rPr>
        <w:t>Fig.2</w:t>
      </w:r>
      <w:r w:rsidR="001E1E30" w:rsidRPr="00CD1DE1">
        <w:rPr>
          <w:lang w:val="en-US"/>
        </w:rPr>
        <w:t>. Kinetic electric</w:t>
      </w:r>
      <w:r w:rsidR="001E1E30" w:rsidRPr="00CD1DE1">
        <w:rPr>
          <w:b/>
          <w:lang w:val="en-US"/>
        </w:rPr>
        <w:t xml:space="preserve"> </w:t>
      </w:r>
      <w:r w:rsidR="001E1E30" w:rsidRPr="00CD1DE1">
        <w:rPr>
          <w:lang w:val="en-US"/>
        </w:rPr>
        <w:t xml:space="preserve">generator for solar wind. </w:t>
      </w:r>
      <w:r w:rsidR="001E1E30" w:rsidRPr="00CD1DE1">
        <w:rPr>
          <w:i/>
          <w:lang w:val="en-US"/>
        </w:rPr>
        <w:t>Notations:</w:t>
      </w:r>
      <w:r w:rsidR="001E1E30" w:rsidRPr="00CD1DE1">
        <w:rPr>
          <w:lang w:val="en-US"/>
        </w:rPr>
        <w:t xml:space="preserve"> </w:t>
      </w:r>
      <w:r w:rsidR="001E1E30" w:rsidRPr="00CD1DE1">
        <w:rPr>
          <w:b/>
          <w:i/>
          <w:lang w:val="en-US"/>
        </w:rPr>
        <w:t>a</w:t>
      </w:r>
      <w:r w:rsidR="001E1E30" w:rsidRPr="00CD1DE1">
        <w:rPr>
          <w:lang w:val="en-US"/>
        </w:rPr>
        <w:t xml:space="preserve"> – simple case; </w:t>
      </w:r>
      <w:r w:rsidR="001E1E30" w:rsidRPr="00CD1DE1">
        <w:rPr>
          <w:b/>
          <w:i/>
          <w:lang w:val="en-US"/>
        </w:rPr>
        <w:t>b</w:t>
      </w:r>
      <w:r w:rsidR="001E1E30" w:rsidRPr="00CD1DE1">
        <w:rPr>
          <w:lang w:val="en-US"/>
        </w:rPr>
        <w:t xml:space="preserve"> – complex case; 1 – </w:t>
      </w:r>
      <w:r w:rsidR="00C44FFE">
        <w:rPr>
          <w:lang w:val="en-US"/>
        </w:rPr>
        <w:t>S</w:t>
      </w:r>
      <w:r w:rsidR="001E1E30" w:rsidRPr="00CD1DE1">
        <w:rPr>
          <w:lang w:val="en-US"/>
        </w:rPr>
        <w:t>un, 2 – solar wind, 3 – film-collector of electrons, 4 – film-collector of protons, 5 – electrical load, 6 – electrons, 7 – protons, 8 – positive charge, 9 – negative charge, 10 – connection negative and positive charges.</w:t>
      </w:r>
    </w:p>
    <w:p w14:paraId="75CD638D" w14:textId="77777777" w:rsidR="001E1E30" w:rsidRPr="001E1E30" w:rsidRDefault="001E1E30" w:rsidP="001E1E30">
      <w:pPr>
        <w:rPr>
          <w:sz w:val="24"/>
          <w:szCs w:val="24"/>
          <w:lang w:val="en-US"/>
        </w:rPr>
      </w:pPr>
      <w:r w:rsidRPr="001E1E30">
        <w:rPr>
          <w:sz w:val="24"/>
          <w:szCs w:val="24"/>
          <w:lang w:val="en-US"/>
        </w:rPr>
        <w:t>There are other unusual applications of the proposed generator. For example, obtaining electric energy from the wind on Earth (or another planet) without a propeller and a Dynamo [3]. In the wind, electrons are injected, which are picked up, carried away by the wind and settle, for example, to the ground. As a result, there is a potential difference between the injector (electron source) and the Earth.</w:t>
      </w:r>
    </w:p>
    <w:p w14:paraId="2FD82DB6" w14:textId="141DA16A" w:rsidR="001E1E30" w:rsidRDefault="001E1E30" w:rsidP="001E1E30">
      <w:pPr>
        <w:rPr>
          <w:sz w:val="24"/>
          <w:szCs w:val="24"/>
          <w:lang w:val="en-US"/>
        </w:rPr>
      </w:pPr>
      <w:r w:rsidRPr="001E1E30">
        <w:rPr>
          <w:sz w:val="24"/>
          <w:szCs w:val="24"/>
          <w:lang w:val="en-US"/>
        </w:rPr>
        <w:t>K</w:t>
      </w:r>
      <w:r w:rsidR="005E59D7">
        <w:rPr>
          <w:sz w:val="24"/>
          <w:szCs w:val="24"/>
          <w:lang w:val="en-US"/>
        </w:rPr>
        <w:t>EG</w:t>
      </w:r>
      <w:r w:rsidRPr="001E1E30">
        <w:rPr>
          <w:sz w:val="24"/>
          <w:szCs w:val="24"/>
          <w:lang w:val="en-US"/>
        </w:rPr>
        <w:t>s, when they produce energy, they always slow down the flow. But it can be reversed. When it consumes energy, it accelerates the flow. This is the basis of the air-jet engine proposed by the author [4]. In the air flow in a pipe having an electric field, charged particles are injected, which are accelerated by the field and transmit their kinetic energy to the air molecules (accelerate the air flow), i.e. create traction. This method is suitable for hypersonic engines, where the traction and economic characteristics are limited by the temperature of the incoming air. For hypersonic engines, this temperature is high and modern combustion chamber materials do not allow it to significantly increase due to fuel. As a result, the efficiency of a conventional jet engine is reduced.</w:t>
      </w:r>
    </w:p>
    <w:p w14:paraId="5975B856" w14:textId="56B940A4" w:rsidR="001E1E30" w:rsidRPr="001E1E30" w:rsidRDefault="001E1E30" w:rsidP="001E1E30">
      <w:pPr>
        <w:rPr>
          <w:b/>
          <w:sz w:val="24"/>
          <w:szCs w:val="24"/>
          <w:lang w:val="en-US"/>
        </w:rPr>
      </w:pPr>
      <w:r>
        <w:rPr>
          <w:b/>
          <w:sz w:val="24"/>
          <w:szCs w:val="24"/>
          <w:lang w:val="en-US"/>
        </w:rPr>
        <w:t xml:space="preserve">                                                      </w:t>
      </w:r>
      <w:r w:rsidRPr="001E1E30">
        <w:rPr>
          <w:b/>
          <w:sz w:val="24"/>
          <w:szCs w:val="24"/>
          <w:lang w:val="en-US"/>
        </w:rPr>
        <w:t xml:space="preserve">Theory and calculations </w:t>
      </w:r>
    </w:p>
    <w:p w14:paraId="142D8E6A" w14:textId="2195B68A" w:rsidR="001E1E30" w:rsidRPr="001E1E30" w:rsidRDefault="001E1E30" w:rsidP="001E1E30">
      <w:pPr>
        <w:rPr>
          <w:sz w:val="24"/>
          <w:szCs w:val="24"/>
          <w:lang w:val="en-US"/>
        </w:rPr>
      </w:pPr>
      <w:r w:rsidRPr="001E1E30">
        <w:rPr>
          <w:sz w:val="24"/>
          <w:szCs w:val="24"/>
          <w:lang w:val="en-US"/>
        </w:rPr>
        <w:t xml:space="preserve">   As already mentioned, the idea of direct conversion of the kinetic energy of plasma into electrical energy (voltage and current) is based on different permeability of thin conductive films by charged plasma particles. It was proposed by the author about 35 years ago. This method is fundamentally different from the electromagnetic generator (EMG) method, since it does not require a powerful magnetic field and all related problems (for example, heating heavy magnets with neutrons and infecting them with radioactive isotopes).</w:t>
      </w:r>
      <w:r w:rsidR="005E59D7">
        <w:rPr>
          <w:sz w:val="24"/>
          <w:szCs w:val="24"/>
          <w:lang w:val="en-US"/>
        </w:rPr>
        <w:t xml:space="preserve"> The high speed and pulse power of charged particles is also big problem for EMG.</w:t>
      </w:r>
    </w:p>
    <w:p w14:paraId="32BD43D0" w14:textId="5D6FBE74" w:rsidR="001E1E30" w:rsidRPr="001E1E30" w:rsidRDefault="001E1E30" w:rsidP="001E1E30">
      <w:pPr>
        <w:rPr>
          <w:sz w:val="24"/>
          <w:szCs w:val="24"/>
          <w:lang w:val="en-US"/>
        </w:rPr>
      </w:pPr>
      <w:r w:rsidRPr="001E1E30">
        <w:rPr>
          <w:sz w:val="24"/>
          <w:szCs w:val="24"/>
          <w:lang w:val="en-US"/>
        </w:rPr>
        <w:t xml:space="preserve">  Let us consider the evaluation of this method by the example of the most popular reaction: tritium + deuterium with laser </w:t>
      </w:r>
      <w:r w:rsidR="0051737C">
        <w:rPr>
          <w:sz w:val="24"/>
          <w:szCs w:val="24"/>
          <w:lang w:val="en-US"/>
        </w:rPr>
        <w:t xml:space="preserve">compressing and </w:t>
      </w:r>
      <w:r w:rsidRPr="001E1E30">
        <w:rPr>
          <w:sz w:val="24"/>
          <w:szCs w:val="24"/>
          <w:lang w:val="en-US"/>
        </w:rPr>
        <w:t>heating.</w:t>
      </w:r>
    </w:p>
    <w:p w14:paraId="21DF4B18" w14:textId="70C17B55" w:rsidR="001E1E30" w:rsidRPr="001E1E30" w:rsidRDefault="001E1E30" w:rsidP="001E1E30">
      <w:pPr>
        <w:rPr>
          <w:sz w:val="24"/>
          <w:szCs w:val="24"/>
          <w:lang w:val="en-US"/>
        </w:rPr>
      </w:pPr>
      <w:r w:rsidRPr="001E1E30">
        <w:rPr>
          <w:sz w:val="24"/>
          <w:szCs w:val="24"/>
          <w:lang w:val="en-US"/>
        </w:rPr>
        <w:t xml:space="preserve">                                   T + D → 4</w:t>
      </w:r>
      <w:proofErr w:type="gramStart"/>
      <w:r w:rsidRPr="001E1E30">
        <w:rPr>
          <w:sz w:val="24"/>
          <w:szCs w:val="24"/>
          <w:lang w:val="en-US"/>
        </w:rPr>
        <w:t>He(</w:t>
      </w:r>
      <w:proofErr w:type="gramEnd"/>
      <w:r w:rsidRPr="001E1E30">
        <w:rPr>
          <w:sz w:val="24"/>
          <w:szCs w:val="24"/>
          <w:lang w:val="en-US"/>
        </w:rPr>
        <w:t xml:space="preserve">3.5 MeV) + n(14.1 MeV), </w:t>
      </w:r>
      <w:r w:rsidR="0051737C">
        <w:rPr>
          <w:sz w:val="24"/>
          <w:szCs w:val="24"/>
          <w:lang w:val="en-US"/>
        </w:rPr>
        <w:tab/>
      </w:r>
      <w:r w:rsidR="0051737C">
        <w:rPr>
          <w:sz w:val="24"/>
          <w:szCs w:val="24"/>
          <w:lang w:val="en-US"/>
        </w:rPr>
        <w:tab/>
      </w:r>
      <w:r w:rsidR="0051737C">
        <w:rPr>
          <w:sz w:val="24"/>
          <w:szCs w:val="24"/>
          <w:lang w:val="en-US"/>
        </w:rPr>
        <w:tab/>
      </w:r>
      <w:r w:rsidRPr="001E1E30">
        <w:rPr>
          <w:sz w:val="24"/>
          <w:szCs w:val="24"/>
          <w:lang w:val="en-US"/>
        </w:rPr>
        <w:t>(1)</w:t>
      </w:r>
    </w:p>
    <w:p w14:paraId="0E50AAF8" w14:textId="7BC55DFB" w:rsidR="001E1E30" w:rsidRPr="001E1E30" w:rsidRDefault="001E1E30" w:rsidP="001E1E30">
      <w:pPr>
        <w:rPr>
          <w:sz w:val="24"/>
          <w:szCs w:val="24"/>
          <w:lang w:val="en-US"/>
        </w:rPr>
      </w:pPr>
      <w:r w:rsidRPr="001E1E30">
        <w:rPr>
          <w:sz w:val="24"/>
          <w:szCs w:val="24"/>
          <w:lang w:val="en-US"/>
        </w:rPr>
        <w:t xml:space="preserve">  The result of this reaction appears positively charged helium with energy of 3.5 of the M</w:t>
      </w:r>
      <w:r w:rsidR="0051737C">
        <w:rPr>
          <w:sz w:val="24"/>
          <w:szCs w:val="24"/>
          <w:lang w:val="en-US"/>
        </w:rPr>
        <w:t>eV</w:t>
      </w:r>
      <w:r w:rsidRPr="001E1E30">
        <w:rPr>
          <w:sz w:val="24"/>
          <w:szCs w:val="24"/>
          <w:lang w:val="en-US"/>
        </w:rPr>
        <w:t xml:space="preserve"> </w:t>
      </w:r>
      <w:r w:rsidR="0051737C">
        <w:rPr>
          <w:sz w:val="24"/>
          <w:szCs w:val="24"/>
          <w:lang w:val="en-US"/>
        </w:rPr>
        <w:t>and</w:t>
      </w:r>
      <w:r w:rsidRPr="001E1E30">
        <w:rPr>
          <w:sz w:val="24"/>
          <w:szCs w:val="24"/>
          <w:lang w:val="en-US"/>
        </w:rPr>
        <w:t xml:space="preserve"> a neutron with energy 14.1 the M</w:t>
      </w:r>
      <w:r w:rsidR="0051737C">
        <w:rPr>
          <w:sz w:val="24"/>
          <w:szCs w:val="24"/>
          <w:lang w:val="en-US"/>
        </w:rPr>
        <w:t>eV</w:t>
      </w:r>
      <w:r w:rsidRPr="001E1E30">
        <w:rPr>
          <w:sz w:val="24"/>
          <w:szCs w:val="24"/>
          <w:lang w:val="en-US"/>
        </w:rPr>
        <w:t xml:space="preserve">. Although the methods of neutron energy utilization are complex, they are technologically well developed at existing nuclear </w:t>
      </w:r>
      <w:r w:rsidR="0051737C">
        <w:rPr>
          <w:sz w:val="24"/>
          <w:szCs w:val="24"/>
          <w:lang w:val="en-US"/>
        </w:rPr>
        <w:t>fission</w:t>
      </w:r>
      <w:r w:rsidRPr="001E1E30">
        <w:rPr>
          <w:sz w:val="24"/>
          <w:szCs w:val="24"/>
          <w:lang w:val="en-US"/>
        </w:rPr>
        <w:t xml:space="preserve"> reactors, and we will not consider them. In this method, neutron energy is utilized through the heat cycle. The kinetic energy of charged particles can also be utilized through the heat cycle, which is complex and has a low efficiency (about 30%). But there are nuclear reactions that do not produce neutrons (for example: </w:t>
      </w:r>
      <w:r w:rsidRPr="0051737C">
        <w:rPr>
          <w:sz w:val="24"/>
          <w:szCs w:val="24"/>
          <w:vertAlign w:val="superscript"/>
          <w:lang w:val="en-US"/>
        </w:rPr>
        <w:t>11</w:t>
      </w:r>
      <w:r w:rsidRPr="001E1E30">
        <w:rPr>
          <w:sz w:val="24"/>
          <w:szCs w:val="24"/>
          <w:lang w:val="en-US"/>
        </w:rPr>
        <w:t>B + p → 3</w:t>
      </w:r>
      <w:r w:rsidRPr="0051737C">
        <w:rPr>
          <w:sz w:val="24"/>
          <w:szCs w:val="24"/>
          <w:vertAlign w:val="superscript"/>
          <w:lang w:val="en-US"/>
        </w:rPr>
        <w:t>4</w:t>
      </w:r>
      <w:r w:rsidR="0051737C">
        <w:rPr>
          <w:sz w:val="24"/>
          <w:szCs w:val="24"/>
          <w:lang w:val="en-US"/>
        </w:rPr>
        <w:t>H</w:t>
      </w:r>
      <w:r w:rsidRPr="001E1E30">
        <w:rPr>
          <w:sz w:val="24"/>
          <w:szCs w:val="24"/>
          <w:lang w:val="en-US"/>
        </w:rPr>
        <w:t>e (8.7</w:t>
      </w:r>
      <w:r w:rsidR="0051737C">
        <w:rPr>
          <w:sz w:val="24"/>
          <w:szCs w:val="24"/>
          <w:lang w:val="en-US"/>
        </w:rPr>
        <w:t xml:space="preserve"> MeV</w:t>
      </w:r>
      <w:r w:rsidRPr="001E1E30">
        <w:rPr>
          <w:sz w:val="24"/>
          <w:szCs w:val="24"/>
          <w:lang w:val="en-US"/>
        </w:rPr>
        <w:t>)). And it makes sense to look for methods that allow you to directly convert nuclear energy into electricity.</w:t>
      </w:r>
    </w:p>
    <w:p w14:paraId="47BB9800" w14:textId="77777777" w:rsidR="001E1E30" w:rsidRPr="001E1E30" w:rsidRDefault="001E1E30" w:rsidP="001E1E30">
      <w:pPr>
        <w:rPr>
          <w:sz w:val="24"/>
          <w:szCs w:val="24"/>
          <w:lang w:val="en-US"/>
        </w:rPr>
      </w:pPr>
      <w:r w:rsidRPr="001E1E30">
        <w:rPr>
          <w:sz w:val="24"/>
          <w:szCs w:val="24"/>
          <w:lang w:val="en-US"/>
        </w:rPr>
        <w:t xml:space="preserve">  First of all, pay attention to the fact that the plasma particles can have a different temperature (energy). If the particles are dispersed (accelerated) by an electric field, the energy (temperature) of electrons and nuclei will be the same, because they pass the same potential difference. But if there is a reaction with the release of nuclear energy, the plasma nuclei receive huge kinetic energy (speed), and the electrons get nothing. However, at the first collision with the nuclei electrons get the speed of the nucleus. But their mass in 1836 is less than the mass of a proton. This means that the velocity of the electron is equal to the velocity of the nucleus, and the kinetic energy in </w:t>
      </w:r>
    </w:p>
    <w:p w14:paraId="02C322C7" w14:textId="50E8AC11" w:rsidR="001E1E30" w:rsidRPr="001E1E30" w:rsidRDefault="001E1E30" w:rsidP="001E1E30">
      <w:pPr>
        <w:rPr>
          <w:sz w:val="24"/>
          <w:szCs w:val="24"/>
          <w:lang w:val="en-US"/>
        </w:rPr>
      </w:pPr>
      <w:r w:rsidRPr="001E1E30">
        <w:rPr>
          <w:sz w:val="24"/>
          <w:szCs w:val="24"/>
          <w:lang w:val="en-US"/>
        </w:rPr>
        <w:t xml:space="preserve">                                              (</w:t>
      </w:r>
      <w:proofErr w:type="spellStart"/>
      <w:r w:rsidRPr="00D872A1">
        <w:rPr>
          <w:i/>
          <w:sz w:val="24"/>
          <w:szCs w:val="24"/>
          <w:lang w:val="en-US"/>
        </w:rPr>
        <w:t>m</w:t>
      </w:r>
      <w:r w:rsidRPr="00D872A1">
        <w:rPr>
          <w:i/>
          <w:sz w:val="24"/>
          <w:szCs w:val="24"/>
          <w:vertAlign w:val="subscript"/>
          <w:lang w:val="en-US"/>
        </w:rPr>
        <w:t>p</w:t>
      </w:r>
      <w:proofErr w:type="spellEnd"/>
      <w:r w:rsidRPr="00D872A1">
        <w:rPr>
          <w:i/>
          <w:sz w:val="24"/>
          <w:szCs w:val="24"/>
          <w:lang w:val="en-US"/>
        </w:rPr>
        <w:t>/m</w:t>
      </w:r>
      <w:r w:rsidRPr="00D872A1">
        <w:rPr>
          <w:i/>
          <w:sz w:val="24"/>
          <w:szCs w:val="24"/>
          <w:vertAlign w:val="subscript"/>
          <w:lang w:val="en-US"/>
        </w:rPr>
        <w:t>e</w:t>
      </w:r>
      <w:r w:rsidRPr="001E1E30">
        <w:rPr>
          <w:sz w:val="24"/>
          <w:szCs w:val="24"/>
          <w:lang w:val="en-US"/>
        </w:rPr>
        <w:t>)</w:t>
      </w:r>
      <w:r w:rsidRPr="00D872A1">
        <w:rPr>
          <w:sz w:val="24"/>
          <w:szCs w:val="24"/>
          <w:vertAlign w:val="superscript"/>
          <w:lang w:val="en-US"/>
        </w:rPr>
        <w:t>0.5</w:t>
      </w:r>
      <w:r w:rsidRPr="001E1E30">
        <w:rPr>
          <w:sz w:val="24"/>
          <w:szCs w:val="24"/>
          <w:lang w:val="en-US"/>
        </w:rPr>
        <w:t xml:space="preserve"> = (1836)</w:t>
      </w:r>
      <w:r w:rsidRPr="00D872A1">
        <w:rPr>
          <w:sz w:val="24"/>
          <w:szCs w:val="24"/>
          <w:vertAlign w:val="superscript"/>
          <w:lang w:val="en-US"/>
        </w:rPr>
        <w:t>0.5</w:t>
      </w:r>
      <w:r w:rsidRPr="001E1E30">
        <w:rPr>
          <w:sz w:val="24"/>
          <w:szCs w:val="24"/>
          <w:lang w:val="en-US"/>
        </w:rPr>
        <w:t xml:space="preserve"> ≈ 43 times</w:t>
      </w:r>
      <w:r w:rsidR="0051737C">
        <w:rPr>
          <w:sz w:val="24"/>
          <w:szCs w:val="24"/>
          <w:lang w:val="en-US"/>
        </w:rPr>
        <w:tab/>
      </w:r>
      <w:r w:rsidR="0051737C">
        <w:rPr>
          <w:sz w:val="24"/>
          <w:szCs w:val="24"/>
          <w:lang w:val="en-US"/>
        </w:rPr>
        <w:tab/>
      </w:r>
      <w:r w:rsidR="009C1F5B">
        <w:rPr>
          <w:sz w:val="24"/>
          <w:szCs w:val="24"/>
          <w:lang w:val="en-US"/>
        </w:rPr>
        <w:tab/>
      </w:r>
      <w:r w:rsidRPr="001E1E30">
        <w:rPr>
          <w:sz w:val="24"/>
          <w:szCs w:val="24"/>
          <w:lang w:val="en-US"/>
        </w:rPr>
        <w:t xml:space="preserve"> (2)  </w:t>
      </w:r>
    </w:p>
    <w:p w14:paraId="0665A230" w14:textId="41368F2F" w:rsidR="00D872A1" w:rsidRDefault="001E1E30" w:rsidP="001E1E30">
      <w:pPr>
        <w:rPr>
          <w:sz w:val="24"/>
          <w:szCs w:val="24"/>
          <w:lang w:val="en-US"/>
        </w:rPr>
      </w:pPr>
      <w:r w:rsidRPr="001E1E30">
        <w:rPr>
          <w:sz w:val="24"/>
          <w:szCs w:val="24"/>
          <w:lang w:val="en-US"/>
        </w:rPr>
        <w:t>less energy core (at the same speed). Since the explosion is almost point, and the plasma soon becomes very sparse, this speed becomes a group, i.e. the same for all nuclei and electrons moving along the radius, and constant</w:t>
      </w:r>
      <w:r w:rsidR="00D872A1">
        <w:rPr>
          <w:sz w:val="24"/>
          <w:szCs w:val="24"/>
          <w:lang w:val="en-US"/>
        </w:rPr>
        <w:t xml:space="preserve"> speed</w:t>
      </w:r>
      <w:r w:rsidRPr="001E1E30">
        <w:rPr>
          <w:sz w:val="24"/>
          <w:szCs w:val="24"/>
          <w:lang w:val="en-US"/>
        </w:rPr>
        <w:t>.</w:t>
      </w:r>
    </w:p>
    <w:p w14:paraId="42A75FFF" w14:textId="5FD67AB4" w:rsidR="001E1E30" w:rsidRPr="001E1E30" w:rsidRDefault="00D872A1" w:rsidP="001E1E30">
      <w:pPr>
        <w:rPr>
          <w:sz w:val="24"/>
          <w:szCs w:val="24"/>
          <w:lang w:val="en-US"/>
        </w:rPr>
      </w:pPr>
      <w:r>
        <w:rPr>
          <w:b/>
          <w:sz w:val="24"/>
          <w:szCs w:val="24"/>
          <w:lang w:val="en-US"/>
        </w:rPr>
        <w:t xml:space="preserve">    </w:t>
      </w:r>
      <w:r w:rsidR="001E1E30" w:rsidRPr="001E1E30">
        <w:rPr>
          <w:sz w:val="24"/>
          <w:szCs w:val="24"/>
          <w:lang w:val="en-US"/>
        </w:rPr>
        <w:t>The breakdown ability of the aluminum film by electrons and protons is shown in Fig.</w:t>
      </w:r>
      <w:r>
        <w:rPr>
          <w:sz w:val="24"/>
          <w:szCs w:val="24"/>
          <w:lang w:val="en-US"/>
        </w:rPr>
        <w:t xml:space="preserve"> </w:t>
      </w:r>
      <w:r w:rsidR="001E1E30" w:rsidRPr="001E1E30">
        <w:rPr>
          <w:sz w:val="24"/>
          <w:szCs w:val="24"/>
          <w:lang w:val="en-US"/>
        </w:rPr>
        <w:t>44.3, p. 953,</w:t>
      </w:r>
      <w:r>
        <w:rPr>
          <w:sz w:val="24"/>
          <w:szCs w:val="24"/>
          <w:lang w:val="en-US"/>
        </w:rPr>
        <w:t xml:space="preserve"> Fig.</w:t>
      </w:r>
      <w:r w:rsidR="001E1E30" w:rsidRPr="001E1E30">
        <w:rPr>
          <w:sz w:val="24"/>
          <w:szCs w:val="24"/>
          <w:lang w:val="en-US"/>
        </w:rPr>
        <w:t xml:space="preserve"> 44.17, p. 857 [5</w:t>
      </w:r>
      <w:proofErr w:type="gramStart"/>
      <w:r w:rsidR="001E1E30" w:rsidRPr="001E1E30">
        <w:rPr>
          <w:sz w:val="24"/>
          <w:szCs w:val="24"/>
          <w:lang w:val="en-US"/>
        </w:rPr>
        <w:t xml:space="preserve">] </w:t>
      </w:r>
      <w:r w:rsidR="009C1F5B">
        <w:rPr>
          <w:sz w:val="24"/>
          <w:szCs w:val="24"/>
          <w:lang w:val="en-US"/>
        </w:rPr>
        <w:t>.</w:t>
      </w:r>
      <w:proofErr w:type="gramEnd"/>
      <w:r w:rsidR="001E1E30" w:rsidRPr="001E1E30">
        <w:rPr>
          <w:sz w:val="24"/>
          <w:szCs w:val="24"/>
          <w:lang w:val="en-US"/>
        </w:rPr>
        <w:t xml:space="preserve"> </w:t>
      </w:r>
      <w:r w:rsidR="009C1F5B">
        <w:rPr>
          <w:sz w:val="24"/>
          <w:szCs w:val="24"/>
          <w:lang w:val="en-US"/>
        </w:rPr>
        <w:t>I</w:t>
      </w:r>
      <w:r w:rsidR="001E1E30" w:rsidRPr="001E1E30">
        <w:rPr>
          <w:sz w:val="24"/>
          <w:szCs w:val="24"/>
          <w:lang w:val="en-US"/>
        </w:rPr>
        <w:t xml:space="preserve">t can easily be converted to other </w:t>
      </w:r>
      <w:r w:rsidR="009C1F5B">
        <w:rPr>
          <w:sz w:val="24"/>
          <w:szCs w:val="24"/>
          <w:lang w:val="en-US"/>
        </w:rPr>
        <w:t>mass</w:t>
      </w:r>
      <w:r w:rsidR="001E1E30" w:rsidRPr="001E1E30">
        <w:rPr>
          <w:sz w:val="24"/>
          <w:szCs w:val="24"/>
          <w:lang w:val="en-US"/>
        </w:rPr>
        <w:t xml:space="preserve"> by the formula </w:t>
      </w:r>
    </w:p>
    <w:p w14:paraId="2A1A8AC9" w14:textId="683C063D" w:rsidR="001E1E30" w:rsidRPr="001E1E30" w:rsidRDefault="001E1E30" w:rsidP="001E1E30">
      <w:pPr>
        <w:rPr>
          <w:sz w:val="24"/>
          <w:szCs w:val="24"/>
          <w:lang w:val="en-US"/>
        </w:rPr>
      </w:pPr>
      <w:r w:rsidRPr="009C1F5B">
        <w:rPr>
          <w:i/>
          <w:sz w:val="24"/>
          <w:szCs w:val="24"/>
          <w:lang w:val="en-US"/>
        </w:rPr>
        <w:t xml:space="preserve">                                        R</w:t>
      </w:r>
      <w:r w:rsidRPr="009C1F5B">
        <w:rPr>
          <w:i/>
          <w:sz w:val="24"/>
          <w:szCs w:val="24"/>
          <w:vertAlign w:val="subscript"/>
          <w:lang w:val="en-US"/>
        </w:rPr>
        <w:t>x</w:t>
      </w:r>
      <w:r w:rsidRPr="009C1F5B">
        <w:rPr>
          <w:i/>
          <w:sz w:val="24"/>
          <w:szCs w:val="24"/>
          <w:lang w:val="en-US"/>
        </w:rPr>
        <w:t xml:space="preserve"> (E) = (m</w:t>
      </w:r>
      <w:r w:rsidRPr="009C1F5B">
        <w:rPr>
          <w:i/>
          <w:sz w:val="24"/>
          <w:szCs w:val="24"/>
          <w:vertAlign w:val="subscript"/>
          <w:lang w:val="en-US"/>
        </w:rPr>
        <w:t>x</w:t>
      </w:r>
      <w:r w:rsidRPr="009C1F5B">
        <w:rPr>
          <w:i/>
          <w:sz w:val="24"/>
          <w:szCs w:val="24"/>
          <w:lang w:val="en-US"/>
        </w:rPr>
        <w:t>/</w:t>
      </w:r>
      <w:proofErr w:type="spellStart"/>
      <w:proofErr w:type="gramStart"/>
      <w:r w:rsidRPr="009C1F5B">
        <w:rPr>
          <w:i/>
          <w:sz w:val="24"/>
          <w:szCs w:val="24"/>
          <w:lang w:val="en-US"/>
        </w:rPr>
        <w:t>m</w:t>
      </w:r>
      <w:r w:rsidRPr="009C1F5B">
        <w:rPr>
          <w:i/>
          <w:sz w:val="24"/>
          <w:szCs w:val="24"/>
          <w:vertAlign w:val="subscript"/>
          <w:lang w:val="en-US"/>
        </w:rPr>
        <w:t>p</w:t>
      </w:r>
      <w:proofErr w:type="spellEnd"/>
      <w:r w:rsidRPr="009C1F5B">
        <w:rPr>
          <w:i/>
          <w:sz w:val="24"/>
          <w:szCs w:val="24"/>
          <w:lang w:val="en-US"/>
        </w:rPr>
        <w:t>)</w:t>
      </w:r>
      <w:r w:rsidR="009C1F5B" w:rsidRPr="009C1F5B">
        <w:rPr>
          <w:rFonts w:cstheme="minorHAnsi"/>
          <w:i/>
          <w:sz w:val="24"/>
          <w:szCs w:val="24"/>
          <w:lang w:val="en-US"/>
        </w:rPr>
        <w:t>·</w:t>
      </w:r>
      <w:proofErr w:type="gramEnd"/>
      <w:r w:rsidRPr="009C1F5B">
        <w:rPr>
          <w:i/>
          <w:sz w:val="24"/>
          <w:szCs w:val="24"/>
          <w:lang w:val="en-US"/>
        </w:rPr>
        <w:t xml:space="preserve"> </w:t>
      </w:r>
      <w:proofErr w:type="spellStart"/>
      <w:r w:rsidRPr="009C1F5B">
        <w:rPr>
          <w:i/>
          <w:sz w:val="24"/>
          <w:szCs w:val="24"/>
          <w:lang w:val="en-US"/>
        </w:rPr>
        <w:t>R</w:t>
      </w:r>
      <w:r w:rsidRPr="009C1F5B">
        <w:rPr>
          <w:i/>
          <w:sz w:val="24"/>
          <w:szCs w:val="24"/>
          <w:vertAlign w:val="subscript"/>
          <w:lang w:val="en-US"/>
        </w:rPr>
        <w:t>p</w:t>
      </w:r>
      <w:proofErr w:type="spellEnd"/>
      <w:r w:rsidRPr="009C1F5B">
        <w:rPr>
          <w:i/>
          <w:sz w:val="24"/>
          <w:szCs w:val="24"/>
          <w:lang w:val="en-US"/>
        </w:rPr>
        <w:t xml:space="preserve"> ((</w:t>
      </w:r>
      <w:proofErr w:type="spellStart"/>
      <w:r w:rsidRPr="009C1F5B">
        <w:rPr>
          <w:i/>
          <w:sz w:val="24"/>
          <w:szCs w:val="24"/>
          <w:lang w:val="en-US"/>
        </w:rPr>
        <w:t>m</w:t>
      </w:r>
      <w:r w:rsidRPr="009C1F5B">
        <w:rPr>
          <w:i/>
          <w:sz w:val="24"/>
          <w:szCs w:val="24"/>
          <w:vertAlign w:val="subscript"/>
          <w:lang w:val="en-US"/>
        </w:rPr>
        <w:t>p</w:t>
      </w:r>
      <w:proofErr w:type="spellEnd"/>
      <w:r w:rsidRPr="009C1F5B">
        <w:rPr>
          <w:i/>
          <w:sz w:val="24"/>
          <w:szCs w:val="24"/>
          <w:lang w:val="en-US"/>
        </w:rPr>
        <w:t>/m</w:t>
      </w:r>
      <w:r w:rsidRPr="009C1F5B">
        <w:rPr>
          <w:i/>
          <w:sz w:val="24"/>
          <w:szCs w:val="24"/>
          <w:vertAlign w:val="subscript"/>
          <w:lang w:val="en-US"/>
        </w:rPr>
        <w:t>x</w:t>
      </w:r>
      <w:r w:rsidRPr="009C1F5B">
        <w:rPr>
          <w:i/>
          <w:sz w:val="24"/>
          <w:szCs w:val="24"/>
          <w:lang w:val="en-US"/>
        </w:rPr>
        <w:t>)E),</w:t>
      </w:r>
      <w:r w:rsidR="009C1F5B">
        <w:rPr>
          <w:sz w:val="24"/>
          <w:szCs w:val="24"/>
          <w:lang w:val="en-US"/>
        </w:rPr>
        <w:t xml:space="preserve">   </w:t>
      </w:r>
      <w:r w:rsidRPr="001E1E30">
        <w:rPr>
          <w:sz w:val="24"/>
          <w:szCs w:val="24"/>
          <w:lang w:val="en-US"/>
        </w:rPr>
        <w:t xml:space="preserve"> gr / cm</w:t>
      </w:r>
      <w:r w:rsidRPr="009C1F5B">
        <w:rPr>
          <w:sz w:val="24"/>
          <w:szCs w:val="24"/>
          <w:vertAlign w:val="superscript"/>
          <w:lang w:val="en-US"/>
        </w:rPr>
        <w:t>2</w:t>
      </w:r>
      <w:r w:rsidRPr="001E1E30">
        <w:rPr>
          <w:sz w:val="24"/>
          <w:szCs w:val="24"/>
          <w:lang w:val="en-US"/>
        </w:rPr>
        <w:t xml:space="preserve"> </w:t>
      </w:r>
      <w:r w:rsidR="009C1F5B">
        <w:rPr>
          <w:sz w:val="24"/>
          <w:szCs w:val="24"/>
          <w:lang w:val="en-US"/>
        </w:rPr>
        <w:tab/>
      </w:r>
      <w:r w:rsidR="009C1F5B">
        <w:rPr>
          <w:sz w:val="24"/>
          <w:szCs w:val="24"/>
          <w:lang w:val="en-US"/>
        </w:rPr>
        <w:tab/>
      </w:r>
      <w:r w:rsidRPr="001E1E30">
        <w:rPr>
          <w:sz w:val="24"/>
          <w:szCs w:val="24"/>
          <w:lang w:val="en-US"/>
        </w:rPr>
        <w:t>(3)</w:t>
      </w:r>
    </w:p>
    <w:p w14:paraId="574B0FFE" w14:textId="77777777" w:rsidR="001E1E30" w:rsidRPr="001E1E30" w:rsidRDefault="001E1E30" w:rsidP="001E1E30">
      <w:pPr>
        <w:rPr>
          <w:sz w:val="24"/>
          <w:szCs w:val="24"/>
          <w:lang w:val="en-US"/>
        </w:rPr>
      </w:pPr>
      <w:r w:rsidRPr="001E1E30">
        <w:rPr>
          <w:sz w:val="24"/>
          <w:szCs w:val="24"/>
          <w:lang w:val="en-US"/>
        </w:rPr>
        <w:t>and other films material</w:t>
      </w:r>
    </w:p>
    <w:p w14:paraId="75B16E58" w14:textId="37DA4A95" w:rsidR="001E1E30" w:rsidRPr="001E1E30" w:rsidRDefault="001E1E30" w:rsidP="001E1E30">
      <w:pPr>
        <w:rPr>
          <w:sz w:val="24"/>
          <w:szCs w:val="24"/>
          <w:lang w:val="en-US"/>
        </w:rPr>
      </w:pPr>
      <w:r w:rsidRPr="001E1E30">
        <w:rPr>
          <w:sz w:val="24"/>
          <w:szCs w:val="24"/>
          <w:lang w:val="en-US"/>
        </w:rPr>
        <w:tab/>
      </w:r>
      <w:r w:rsidRPr="001E1E30">
        <w:rPr>
          <w:sz w:val="24"/>
          <w:szCs w:val="24"/>
          <w:lang w:val="en-US"/>
        </w:rPr>
        <w:tab/>
      </w:r>
      <w:r w:rsidRPr="001E1E30">
        <w:rPr>
          <w:sz w:val="24"/>
          <w:szCs w:val="24"/>
          <w:lang w:val="en-US"/>
        </w:rPr>
        <w:tab/>
        <w:t xml:space="preserve">              </w:t>
      </w:r>
      <w:r w:rsidRPr="009C1F5B">
        <w:rPr>
          <w:i/>
          <w:sz w:val="24"/>
          <w:szCs w:val="24"/>
          <w:lang w:val="en-US"/>
        </w:rPr>
        <w:t xml:space="preserve">r = R / </w:t>
      </w:r>
      <w:proofErr w:type="gramStart"/>
      <w:r w:rsidRPr="009C1F5B">
        <w:rPr>
          <w:i/>
          <w:sz w:val="24"/>
          <w:szCs w:val="24"/>
          <w:lang w:val="en-US"/>
        </w:rPr>
        <w:t>γ</w:t>
      </w:r>
      <w:r w:rsidRPr="001E1E30">
        <w:rPr>
          <w:sz w:val="24"/>
          <w:szCs w:val="24"/>
          <w:lang w:val="en-US"/>
        </w:rPr>
        <w:t xml:space="preserve">, </w:t>
      </w:r>
      <w:r w:rsidR="009C1F5B">
        <w:rPr>
          <w:sz w:val="24"/>
          <w:szCs w:val="24"/>
          <w:lang w:val="en-US"/>
        </w:rPr>
        <w:t xml:space="preserve">  </w:t>
      </w:r>
      <w:proofErr w:type="gramEnd"/>
      <w:r w:rsidRPr="001E1E30">
        <w:rPr>
          <w:sz w:val="24"/>
          <w:szCs w:val="24"/>
          <w:lang w:val="en-US"/>
        </w:rPr>
        <w:t xml:space="preserve">cm, </w:t>
      </w:r>
      <w:r w:rsidR="009C1F5B">
        <w:rPr>
          <w:sz w:val="24"/>
          <w:szCs w:val="24"/>
          <w:lang w:val="en-US"/>
        </w:rPr>
        <w:tab/>
      </w:r>
      <w:r w:rsidR="009C1F5B">
        <w:rPr>
          <w:sz w:val="24"/>
          <w:szCs w:val="24"/>
          <w:lang w:val="en-US"/>
        </w:rPr>
        <w:tab/>
      </w:r>
      <w:r w:rsidR="009C1F5B">
        <w:rPr>
          <w:sz w:val="24"/>
          <w:szCs w:val="24"/>
          <w:lang w:val="en-US"/>
        </w:rPr>
        <w:tab/>
      </w:r>
      <w:r w:rsidR="009C1F5B">
        <w:rPr>
          <w:sz w:val="24"/>
          <w:szCs w:val="24"/>
          <w:lang w:val="en-US"/>
        </w:rPr>
        <w:tab/>
      </w:r>
      <w:r w:rsidRPr="001E1E30">
        <w:rPr>
          <w:sz w:val="24"/>
          <w:szCs w:val="24"/>
          <w:lang w:val="en-US"/>
        </w:rPr>
        <w:t>(4)</w:t>
      </w:r>
    </w:p>
    <w:p w14:paraId="32E31577" w14:textId="4C6C0EC5" w:rsidR="001E1E30" w:rsidRPr="001E1E30" w:rsidRDefault="001E1E30" w:rsidP="001E1E30">
      <w:pPr>
        <w:rPr>
          <w:sz w:val="24"/>
          <w:szCs w:val="24"/>
          <w:lang w:val="en-US"/>
        </w:rPr>
      </w:pPr>
      <w:r w:rsidRPr="001E1E30">
        <w:rPr>
          <w:sz w:val="24"/>
          <w:szCs w:val="24"/>
          <w:lang w:val="en-US"/>
        </w:rPr>
        <w:t xml:space="preserve">where </w:t>
      </w:r>
      <w:r w:rsidRPr="009C1F5B">
        <w:rPr>
          <w:i/>
          <w:sz w:val="24"/>
          <w:szCs w:val="24"/>
          <w:lang w:val="en-US"/>
        </w:rPr>
        <w:t xml:space="preserve">γ </w:t>
      </w:r>
      <w:r w:rsidRPr="001E1E30">
        <w:rPr>
          <w:sz w:val="24"/>
          <w:szCs w:val="24"/>
          <w:lang w:val="en-US"/>
        </w:rPr>
        <w:t>is specific weight of film, gr/cm</w:t>
      </w:r>
      <w:r w:rsidRPr="009C1F5B">
        <w:rPr>
          <w:sz w:val="24"/>
          <w:szCs w:val="24"/>
          <w:vertAlign w:val="superscript"/>
          <w:lang w:val="en-US"/>
        </w:rPr>
        <w:t>3</w:t>
      </w:r>
      <w:r w:rsidRPr="001E1E30">
        <w:rPr>
          <w:sz w:val="24"/>
          <w:szCs w:val="24"/>
          <w:lang w:val="en-US"/>
        </w:rPr>
        <w:t xml:space="preserve">; </w:t>
      </w:r>
      <w:r w:rsidRPr="009C1F5B">
        <w:rPr>
          <w:i/>
          <w:sz w:val="24"/>
          <w:szCs w:val="24"/>
          <w:lang w:val="en-US"/>
        </w:rPr>
        <w:t>r</w:t>
      </w:r>
      <w:r w:rsidRPr="001E1E30">
        <w:rPr>
          <w:sz w:val="24"/>
          <w:szCs w:val="24"/>
          <w:lang w:val="en-US"/>
        </w:rPr>
        <w:t xml:space="preserve"> is thickness of film, cm. For aluminum </w:t>
      </w:r>
      <w:r w:rsidR="009C1F5B">
        <w:rPr>
          <w:sz w:val="24"/>
          <w:szCs w:val="24"/>
          <w:lang w:val="en-US"/>
        </w:rPr>
        <w:br/>
      </w:r>
      <w:r w:rsidRPr="009C1F5B">
        <w:rPr>
          <w:i/>
          <w:sz w:val="24"/>
          <w:szCs w:val="24"/>
          <w:lang w:val="en-US"/>
        </w:rPr>
        <w:t xml:space="preserve">γ </w:t>
      </w:r>
      <w:r w:rsidRPr="001E1E30">
        <w:rPr>
          <w:sz w:val="24"/>
          <w:szCs w:val="24"/>
          <w:lang w:val="en-US"/>
        </w:rPr>
        <w:t>= 2.7 g / cm</w:t>
      </w:r>
      <w:r w:rsidRPr="009C1F5B">
        <w:rPr>
          <w:sz w:val="24"/>
          <w:szCs w:val="24"/>
          <w:vertAlign w:val="superscript"/>
          <w:lang w:val="en-US"/>
        </w:rPr>
        <w:t>3</w:t>
      </w:r>
      <w:r w:rsidRPr="001E1E30">
        <w:rPr>
          <w:sz w:val="24"/>
          <w:szCs w:val="24"/>
          <w:lang w:val="en-US"/>
        </w:rPr>
        <w:t>.</w:t>
      </w:r>
    </w:p>
    <w:p w14:paraId="211C62B0" w14:textId="50D0C002" w:rsidR="00A27AF7" w:rsidRDefault="001E1E30" w:rsidP="001E1E30">
      <w:pPr>
        <w:rPr>
          <w:sz w:val="24"/>
          <w:szCs w:val="24"/>
          <w:lang w:val="en-US"/>
        </w:rPr>
      </w:pPr>
      <w:r w:rsidRPr="001E1E30">
        <w:rPr>
          <w:sz w:val="24"/>
          <w:szCs w:val="24"/>
          <w:lang w:val="en-US"/>
        </w:rPr>
        <w:t xml:space="preserve">  The penetration capacity of the aluminum film by protons is shown in Table 1.</w:t>
      </w:r>
      <w:r w:rsidR="009C1F5B">
        <w:rPr>
          <w:sz w:val="24"/>
          <w:szCs w:val="24"/>
          <w:lang w:val="en-US"/>
        </w:rPr>
        <w:br/>
      </w:r>
      <w:r w:rsidRPr="001E1E30">
        <w:rPr>
          <w:sz w:val="24"/>
          <w:szCs w:val="24"/>
          <w:lang w:val="en-US"/>
        </w:rPr>
        <w:t xml:space="preserve"> </w:t>
      </w:r>
      <w:r w:rsidR="009C1F5B">
        <w:rPr>
          <w:sz w:val="24"/>
          <w:szCs w:val="24"/>
          <w:lang w:val="en-US"/>
        </w:rPr>
        <w:t xml:space="preserve"> </w:t>
      </w:r>
      <w:r w:rsidRPr="001E1E30">
        <w:rPr>
          <w:sz w:val="24"/>
          <w:szCs w:val="24"/>
          <w:lang w:val="en-US"/>
        </w:rPr>
        <w:t>The range of protons in atmospheric air is given in Table 2.</w:t>
      </w:r>
      <w:r w:rsidR="009C1F5B">
        <w:rPr>
          <w:sz w:val="24"/>
          <w:szCs w:val="24"/>
          <w:lang w:val="en-US"/>
        </w:rPr>
        <w:t xml:space="preserve"> </w:t>
      </w:r>
      <w:r w:rsidR="009C1F5B">
        <w:rPr>
          <w:sz w:val="24"/>
          <w:szCs w:val="24"/>
          <w:lang w:val="en-US"/>
        </w:rPr>
        <w:br/>
        <w:t xml:space="preserve">  </w:t>
      </w:r>
      <w:r w:rsidRPr="001E1E30">
        <w:rPr>
          <w:sz w:val="24"/>
          <w:szCs w:val="24"/>
          <w:lang w:val="en-US"/>
        </w:rPr>
        <w:t>The breakdown capacity of the aluminum film electrons is shown in Table 3.</w:t>
      </w:r>
      <w:r w:rsidR="00A27AF7">
        <w:rPr>
          <w:sz w:val="24"/>
          <w:szCs w:val="24"/>
          <w:lang w:val="en-US"/>
        </w:rPr>
        <w:br/>
      </w:r>
      <w:r w:rsidR="009C1F5B">
        <w:rPr>
          <w:sz w:val="24"/>
          <w:szCs w:val="24"/>
          <w:lang w:val="en-US"/>
        </w:rPr>
        <w:t xml:space="preserve">  </w:t>
      </w:r>
      <w:r w:rsidRPr="001E1E30">
        <w:rPr>
          <w:sz w:val="24"/>
          <w:szCs w:val="24"/>
          <w:lang w:val="en-US"/>
        </w:rPr>
        <w:t xml:space="preserve">A mileage of </w:t>
      </w:r>
      <w:r w:rsidRPr="00A27AF7">
        <w:rPr>
          <w:i/>
          <w:sz w:val="24"/>
          <w:szCs w:val="24"/>
          <w:lang w:val="en-US"/>
        </w:rPr>
        <w:t>α</w:t>
      </w:r>
      <w:r w:rsidRPr="001E1E30">
        <w:rPr>
          <w:sz w:val="24"/>
          <w:szCs w:val="24"/>
          <w:lang w:val="en-US"/>
        </w:rPr>
        <w:t>-particles in air under normal conditions is shown in Table 4.</w:t>
      </w:r>
    </w:p>
    <w:p w14:paraId="45869155" w14:textId="3D26F1D7" w:rsidR="001E1E30" w:rsidRPr="001E1E30" w:rsidRDefault="001E1E30" w:rsidP="001E1E30">
      <w:pPr>
        <w:rPr>
          <w:sz w:val="24"/>
          <w:szCs w:val="24"/>
          <w:lang w:val="en-US"/>
        </w:rPr>
      </w:pPr>
      <w:r w:rsidRPr="001E1E30">
        <w:rPr>
          <w:sz w:val="24"/>
          <w:szCs w:val="24"/>
          <w:lang w:val="en-US"/>
        </w:rPr>
        <w:t xml:space="preserve">  The table</w:t>
      </w:r>
      <w:r w:rsidR="00A27AF7">
        <w:rPr>
          <w:sz w:val="24"/>
          <w:szCs w:val="24"/>
          <w:lang w:val="en-US"/>
        </w:rPr>
        <w:t>s</w:t>
      </w:r>
      <w:r w:rsidRPr="001E1E30">
        <w:rPr>
          <w:sz w:val="24"/>
          <w:szCs w:val="24"/>
          <w:lang w:val="en-US"/>
        </w:rPr>
        <w:t xml:space="preserve"> </w:t>
      </w:r>
      <w:r w:rsidR="00A27AF7">
        <w:rPr>
          <w:sz w:val="24"/>
          <w:szCs w:val="24"/>
          <w:lang w:val="en-US"/>
        </w:rPr>
        <w:t>are</w:t>
      </w:r>
      <w:r w:rsidRPr="001E1E30">
        <w:rPr>
          <w:sz w:val="24"/>
          <w:szCs w:val="24"/>
          <w:lang w:val="en-US"/>
        </w:rPr>
        <w:t xml:space="preserve"> made on the basis of the figures 44.3, </w:t>
      </w:r>
      <w:r w:rsidR="009C1F5B" w:rsidRPr="001E1E30">
        <w:rPr>
          <w:sz w:val="24"/>
          <w:szCs w:val="24"/>
          <w:lang w:val="en-US"/>
        </w:rPr>
        <w:t xml:space="preserve">44.17 </w:t>
      </w:r>
      <w:r w:rsidRPr="001E1E30">
        <w:rPr>
          <w:sz w:val="24"/>
          <w:szCs w:val="24"/>
          <w:lang w:val="en-US"/>
        </w:rPr>
        <w:t>and 44.8 (</w:t>
      </w:r>
      <w:proofErr w:type="spellStart"/>
      <w:r w:rsidRPr="001E1E30">
        <w:rPr>
          <w:sz w:val="24"/>
          <w:szCs w:val="24"/>
          <w:lang w:val="en-US"/>
        </w:rPr>
        <w:t>Kikoin</w:t>
      </w:r>
      <w:proofErr w:type="spellEnd"/>
      <w:r w:rsidRPr="001E1E30">
        <w:rPr>
          <w:sz w:val="24"/>
          <w:szCs w:val="24"/>
          <w:lang w:val="en-US"/>
        </w:rPr>
        <w:t xml:space="preserve"> [5], p. 953 - 957).  </w:t>
      </w:r>
    </w:p>
    <w:p w14:paraId="4C0B59FA" w14:textId="77777777" w:rsidR="001E1E30" w:rsidRDefault="001E1E30" w:rsidP="001E1E30">
      <w:pPr>
        <w:rPr>
          <w:sz w:val="24"/>
          <w:szCs w:val="24"/>
          <w:lang w:val="en-US"/>
        </w:rPr>
      </w:pPr>
      <w:r w:rsidRPr="001E1E30">
        <w:rPr>
          <w:sz w:val="24"/>
          <w:szCs w:val="24"/>
          <w:lang w:val="en-US"/>
        </w:rPr>
        <w:t xml:space="preserve">    Penetration of electrons can also be estimated on the basis of the formula of </w:t>
      </w:r>
      <w:proofErr w:type="spellStart"/>
      <w:r w:rsidRPr="001E1E30">
        <w:rPr>
          <w:sz w:val="24"/>
          <w:szCs w:val="24"/>
          <w:lang w:val="en-US"/>
        </w:rPr>
        <w:t>Flammersfeld</w:t>
      </w:r>
      <w:proofErr w:type="spellEnd"/>
      <w:r w:rsidRPr="001E1E30">
        <w:rPr>
          <w:sz w:val="24"/>
          <w:szCs w:val="24"/>
          <w:lang w:val="en-US"/>
        </w:rPr>
        <w:t xml:space="preserve"> [5], p.957:</w:t>
      </w:r>
    </w:p>
    <w:p w14:paraId="0F3CD7E3" w14:textId="25E804F6" w:rsidR="001E1E30" w:rsidRPr="001E1E30" w:rsidRDefault="001E1E30" w:rsidP="001E1E30">
      <w:pPr>
        <w:rPr>
          <w:sz w:val="24"/>
          <w:szCs w:val="24"/>
          <w:lang w:val="en-US"/>
        </w:rPr>
      </w:pPr>
      <w:r w:rsidRPr="001E1E30">
        <w:rPr>
          <w:i/>
          <w:sz w:val="24"/>
          <w:szCs w:val="24"/>
          <w:lang w:val="en-US"/>
        </w:rPr>
        <w:t xml:space="preserve">                                             </w:t>
      </w:r>
      <w:r w:rsidRPr="009C2B0D">
        <w:rPr>
          <w:i/>
          <w:sz w:val="24"/>
          <w:szCs w:val="24"/>
          <w:lang w:val="en-US"/>
        </w:rPr>
        <w:t>E</w:t>
      </w:r>
      <w:r w:rsidRPr="001E1E30">
        <w:rPr>
          <w:sz w:val="24"/>
          <w:szCs w:val="24"/>
          <w:lang w:val="en-US"/>
        </w:rPr>
        <w:t xml:space="preserve"> = 1.92(</w:t>
      </w:r>
      <w:r w:rsidRPr="009C2B0D">
        <w:rPr>
          <w:i/>
          <w:sz w:val="24"/>
          <w:szCs w:val="24"/>
          <w:lang w:val="en-US"/>
        </w:rPr>
        <w:t>r</w:t>
      </w:r>
      <w:r w:rsidRPr="001E1E30">
        <w:rPr>
          <w:sz w:val="24"/>
          <w:szCs w:val="24"/>
          <w:vertAlign w:val="superscript"/>
          <w:lang w:val="en-US"/>
        </w:rPr>
        <w:t>2</w:t>
      </w:r>
      <w:r w:rsidRPr="001E1E30">
        <w:rPr>
          <w:sz w:val="24"/>
          <w:szCs w:val="24"/>
          <w:lang w:val="en-US"/>
        </w:rPr>
        <w:t xml:space="preserve"> + 0.22</w:t>
      </w:r>
      <w:r w:rsidRPr="009C2B0D">
        <w:rPr>
          <w:i/>
          <w:sz w:val="24"/>
          <w:szCs w:val="24"/>
          <w:lang w:val="en-US"/>
        </w:rPr>
        <w:t>r</w:t>
      </w:r>
      <w:r w:rsidRPr="001E1E30">
        <w:rPr>
          <w:sz w:val="24"/>
          <w:szCs w:val="24"/>
          <w:lang w:val="en-US"/>
        </w:rPr>
        <w:t>)</w:t>
      </w:r>
      <w:r w:rsidRPr="001E1E30">
        <w:rPr>
          <w:sz w:val="24"/>
          <w:szCs w:val="24"/>
          <w:vertAlign w:val="superscript"/>
          <w:lang w:val="en-US"/>
        </w:rPr>
        <w:t>0.5</w:t>
      </w:r>
      <w:r w:rsidRPr="001E1E30">
        <w:rPr>
          <w:sz w:val="24"/>
          <w:szCs w:val="24"/>
          <w:lang w:val="en-US"/>
        </w:rPr>
        <w:t>,</w:t>
      </w:r>
      <w:r w:rsidRPr="001E1E30">
        <w:rPr>
          <w:sz w:val="24"/>
          <w:szCs w:val="24"/>
          <w:lang w:val="en-US"/>
        </w:rPr>
        <w:tab/>
      </w:r>
      <w:r w:rsidRPr="001E1E30">
        <w:rPr>
          <w:sz w:val="24"/>
          <w:szCs w:val="24"/>
          <w:lang w:val="en-US"/>
        </w:rPr>
        <w:tab/>
      </w:r>
      <w:r w:rsidRPr="001E1E30">
        <w:rPr>
          <w:sz w:val="24"/>
          <w:szCs w:val="24"/>
          <w:lang w:val="en-US"/>
        </w:rPr>
        <w:tab/>
      </w:r>
      <w:r w:rsidRPr="001E1E30">
        <w:rPr>
          <w:sz w:val="24"/>
          <w:szCs w:val="24"/>
          <w:lang w:val="en-US"/>
        </w:rPr>
        <w:tab/>
        <w:t>(5)</w:t>
      </w:r>
      <w:r w:rsidRPr="001E1E30">
        <w:rPr>
          <w:sz w:val="24"/>
          <w:szCs w:val="24"/>
          <w:lang w:val="en-US"/>
        </w:rPr>
        <w:br/>
      </w:r>
      <w:r>
        <w:rPr>
          <w:sz w:val="24"/>
          <w:szCs w:val="24"/>
          <w:lang w:val="en-US"/>
        </w:rPr>
        <w:t>here</w:t>
      </w:r>
      <w:r w:rsidRPr="001E1E30">
        <w:rPr>
          <w:sz w:val="24"/>
          <w:szCs w:val="24"/>
          <w:lang w:val="en-US"/>
        </w:rPr>
        <w:t xml:space="preserve"> </w:t>
      </w:r>
      <w:r w:rsidRPr="000E6E0A">
        <w:rPr>
          <w:i/>
          <w:sz w:val="24"/>
          <w:szCs w:val="24"/>
          <w:lang w:val="en-US"/>
        </w:rPr>
        <w:t>E</w:t>
      </w:r>
      <w:r w:rsidRPr="001E1E30">
        <w:rPr>
          <w:sz w:val="24"/>
          <w:szCs w:val="24"/>
          <w:lang w:val="en-US"/>
        </w:rPr>
        <w:t xml:space="preserve"> – </w:t>
      </w:r>
      <w:r>
        <w:rPr>
          <w:sz w:val="24"/>
          <w:szCs w:val="24"/>
          <w:lang w:val="en-US"/>
        </w:rPr>
        <w:t>energy</w:t>
      </w:r>
      <w:r w:rsidRPr="001E1E30">
        <w:rPr>
          <w:sz w:val="24"/>
          <w:szCs w:val="24"/>
          <w:lang w:val="en-US"/>
        </w:rPr>
        <w:t xml:space="preserve"> </w:t>
      </w:r>
      <w:r>
        <w:rPr>
          <w:sz w:val="24"/>
          <w:szCs w:val="24"/>
          <w:lang w:val="en-US"/>
        </w:rPr>
        <w:t>of</w:t>
      </w:r>
      <w:r w:rsidRPr="001E1E30">
        <w:rPr>
          <w:sz w:val="24"/>
          <w:szCs w:val="24"/>
          <w:lang w:val="en-US"/>
        </w:rPr>
        <w:t xml:space="preserve"> </w:t>
      </w:r>
      <w:r>
        <w:rPr>
          <w:sz w:val="24"/>
          <w:szCs w:val="24"/>
          <w:lang w:val="en-US"/>
        </w:rPr>
        <w:t>electron</w:t>
      </w:r>
      <w:r w:rsidRPr="001E1E30">
        <w:rPr>
          <w:sz w:val="24"/>
          <w:szCs w:val="24"/>
          <w:lang w:val="en-US"/>
        </w:rPr>
        <w:t xml:space="preserve">, </w:t>
      </w:r>
      <w:r>
        <w:rPr>
          <w:sz w:val="24"/>
          <w:szCs w:val="24"/>
          <w:lang w:val="en-US"/>
        </w:rPr>
        <w:t>MeV</w:t>
      </w:r>
      <w:r w:rsidRPr="001E1E30">
        <w:rPr>
          <w:sz w:val="24"/>
          <w:szCs w:val="24"/>
          <w:lang w:val="en-US"/>
        </w:rPr>
        <w:t xml:space="preserve">; </w:t>
      </w:r>
      <w:r w:rsidRPr="000E6E0A">
        <w:rPr>
          <w:i/>
          <w:sz w:val="24"/>
          <w:szCs w:val="24"/>
          <w:lang w:val="en-US"/>
        </w:rPr>
        <w:t>r</w:t>
      </w:r>
      <w:r w:rsidRPr="001E1E30">
        <w:rPr>
          <w:sz w:val="24"/>
          <w:szCs w:val="24"/>
          <w:lang w:val="en-US"/>
        </w:rPr>
        <w:t xml:space="preserve"> - </w:t>
      </w:r>
      <w:r w:rsidRPr="00923E2E">
        <w:rPr>
          <w:sz w:val="24"/>
          <w:szCs w:val="24"/>
          <w:lang w:val="en-US"/>
        </w:rPr>
        <w:t>the</w:t>
      </w:r>
      <w:r w:rsidRPr="001E1E30">
        <w:rPr>
          <w:sz w:val="24"/>
          <w:szCs w:val="24"/>
          <w:lang w:val="en-US"/>
        </w:rPr>
        <w:t xml:space="preserve"> </w:t>
      </w:r>
      <w:r w:rsidRPr="00923E2E">
        <w:rPr>
          <w:sz w:val="24"/>
          <w:szCs w:val="24"/>
          <w:lang w:val="en-US"/>
        </w:rPr>
        <w:t>extrapolated</w:t>
      </w:r>
      <w:r w:rsidRPr="001E1E30">
        <w:rPr>
          <w:sz w:val="24"/>
          <w:szCs w:val="24"/>
          <w:lang w:val="en-US"/>
        </w:rPr>
        <w:t xml:space="preserve"> </w:t>
      </w:r>
      <w:r w:rsidRPr="00923E2E">
        <w:rPr>
          <w:sz w:val="24"/>
          <w:szCs w:val="24"/>
          <w:lang w:val="en-US"/>
        </w:rPr>
        <w:t>mileage</w:t>
      </w:r>
      <w:r w:rsidRPr="001E1E30">
        <w:rPr>
          <w:sz w:val="24"/>
          <w:szCs w:val="24"/>
          <w:lang w:val="en-US"/>
        </w:rPr>
        <w:t xml:space="preserve">, </w:t>
      </w:r>
      <w:r>
        <w:rPr>
          <w:sz w:val="24"/>
          <w:szCs w:val="24"/>
          <w:lang w:val="en-US"/>
        </w:rPr>
        <w:t>cm</w:t>
      </w:r>
      <w:r w:rsidRPr="001E1E30">
        <w:rPr>
          <w:sz w:val="24"/>
          <w:szCs w:val="24"/>
          <w:lang w:val="en-US"/>
        </w:rPr>
        <w:t>.</w:t>
      </w:r>
    </w:p>
    <w:p w14:paraId="72A3E382" w14:textId="6E12235E" w:rsidR="001E1E30" w:rsidRPr="005C5BB1" w:rsidRDefault="001E1E30" w:rsidP="001E1E30">
      <w:pPr>
        <w:rPr>
          <w:sz w:val="24"/>
          <w:szCs w:val="24"/>
          <w:lang w:val="en-US"/>
        </w:rPr>
      </w:pPr>
      <w:r>
        <w:rPr>
          <w:sz w:val="24"/>
          <w:szCs w:val="24"/>
          <w:lang w:val="en-US"/>
        </w:rPr>
        <w:t xml:space="preserve">                                   </w:t>
      </w:r>
      <w:r w:rsidR="00A27AF7">
        <w:rPr>
          <w:sz w:val="24"/>
          <w:szCs w:val="24"/>
          <w:lang w:val="en-US"/>
        </w:rPr>
        <w:t xml:space="preserve">        </w:t>
      </w:r>
      <w:r>
        <w:rPr>
          <w:sz w:val="24"/>
          <w:szCs w:val="24"/>
          <w:lang w:val="en-US"/>
        </w:rPr>
        <w:t xml:space="preserve">   Table</w:t>
      </w:r>
      <w:r w:rsidRPr="005C5BB1">
        <w:rPr>
          <w:sz w:val="24"/>
          <w:szCs w:val="24"/>
          <w:lang w:val="en-US"/>
        </w:rPr>
        <w:t xml:space="preserve"> 1. </w:t>
      </w:r>
      <w:r>
        <w:rPr>
          <w:sz w:val="24"/>
          <w:szCs w:val="24"/>
          <w:lang w:val="en-US"/>
        </w:rPr>
        <w:t xml:space="preserve">Proton mileage in aluminum  </w:t>
      </w:r>
    </w:p>
    <w:tbl>
      <w:tblPr>
        <w:tblStyle w:val="TableGrid"/>
        <w:tblW w:w="0" w:type="auto"/>
        <w:jc w:val="center"/>
        <w:tblLook w:val="04A0" w:firstRow="1" w:lastRow="0" w:firstColumn="1" w:lastColumn="0" w:noHBand="0" w:noVBand="1"/>
      </w:tblPr>
      <w:tblGrid>
        <w:gridCol w:w="1975"/>
        <w:gridCol w:w="810"/>
        <w:gridCol w:w="810"/>
        <w:gridCol w:w="806"/>
        <w:gridCol w:w="544"/>
        <w:gridCol w:w="723"/>
      </w:tblGrid>
      <w:tr w:rsidR="001E1E30" w:rsidRPr="005C5BB1" w14:paraId="35FED969" w14:textId="77777777" w:rsidTr="006F3F73">
        <w:trPr>
          <w:jc w:val="center"/>
        </w:trPr>
        <w:tc>
          <w:tcPr>
            <w:tcW w:w="1975" w:type="dxa"/>
          </w:tcPr>
          <w:p w14:paraId="145BF1C2" w14:textId="77777777" w:rsidR="001E1E30" w:rsidRPr="005C5BB1" w:rsidRDefault="001E1E30" w:rsidP="006F3F73">
            <w:pPr>
              <w:rPr>
                <w:sz w:val="24"/>
                <w:szCs w:val="24"/>
                <w:lang w:val="en-US"/>
              </w:rPr>
            </w:pPr>
            <w:r>
              <w:rPr>
                <w:sz w:val="24"/>
                <w:szCs w:val="24"/>
                <w:lang w:val="en-US"/>
              </w:rPr>
              <w:t>Energy [MeV]</w:t>
            </w:r>
          </w:p>
        </w:tc>
        <w:tc>
          <w:tcPr>
            <w:tcW w:w="810" w:type="dxa"/>
          </w:tcPr>
          <w:p w14:paraId="265658F3"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-1</w:t>
            </w:r>
          </w:p>
        </w:tc>
        <w:tc>
          <w:tcPr>
            <w:tcW w:w="810" w:type="dxa"/>
          </w:tcPr>
          <w:p w14:paraId="599F21F7" w14:textId="77777777" w:rsidR="001E1E30" w:rsidRPr="005C5BB1" w:rsidRDefault="001E1E30" w:rsidP="006F3F73">
            <w:pPr>
              <w:rPr>
                <w:sz w:val="24"/>
                <w:szCs w:val="24"/>
                <w:lang w:val="en-US"/>
              </w:rPr>
            </w:pPr>
            <w:r>
              <w:rPr>
                <w:sz w:val="24"/>
                <w:szCs w:val="24"/>
                <w:lang w:val="en-US"/>
              </w:rPr>
              <w:t>1</w:t>
            </w:r>
          </w:p>
        </w:tc>
        <w:tc>
          <w:tcPr>
            <w:tcW w:w="806" w:type="dxa"/>
          </w:tcPr>
          <w:p w14:paraId="48E6E9B4" w14:textId="77777777" w:rsidR="001E1E30" w:rsidRPr="005C5BB1" w:rsidRDefault="001E1E30" w:rsidP="006F3F73">
            <w:pPr>
              <w:rPr>
                <w:sz w:val="24"/>
                <w:szCs w:val="24"/>
                <w:lang w:val="en-US"/>
              </w:rPr>
            </w:pPr>
            <w:r>
              <w:rPr>
                <w:sz w:val="24"/>
                <w:szCs w:val="24"/>
                <w:lang w:val="en-US"/>
              </w:rPr>
              <w:t>10</w:t>
            </w:r>
          </w:p>
        </w:tc>
        <w:tc>
          <w:tcPr>
            <w:tcW w:w="544" w:type="dxa"/>
          </w:tcPr>
          <w:p w14:paraId="5DA08A96"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2</w:t>
            </w:r>
          </w:p>
        </w:tc>
        <w:tc>
          <w:tcPr>
            <w:tcW w:w="723" w:type="dxa"/>
          </w:tcPr>
          <w:p w14:paraId="72F1816B"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3</w:t>
            </w:r>
          </w:p>
        </w:tc>
      </w:tr>
      <w:tr w:rsidR="001E1E30" w:rsidRPr="005C5BB1" w14:paraId="6E2C2223" w14:textId="77777777" w:rsidTr="006F3F73">
        <w:trPr>
          <w:jc w:val="center"/>
        </w:trPr>
        <w:tc>
          <w:tcPr>
            <w:tcW w:w="1975" w:type="dxa"/>
          </w:tcPr>
          <w:p w14:paraId="0CE76E95" w14:textId="2A065C7A" w:rsidR="001E1E30" w:rsidRPr="005C5BB1" w:rsidRDefault="001E1E30" w:rsidP="006F3F73">
            <w:pPr>
              <w:rPr>
                <w:sz w:val="24"/>
                <w:szCs w:val="24"/>
                <w:lang w:val="en-US"/>
              </w:rPr>
            </w:pPr>
            <w:r>
              <w:rPr>
                <w:sz w:val="24"/>
                <w:szCs w:val="24"/>
                <w:lang w:val="en-US"/>
              </w:rPr>
              <w:t xml:space="preserve">Mileage </w:t>
            </w:r>
            <w:r w:rsidRPr="00A27AF7">
              <w:rPr>
                <w:i/>
                <w:sz w:val="24"/>
                <w:szCs w:val="24"/>
                <w:lang w:val="en-US"/>
              </w:rPr>
              <w:t>R</w:t>
            </w:r>
            <w:r>
              <w:rPr>
                <w:sz w:val="24"/>
                <w:szCs w:val="24"/>
                <w:lang w:val="en-US"/>
              </w:rPr>
              <w:t xml:space="preserve"> g/cm</w:t>
            </w:r>
            <w:r w:rsidRPr="005C5BB1">
              <w:rPr>
                <w:sz w:val="24"/>
                <w:szCs w:val="24"/>
                <w:vertAlign w:val="superscript"/>
                <w:lang w:val="en-US"/>
              </w:rPr>
              <w:t>2</w:t>
            </w:r>
          </w:p>
        </w:tc>
        <w:tc>
          <w:tcPr>
            <w:tcW w:w="810" w:type="dxa"/>
          </w:tcPr>
          <w:p w14:paraId="258A1103" w14:textId="77777777" w:rsidR="001E1E30" w:rsidRPr="005C5BB1" w:rsidRDefault="001E1E30" w:rsidP="006F3F73">
            <w:pPr>
              <w:rPr>
                <w:sz w:val="24"/>
                <w:szCs w:val="24"/>
                <w:lang w:val="en-US"/>
              </w:rPr>
            </w:pPr>
            <w:r>
              <w:rPr>
                <w:sz w:val="24"/>
                <w:szCs w:val="24"/>
                <w:lang w:val="en-US"/>
              </w:rPr>
              <w:t>2</w:t>
            </w:r>
            <w:r>
              <w:rPr>
                <w:rFonts w:cstheme="minorHAnsi"/>
                <w:sz w:val="24"/>
                <w:szCs w:val="24"/>
                <w:lang w:val="en-US"/>
              </w:rPr>
              <w:t>·</w:t>
            </w:r>
            <w:r>
              <w:rPr>
                <w:sz w:val="24"/>
                <w:szCs w:val="24"/>
                <w:lang w:val="en-US"/>
              </w:rPr>
              <w:t>10</w:t>
            </w:r>
            <w:r w:rsidRPr="0086667D">
              <w:rPr>
                <w:sz w:val="24"/>
                <w:szCs w:val="24"/>
                <w:vertAlign w:val="superscript"/>
                <w:lang w:val="en-US"/>
              </w:rPr>
              <w:t>-4</w:t>
            </w:r>
          </w:p>
        </w:tc>
        <w:tc>
          <w:tcPr>
            <w:tcW w:w="810" w:type="dxa"/>
          </w:tcPr>
          <w:p w14:paraId="3CBB737C" w14:textId="77777777" w:rsidR="001E1E30" w:rsidRPr="005C5BB1" w:rsidRDefault="001E1E30" w:rsidP="006F3F73">
            <w:pPr>
              <w:rPr>
                <w:sz w:val="24"/>
                <w:szCs w:val="24"/>
                <w:lang w:val="en-US"/>
              </w:rPr>
            </w:pPr>
            <w:r>
              <w:rPr>
                <w:rFonts w:cstheme="minorHAnsi"/>
                <w:sz w:val="24"/>
                <w:szCs w:val="24"/>
                <w:lang w:val="en-US"/>
              </w:rPr>
              <w:t>3·</w:t>
            </w:r>
            <w:r>
              <w:rPr>
                <w:sz w:val="24"/>
                <w:szCs w:val="24"/>
                <w:lang w:val="en-US"/>
              </w:rPr>
              <w:t>10</w:t>
            </w:r>
            <w:r w:rsidRPr="0086667D">
              <w:rPr>
                <w:sz w:val="24"/>
                <w:szCs w:val="24"/>
                <w:vertAlign w:val="superscript"/>
                <w:lang w:val="en-US"/>
              </w:rPr>
              <w:t>-</w:t>
            </w:r>
            <w:r>
              <w:rPr>
                <w:sz w:val="24"/>
                <w:szCs w:val="24"/>
                <w:vertAlign w:val="superscript"/>
                <w:lang w:val="en-US"/>
              </w:rPr>
              <w:t>2</w:t>
            </w:r>
          </w:p>
        </w:tc>
        <w:tc>
          <w:tcPr>
            <w:tcW w:w="806" w:type="dxa"/>
          </w:tcPr>
          <w:p w14:paraId="7E4A3C40" w14:textId="77777777" w:rsidR="001E1E30" w:rsidRPr="005C5BB1" w:rsidRDefault="001E1E30" w:rsidP="006F3F73">
            <w:pPr>
              <w:rPr>
                <w:sz w:val="24"/>
                <w:szCs w:val="24"/>
                <w:lang w:val="en-US"/>
              </w:rPr>
            </w:pPr>
            <w:r>
              <w:rPr>
                <w:sz w:val="24"/>
                <w:szCs w:val="24"/>
                <w:lang w:val="en-US"/>
              </w:rPr>
              <w:t>2</w:t>
            </w:r>
            <w:r>
              <w:rPr>
                <w:rFonts w:cstheme="minorHAnsi"/>
                <w:sz w:val="24"/>
                <w:szCs w:val="24"/>
                <w:lang w:val="en-US"/>
              </w:rPr>
              <w:t>·</w:t>
            </w:r>
            <w:r>
              <w:rPr>
                <w:sz w:val="24"/>
                <w:szCs w:val="24"/>
                <w:lang w:val="en-US"/>
              </w:rPr>
              <w:t>10</w:t>
            </w:r>
            <w:r w:rsidRPr="0086667D">
              <w:rPr>
                <w:sz w:val="24"/>
                <w:szCs w:val="24"/>
                <w:vertAlign w:val="superscript"/>
                <w:lang w:val="en-US"/>
              </w:rPr>
              <w:t>-</w:t>
            </w:r>
            <w:r>
              <w:rPr>
                <w:sz w:val="24"/>
                <w:szCs w:val="24"/>
                <w:vertAlign w:val="superscript"/>
                <w:lang w:val="en-US"/>
              </w:rPr>
              <w:t>1</w:t>
            </w:r>
          </w:p>
        </w:tc>
        <w:tc>
          <w:tcPr>
            <w:tcW w:w="544" w:type="dxa"/>
          </w:tcPr>
          <w:p w14:paraId="00F66C26" w14:textId="77777777" w:rsidR="001E1E30" w:rsidRPr="005C5BB1" w:rsidRDefault="001E1E30" w:rsidP="006F3F73">
            <w:pPr>
              <w:rPr>
                <w:sz w:val="24"/>
                <w:szCs w:val="24"/>
                <w:lang w:val="en-US"/>
              </w:rPr>
            </w:pPr>
            <w:r>
              <w:rPr>
                <w:sz w:val="24"/>
                <w:szCs w:val="24"/>
                <w:lang w:val="en-US"/>
              </w:rPr>
              <w:t>10</w:t>
            </w:r>
          </w:p>
        </w:tc>
        <w:tc>
          <w:tcPr>
            <w:tcW w:w="723" w:type="dxa"/>
          </w:tcPr>
          <w:p w14:paraId="089F9BE4" w14:textId="77777777" w:rsidR="001E1E30" w:rsidRPr="005C5BB1" w:rsidRDefault="001E1E30" w:rsidP="006F3F73">
            <w:pPr>
              <w:rPr>
                <w:sz w:val="24"/>
                <w:szCs w:val="24"/>
                <w:lang w:val="en-US"/>
              </w:rPr>
            </w:pPr>
            <w:r>
              <w:rPr>
                <w:rFonts w:cstheme="minorHAnsi"/>
                <w:sz w:val="24"/>
                <w:szCs w:val="24"/>
                <w:lang w:val="en-US"/>
              </w:rPr>
              <w:t>3·</w:t>
            </w:r>
            <w:r>
              <w:rPr>
                <w:sz w:val="24"/>
                <w:szCs w:val="24"/>
                <w:lang w:val="en-US"/>
              </w:rPr>
              <w:t>10</w:t>
            </w:r>
            <w:r w:rsidRPr="0086667D">
              <w:rPr>
                <w:sz w:val="24"/>
                <w:szCs w:val="24"/>
                <w:vertAlign w:val="superscript"/>
                <w:lang w:val="en-US"/>
              </w:rPr>
              <w:t>3</w:t>
            </w:r>
          </w:p>
        </w:tc>
      </w:tr>
    </w:tbl>
    <w:p w14:paraId="2E2699C8" w14:textId="77777777" w:rsidR="001E1E30" w:rsidRPr="005C5BB1" w:rsidRDefault="001E1E30" w:rsidP="001E1E30">
      <w:pPr>
        <w:rPr>
          <w:sz w:val="24"/>
          <w:szCs w:val="24"/>
          <w:lang w:val="en-US"/>
        </w:rPr>
      </w:pPr>
      <w:r w:rsidRPr="005C5BB1">
        <w:rPr>
          <w:sz w:val="24"/>
          <w:szCs w:val="24"/>
          <w:lang w:val="en-US"/>
        </w:rPr>
        <w:br/>
      </w:r>
      <w:r>
        <w:rPr>
          <w:sz w:val="24"/>
          <w:szCs w:val="24"/>
          <w:lang w:val="en-US"/>
        </w:rPr>
        <w:t xml:space="preserve">                                             Table</w:t>
      </w:r>
      <w:r w:rsidRPr="005C5BB1">
        <w:rPr>
          <w:sz w:val="24"/>
          <w:szCs w:val="24"/>
          <w:lang w:val="en-US"/>
        </w:rPr>
        <w:t xml:space="preserve"> </w:t>
      </w:r>
      <w:r>
        <w:rPr>
          <w:sz w:val="24"/>
          <w:szCs w:val="24"/>
          <w:lang w:val="en-US"/>
        </w:rPr>
        <w:t>2</w:t>
      </w:r>
      <w:r w:rsidRPr="005C5BB1">
        <w:rPr>
          <w:sz w:val="24"/>
          <w:szCs w:val="24"/>
          <w:lang w:val="en-US"/>
        </w:rPr>
        <w:t xml:space="preserve">. </w:t>
      </w:r>
      <w:r>
        <w:rPr>
          <w:sz w:val="24"/>
          <w:szCs w:val="24"/>
          <w:lang w:val="en-US"/>
        </w:rPr>
        <w:t xml:space="preserve">Proton mileage in atmospheric air  </w:t>
      </w:r>
    </w:p>
    <w:tbl>
      <w:tblPr>
        <w:tblStyle w:val="TableGrid"/>
        <w:tblW w:w="0" w:type="auto"/>
        <w:jc w:val="center"/>
        <w:tblLook w:val="04A0" w:firstRow="1" w:lastRow="0" w:firstColumn="1" w:lastColumn="0" w:noHBand="0" w:noVBand="1"/>
      </w:tblPr>
      <w:tblGrid>
        <w:gridCol w:w="1885"/>
        <w:gridCol w:w="810"/>
        <w:gridCol w:w="720"/>
        <w:gridCol w:w="900"/>
        <w:gridCol w:w="723"/>
        <w:gridCol w:w="723"/>
      </w:tblGrid>
      <w:tr w:rsidR="001E1E30" w:rsidRPr="005C5BB1" w14:paraId="592B81C6" w14:textId="77777777" w:rsidTr="006F3F73">
        <w:trPr>
          <w:jc w:val="center"/>
        </w:trPr>
        <w:tc>
          <w:tcPr>
            <w:tcW w:w="1885" w:type="dxa"/>
          </w:tcPr>
          <w:p w14:paraId="19E64FAC" w14:textId="77777777" w:rsidR="001E1E30" w:rsidRPr="005C5BB1" w:rsidRDefault="001E1E30" w:rsidP="006F3F73">
            <w:pPr>
              <w:rPr>
                <w:sz w:val="24"/>
                <w:szCs w:val="24"/>
                <w:lang w:val="en-US"/>
              </w:rPr>
            </w:pPr>
            <w:r>
              <w:rPr>
                <w:sz w:val="24"/>
                <w:szCs w:val="24"/>
                <w:lang w:val="en-US"/>
              </w:rPr>
              <w:t>Energy [MeV]</w:t>
            </w:r>
          </w:p>
        </w:tc>
        <w:tc>
          <w:tcPr>
            <w:tcW w:w="810" w:type="dxa"/>
          </w:tcPr>
          <w:p w14:paraId="338B2DEF"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-1</w:t>
            </w:r>
          </w:p>
        </w:tc>
        <w:tc>
          <w:tcPr>
            <w:tcW w:w="720" w:type="dxa"/>
          </w:tcPr>
          <w:p w14:paraId="7D6E095B" w14:textId="77777777" w:rsidR="001E1E30" w:rsidRPr="005C5BB1" w:rsidRDefault="001E1E30" w:rsidP="006F3F73">
            <w:pPr>
              <w:rPr>
                <w:sz w:val="24"/>
                <w:szCs w:val="24"/>
                <w:lang w:val="en-US"/>
              </w:rPr>
            </w:pPr>
            <w:r>
              <w:rPr>
                <w:sz w:val="24"/>
                <w:szCs w:val="24"/>
                <w:lang w:val="en-US"/>
              </w:rPr>
              <w:t>1</w:t>
            </w:r>
          </w:p>
        </w:tc>
        <w:tc>
          <w:tcPr>
            <w:tcW w:w="900" w:type="dxa"/>
          </w:tcPr>
          <w:p w14:paraId="0169D89B" w14:textId="77777777" w:rsidR="001E1E30" w:rsidRPr="005C5BB1" w:rsidRDefault="001E1E30" w:rsidP="006F3F73">
            <w:pPr>
              <w:rPr>
                <w:sz w:val="24"/>
                <w:szCs w:val="24"/>
                <w:lang w:val="en-US"/>
              </w:rPr>
            </w:pPr>
            <w:r>
              <w:rPr>
                <w:sz w:val="24"/>
                <w:szCs w:val="24"/>
                <w:lang w:val="en-US"/>
              </w:rPr>
              <w:t>10</w:t>
            </w:r>
            <w:r w:rsidRPr="0084663D">
              <w:rPr>
                <w:sz w:val="24"/>
                <w:szCs w:val="24"/>
                <w:vertAlign w:val="superscript"/>
                <w:lang w:val="en-US"/>
              </w:rPr>
              <w:t>1</w:t>
            </w:r>
          </w:p>
        </w:tc>
        <w:tc>
          <w:tcPr>
            <w:tcW w:w="723" w:type="dxa"/>
          </w:tcPr>
          <w:p w14:paraId="54A75F31"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2</w:t>
            </w:r>
          </w:p>
        </w:tc>
        <w:tc>
          <w:tcPr>
            <w:tcW w:w="723" w:type="dxa"/>
          </w:tcPr>
          <w:p w14:paraId="33FBAD13"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3</w:t>
            </w:r>
          </w:p>
        </w:tc>
      </w:tr>
      <w:tr w:rsidR="001E1E30" w:rsidRPr="005C5BB1" w14:paraId="450A4300" w14:textId="77777777" w:rsidTr="006F3F73">
        <w:trPr>
          <w:jc w:val="center"/>
        </w:trPr>
        <w:tc>
          <w:tcPr>
            <w:tcW w:w="1885" w:type="dxa"/>
          </w:tcPr>
          <w:p w14:paraId="751E7AE5" w14:textId="77777777" w:rsidR="001E1E30" w:rsidRPr="005C5BB1" w:rsidRDefault="001E1E30" w:rsidP="006F3F73">
            <w:pPr>
              <w:rPr>
                <w:sz w:val="24"/>
                <w:szCs w:val="24"/>
                <w:lang w:val="en-US"/>
              </w:rPr>
            </w:pPr>
            <w:r>
              <w:rPr>
                <w:sz w:val="24"/>
                <w:szCs w:val="24"/>
                <w:lang w:val="en-US"/>
              </w:rPr>
              <w:t xml:space="preserve">Mileage </w:t>
            </w:r>
            <w:r w:rsidRPr="0084663D">
              <w:rPr>
                <w:i/>
                <w:sz w:val="24"/>
                <w:szCs w:val="24"/>
                <w:lang w:val="en-US"/>
              </w:rPr>
              <w:t>r</w:t>
            </w:r>
            <w:r>
              <w:rPr>
                <w:sz w:val="24"/>
                <w:szCs w:val="24"/>
                <w:lang w:val="en-US"/>
              </w:rPr>
              <w:t>, cm</w:t>
            </w:r>
          </w:p>
        </w:tc>
        <w:tc>
          <w:tcPr>
            <w:tcW w:w="810" w:type="dxa"/>
          </w:tcPr>
          <w:p w14:paraId="2D5D8799" w14:textId="77777777" w:rsidR="001E1E30" w:rsidRPr="005C5BB1" w:rsidRDefault="001E1E30" w:rsidP="006F3F73">
            <w:pPr>
              <w:rPr>
                <w:sz w:val="24"/>
                <w:szCs w:val="24"/>
                <w:lang w:val="en-US"/>
              </w:rPr>
            </w:pPr>
            <w:r>
              <w:rPr>
                <w:sz w:val="24"/>
                <w:szCs w:val="24"/>
                <w:lang w:val="en-US"/>
              </w:rPr>
              <w:t>10</w:t>
            </w:r>
            <w:r w:rsidRPr="0086667D">
              <w:rPr>
                <w:sz w:val="24"/>
                <w:szCs w:val="24"/>
                <w:vertAlign w:val="superscript"/>
                <w:lang w:val="en-US"/>
              </w:rPr>
              <w:t>-</w:t>
            </w:r>
            <w:r>
              <w:rPr>
                <w:sz w:val="24"/>
                <w:szCs w:val="24"/>
                <w:vertAlign w:val="superscript"/>
                <w:lang w:val="en-US"/>
              </w:rPr>
              <w:t>1</w:t>
            </w:r>
          </w:p>
        </w:tc>
        <w:tc>
          <w:tcPr>
            <w:tcW w:w="720" w:type="dxa"/>
          </w:tcPr>
          <w:p w14:paraId="7827BB57" w14:textId="77777777" w:rsidR="001E1E30" w:rsidRPr="005C5BB1" w:rsidRDefault="001E1E30" w:rsidP="006F3F73">
            <w:pPr>
              <w:rPr>
                <w:sz w:val="24"/>
                <w:szCs w:val="24"/>
                <w:lang w:val="en-US"/>
              </w:rPr>
            </w:pPr>
            <w:r>
              <w:rPr>
                <w:sz w:val="24"/>
                <w:szCs w:val="24"/>
                <w:lang w:val="en-US"/>
              </w:rPr>
              <w:t>2</w:t>
            </w:r>
          </w:p>
        </w:tc>
        <w:tc>
          <w:tcPr>
            <w:tcW w:w="900" w:type="dxa"/>
          </w:tcPr>
          <w:p w14:paraId="274AF2BE" w14:textId="77777777" w:rsidR="001E1E30" w:rsidRPr="005C5BB1" w:rsidRDefault="001E1E30" w:rsidP="006F3F73">
            <w:pPr>
              <w:rPr>
                <w:sz w:val="24"/>
                <w:szCs w:val="24"/>
                <w:lang w:val="en-US"/>
              </w:rPr>
            </w:pPr>
            <w:r>
              <w:rPr>
                <w:sz w:val="24"/>
                <w:szCs w:val="24"/>
                <w:lang w:val="en-US"/>
              </w:rPr>
              <w:t>10</w:t>
            </w:r>
          </w:p>
        </w:tc>
        <w:tc>
          <w:tcPr>
            <w:tcW w:w="723" w:type="dxa"/>
          </w:tcPr>
          <w:p w14:paraId="014F1980" w14:textId="77777777" w:rsidR="001E1E30" w:rsidRPr="005C5BB1" w:rsidRDefault="001E1E30" w:rsidP="006F3F73">
            <w:pPr>
              <w:rPr>
                <w:sz w:val="24"/>
                <w:szCs w:val="24"/>
                <w:lang w:val="en-US"/>
              </w:rPr>
            </w:pPr>
            <w:r>
              <w:rPr>
                <w:sz w:val="24"/>
                <w:szCs w:val="24"/>
                <w:lang w:val="en-US"/>
              </w:rPr>
              <w:t>8</w:t>
            </w:r>
            <w:r>
              <w:rPr>
                <w:rFonts w:cstheme="minorHAnsi"/>
                <w:sz w:val="24"/>
                <w:szCs w:val="24"/>
                <w:lang w:val="en-US"/>
              </w:rPr>
              <w:t>·</w:t>
            </w:r>
            <w:r>
              <w:rPr>
                <w:sz w:val="24"/>
                <w:szCs w:val="24"/>
                <w:lang w:val="en-US"/>
              </w:rPr>
              <w:t>10</w:t>
            </w:r>
            <w:r w:rsidRPr="0084663D">
              <w:rPr>
                <w:sz w:val="24"/>
                <w:szCs w:val="24"/>
                <w:vertAlign w:val="superscript"/>
                <w:lang w:val="en-US"/>
              </w:rPr>
              <w:t>3</w:t>
            </w:r>
          </w:p>
        </w:tc>
        <w:tc>
          <w:tcPr>
            <w:tcW w:w="723" w:type="dxa"/>
          </w:tcPr>
          <w:p w14:paraId="5291F8FF" w14:textId="77777777" w:rsidR="001E1E30" w:rsidRPr="005C5BB1" w:rsidRDefault="001E1E30" w:rsidP="006F3F73">
            <w:pPr>
              <w:rPr>
                <w:sz w:val="24"/>
                <w:szCs w:val="24"/>
                <w:lang w:val="en-US"/>
              </w:rPr>
            </w:pPr>
            <w:r>
              <w:rPr>
                <w:rFonts w:cstheme="minorHAnsi"/>
                <w:sz w:val="24"/>
                <w:szCs w:val="24"/>
                <w:lang w:val="en-US"/>
              </w:rPr>
              <w:t>3·</w:t>
            </w:r>
            <w:r>
              <w:rPr>
                <w:sz w:val="24"/>
                <w:szCs w:val="24"/>
                <w:lang w:val="en-US"/>
              </w:rPr>
              <w:t>10</w:t>
            </w:r>
            <w:r w:rsidRPr="00A14FA3">
              <w:rPr>
                <w:sz w:val="24"/>
                <w:szCs w:val="24"/>
                <w:vertAlign w:val="superscript"/>
                <w:lang w:val="en-US"/>
              </w:rPr>
              <w:t>5</w:t>
            </w:r>
          </w:p>
        </w:tc>
      </w:tr>
    </w:tbl>
    <w:p w14:paraId="35B93FAD" w14:textId="77777777" w:rsidR="001E1E30" w:rsidRDefault="001E1E30" w:rsidP="001E1E30">
      <w:pPr>
        <w:rPr>
          <w:sz w:val="24"/>
          <w:szCs w:val="24"/>
          <w:lang w:val="en-US"/>
        </w:rPr>
      </w:pPr>
    </w:p>
    <w:p w14:paraId="1ECCA02C" w14:textId="77777777" w:rsidR="001E1E30" w:rsidRPr="005C5BB1" w:rsidRDefault="001E1E30" w:rsidP="001E1E30">
      <w:pPr>
        <w:rPr>
          <w:sz w:val="24"/>
          <w:szCs w:val="24"/>
          <w:lang w:val="en-US"/>
        </w:rPr>
      </w:pPr>
      <w:r>
        <w:rPr>
          <w:sz w:val="24"/>
          <w:szCs w:val="24"/>
          <w:lang w:val="en-US"/>
        </w:rPr>
        <w:t xml:space="preserve">                                  Table</w:t>
      </w:r>
      <w:r w:rsidRPr="005C5BB1">
        <w:rPr>
          <w:sz w:val="24"/>
          <w:szCs w:val="24"/>
          <w:lang w:val="en-US"/>
        </w:rPr>
        <w:t xml:space="preserve"> </w:t>
      </w:r>
      <w:r>
        <w:rPr>
          <w:sz w:val="24"/>
          <w:szCs w:val="24"/>
          <w:lang w:val="en-US"/>
        </w:rPr>
        <w:t>3</w:t>
      </w:r>
      <w:r w:rsidRPr="005C5BB1">
        <w:rPr>
          <w:sz w:val="24"/>
          <w:szCs w:val="24"/>
          <w:lang w:val="en-US"/>
        </w:rPr>
        <w:t xml:space="preserve">. </w:t>
      </w:r>
      <w:proofErr w:type="gramStart"/>
      <w:r>
        <w:rPr>
          <w:sz w:val="24"/>
          <w:szCs w:val="24"/>
          <w:lang w:val="en-US"/>
        </w:rPr>
        <w:t>Extrapolated  mileage</w:t>
      </w:r>
      <w:proofErr w:type="gramEnd"/>
      <w:r>
        <w:rPr>
          <w:sz w:val="24"/>
          <w:szCs w:val="24"/>
          <w:lang w:val="en-US"/>
        </w:rPr>
        <w:t xml:space="preserve"> of electron in aluminum  </w:t>
      </w:r>
    </w:p>
    <w:tbl>
      <w:tblPr>
        <w:tblStyle w:val="TableGrid"/>
        <w:tblW w:w="6480" w:type="dxa"/>
        <w:jc w:val="center"/>
        <w:tblLook w:val="04A0" w:firstRow="1" w:lastRow="0" w:firstColumn="1" w:lastColumn="0" w:noHBand="0" w:noVBand="1"/>
      </w:tblPr>
      <w:tblGrid>
        <w:gridCol w:w="2160"/>
        <w:gridCol w:w="810"/>
        <w:gridCol w:w="810"/>
        <w:gridCol w:w="810"/>
        <w:gridCol w:w="630"/>
        <w:gridCol w:w="630"/>
        <w:gridCol w:w="630"/>
      </w:tblGrid>
      <w:tr w:rsidR="001E1E30" w14:paraId="3AA8D328" w14:textId="77777777" w:rsidTr="00A27AF7">
        <w:trPr>
          <w:jc w:val="center"/>
        </w:trPr>
        <w:tc>
          <w:tcPr>
            <w:tcW w:w="2160" w:type="dxa"/>
          </w:tcPr>
          <w:p w14:paraId="2B298709" w14:textId="65F38B52" w:rsidR="001E1E30" w:rsidRDefault="001E1E30" w:rsidP="006F3F73">
            <w:pPr>
              <w:rPr>
                <w:sz w:val="24"/>
                <w:szCs w:val="24"/>
                <w:lang w:val="en-US"/>
              </w:rPr>
            </w:pPr>
            <w:r>
              <w:rPr>
                <w:sz w:val="24"/>
                <w:szCs w:val="24"/>
                <w:lang w:val="en-US"/>
              </w:rPr>
              <w:t xml:space="preserve">Mileage </w:t>
            </w:r>
            <w:r w:rsidR="00A27AF7" w:rsidRPr="00A27AF7">
              <w:rPr>
                <w:i/>
                <w:sz w:val="24"/>
                <w:szCs w:val="24"/>
                <w:lang w:val="en-US"/>
              </w:rPr>
              <w:t>R</w:t>
            </w:r>
            <w:r w:rsidR="00A27AF7">
              <w:rPr>
                <w:sz w:val="24"/>
                <w:szCs w:val="24"/>
                <w:lang w:val="en-US"/>
              </w:rPr>
              <w:t xml:space="preserve"> </w:t>
            </w:r>
            <w:r w:rsidRPr="00B4035B">
              <w:rPr>
                <w:sz w:val="24"/>
                <w:szCs w:val="24"/>
                <w:highlight w:val="yellow"/>
                <w:lang w:val="en-US"/>
              </w:rPr>
              <w:t>mg</w:t>
            </w:r>
            <w:r>
              <w:rPr>
                <w:sz w:val="24"/>
                <w:szCs w:val="24"/>
                <w:lang w:val="en-US"/>
              </w:rPr>
              <w:t>/cm</w:t>
            </w:r>
            <w:r w:rsidRPr="005C5BB1">
              <w:rPr>
                <w:sz w:val="24"/>
                <w:szCs w:val="24"/>
                <w:vertAlign w:val="superscript"/>
                <w:lang w:val="en-US"/>
              </w:rPr>
              <w:t>2</w:t>
            </w:r>
          </w:p>
        </w:tc>
        <w:tc>
          <w:tcPr>
            <w:tcW w:w="810" w:type="dxa"/>
          </w:tcPr>
          <w:p w14:paraId="732E2FF2" w14:textId="77777777" w:rsidR="001E1E30" w:rsidRDefault="001E1E30" w:rsidP="006F3F73">
            <w:pPr>
              <w:rPr>
                <w:sz w:val="24"/>
                <w:szCs w:val="24"/>
                <w:lang w:val="en-US"/>
              </w:rPr>
            </w:pPr>
            <w:r>
              <w:rPr>
                <w:sz w:val="24"/>
                <w:szCs w:val="24"/>
                <w:lang w:val="en-US"/>
              </w:rPr>
              <w:t>0.1</w:t>
            </w:r>
          </w:p>
        </w:tc>
        <w:tc>
          <w:tcPr>
            <w:tcW w:w="810" w:type="dxa"/>
          </w:tcPr>
          <w:p w14:paraId="4DF24249" w14:textId="77777777" w:rsidR="001E1E30" w:rsidRDefault="001E1E30" w:rsidP="006F3F73">
            <w:pPr>
              <w:rPr>
                <w:sz w:val="24"/>
                <w:szCs w:val="24"/>
                <w:lang w:val="en-US"/>
              </w:rPr>
            </w:pPr>
            <w:r>
              <w:rPr>
                <w:sz w:val="24"/>
                <w:szCs w:val="24"/>
                <w:lang w:val="en-US"/>
              </w:rPr>
              <w:t>1</w:t>
            </w:r>
          </w:p>
        </w:tc>
        <w:tc>
          <w:tcPr>
            <w:tcW w:w="810" w:type="dxa"/>
          </w:tcPr>
          <w:p w14:paraId="61E5CF99" w14:textId="77777777" w:rsidR="001E1E30" w:rsidRDefault="001E1E30" w:rsidP="006F3F73">
            <w:pPr>
              <w:rPr>
                <w:sz w:val="24"/>
                <w:szCs w:val="24"/>
                <w:lang w:val="en-US"/>
              </w:rPr>
            </w:pPr>
            <w:r>
              <w:rPr>
                <w:sz w:val="24"/>
                <w:szCs w:val="24"/>
                <w:lang w:val="en-US"/>
              </w:rPr>
              <w:t>10</w:t>
            </w:r>
          </w:p>
        </w:tc>
        <w:tc>
          <w:tcPr>
            <w:tcW w:w="630" w:type="dxa"/>
          </w:tcPr>
          <w:p w14:paraId="4859FBB2" w14:textId="77777777" w:rsidR="001E1E30" w:rsidRDefault="001E1E30" w:rsidP="006F3F73">
            <w:pPr>
              <w:rPr>
                <w:sz w:val="24"/>
                <w:szCs w:val="24"/>
                <w:lang w:val="en-US"/>
              </w:rPr>
            </w:pPr>
            <w:r>
              <w:rPr>
                <w:sz w:val="24"/>
                <w:szCs w:val="24"/>
                <w:lang w:val="en-US"/>
              </w:rPr>
              <w:t>10</w:t>
            </w:r>
            <w:r w:rsidRPr="0086667D">
              <w:rPr>
                <w:sz w:val="24"/>
                <w:szCs w:val="24"/>
                <w:vertAlign w:val="superscript"/>
                <w:lang w:val="en-US"/>
              </w:rPr>
              <w:t>2</w:t>
            </w:r>
          </w:p>
        </w:tc>
        <w:tc>
          <w:tcPr>
            <w:tcW w:w="630" w:type="dxa"/>
          </w:tcPr>
          <w:p w14:paraId="3F19B0B5" w14:textId="77777777" w:rsidR="001E1E30" w:rsidRDefault="001E1E30" w:rsidP="006F3F73">
            <w:pPr>
              <w:rPr>
                <w:sz w:val="24"/>
                <w:szCs w:val="24"/>
                <w:lang w:val="en-US"/>
              </w:rPr>
            </w:pPr>
            <w:r>
              <w:rPr>
                <w:sz w:val="24"/>
                <w:szCs w:val="24"/>
                <w:lang w:val="en-US"/>
              </w:rPr>
              <w:t>10</w:t>
            </w:r>
            <w:r w:rsidRPr="0086667D">
              <w:rPr>
                <w:sz w:val="24"/>
                <w:szCs w:val="24"/>
                <w:vertAlign w:val="superscript"/>
                <w:lang w:val="en-US"/>
              </w:rPr>
              <w:t>3</w:t>
            </w:r>
          </w:p>
        </w:tc>
        <w:tc>
          <w:tcPr>
            <w:tcW w:w="630" w:type="dxa"/>
          </w:tcPr>
          <w:p w14:paraId="579CEFD0" w14:textId="77777777" w:rsidR="001E1E30" w:rsidRDefault="001E1E30" w:rsidP="006F3F73">
            <w:pPr>
              <w:rPr>
                <w:sz w:val="24"/>
                <w:szCs w:val="24"/>
                <w:lang w:val="en-US"/>
              </w:rPr>
            </w:pPr>
            <w:r>
              <w:rPr>
                <w:sz w:val="24"/>
                <w:szCs w:val="24"/>
                <w:lang w:val="en-US"/>
              </w:rPr>
              <w:t>10</w:t>
            </w:r>
            <w:r w:rsidRPr="00426510">
              <w:rPr>
                <w:sz w:val="24"/>
                <w:szCs w:val="24"/>
                <w:vertAlign w:val="superscript"/>
                <w:lang w:val="en-US"/>
              </w:rPr>
              <w:t>4</w:t>
            </w:r>
          </w:p>
        </w:tc>
      </w:tr>
      <w:tr w:rsidR="001E1E30" w14:paraId="1CA03256" w14:textId="77777777" w:rsidTr="00A27AF7">
        <w:trPr>
          <w:trHeight w:val="458"/>
          <w:jc w:val="center"/>
        </w:trPr>
        <w:tc>
          <w:tcPr>
            <w:tcW w:w="2160" w:type="dxa"/>
          </w:tcPr>
          <w:p w14:paraId="79B98224" w14:textId="77777777" w:rsidR="001E1E30" w:rsidRDefault="001E1E30" w:rsidP="006F3F73">
            <w:pPr>
              <w:rPr>
                <w:sz w:val="24"/>
                <w:szCs w:val="24"/>
                <w:lang w:val="en-US"/>
              </w:rPr>
            </w:pPr>
            <w:r>
              <w:rPr>
                <w:sz w:val="24"/>
                <w:szCs w:val="24"/>
                <w:lang w:val="en-US"/>
              </w:rPr>
              <w:t>Energy [MeV]</w:t>
            </w:r>
          </w:p>
        </w:tc>
        <w:tc>
          <w:tcPr>
            <w:tcW w:w="810" w:type="dxa"/>
          </w:tcPr>
          <w:p w14:paraId="5CC28C66" w14:textId="77777777" w:rsidR="001E1E30" w:rsidRDefault="001E1E30" w:rsidP="006F3F73">
            <w:pPr>
              <w:rPr>
                <w:sz w:val="24"/>
                <w:szCs w:val="24"/>
                <w:lang w:val="en-US"/>
              </w:rPr>
            </w:pPr>
            <w:r>
              <w:rPr>
                <w:rFonts w:cstheme="minorHAnsi"/>
                <w:sz w:val="24"/>
                <w:szCs w:val="24"/>
                <w:lang w:val="en-US"/>
              </w:rPr>
              <w:t>8·</w:t>
            </w:r>
            <w:r>
              <w:rPr>
                <w:sz w:val="24"/>
                <w:szCs w:val="24"/>
                <w:lang w:val="en-US"/>
              </w:rPr>
              <w:t>10</w:t>
            </w:r>
            <w:r w:rsidRPr="0086667D">
              <w:rPr>
                <w:sz w:val="24"/>
                <w:szCs w:val="24"/>
                <w:vertAlign w:val="superscript"/>
                <w:lang w:val="en-US"/>
              </w:rPr>
              <w:t>-4</w:t>
            </w:r>
          </w:p>
        </w:tc>
        <w:tc>
          <w:tcPr>
            <w:tcW w:w="810" w:type="dxa"/>
          </w:tcPr>
          <w:p w14:paraId="2E90FF7F" w14:textId="77777777" w:rsidR="001E1E30" w:rsidRDefault="001E1E30" w:rsidP="006F3F73">
            <w:pPr>
              <w:rPr>
                <w:sz w:val="24"/>
                <w:szCs w:val="24"/>
                <w:lang w:val="en-US"/>
              </w:rPr>
            </w:pPr>
            <w:r>
              <w:rPr>
                <w:rFonts w:cstheme="minorHAnsi"/>
                <w:sz w:val="24"/>
                <w:szCs w:val="24"/>
                <w:lang w:val="en-US"/>
              </w:rPr>
              <w:t>2·</w:t>
            </w:r>
            <w:r>
              <w:rPr>
                <w:sz w:val="24"/>
                <w:szCs w:val="24"/>
                <w:lang w:val="en-US"/>
              </w:rPr>
              <w:t>10</w:t>
            </w:r>
            <w:r w:rsidRPr="0086667D">
              <w:rPr>
                <w:sz w:val="24"/>
                <w:szCs w:val="24"/>
                <w:vertAlign w:val="superscript"/>
                <w:lang w:val="en-US"/>
              </w:rPr>
              <w:t>-</w:t>
            </w:r>
            <w:r>
              <w:rPr>
                <w:sz w:val="24"/>
                <w:szCs w:val="24"/>
                <w:vertAlign w:val="superscript"/>
                <w:lang w:val="en-US"/>
              </w:rPr>
              <w:t>2</w:t>
            </w:r>
          </w:p>
        </w:tc>
        <w:tc>
          <w:tcPr>
            <w:tcW w:w="810" w:type="dxa"/>
          </w:tcPr>
          <w:p w14:paraId="0BA667D5" w14:textId="77777777" w:rsidR="001E1E30" w:rsidRDefault="001E1E30" w:rsidP="006F3F73">
            <w:pPr>
              <w:rPr>
                <w:sz w:val="24"/>
                <w:szCs w:val="24"/>
                <w:lang w:val="en-US"/>
              </w:rPr>
            </w:pPr>
            <w:r>
              <w:rPr>
                <w:rFonts w:cstheme="minorHAnsi"/>
                <w:sz w:val="24"/>
                <w:szCs w:val="24"/>
                <w:lang w:val="en-US"/>
              </w:rPr>
              <w:t>8·</w:t>
            </w:r>
            <w:r>
              <w:rPr>
                <w:sz w:val="24"/>
                <w:szCs w:val="24"/>
                <w:lang w:val="en-US"/>
              </w:rPr>
              <w:t>10</w:t>
            </w:r>
            <w:r w:rsidRPr="0086667D">
              <w:rPr>
                <w:sz w:val="24"/>
                <w:szCs w:val="24"/>
                <w:vertAlign w:val="superscript"/>
                <w:lang w:val="en-US"/>
              </w:rPr>
              <w:t>-</w:t>
            </w:r>
            <w:r>
              <w:rPr>
                <w:sz w:val="24"/>
                <w:szCs w:val="24"/>
                <w:vertAlign w:val="superscript"/>
                <w:lang w:val="en-US"/>
              </w:rPr>
              <w:t>2</w:t>
            </w:r>
          </w:p>
        </w:tc>
        <w:tc>
          <w:tcPr>
            <w:tcW w:w="630" w:type="dxa"/>
          </w:tcPr>
          <w:p w14:paraId="09EA0ECE" w14:textId="77777777" w:rsidR="001E1E30" w:rsidRDefault="001E1E30" w:rsidP="006F3F73">
            <w:pPr>
              <w:rPr>
                <w:sz w:val="24"/>
                <w:szCs w:val="24"/>
                <w:lang w:val="en-US"/>
              </w:rPr>
            </w:pPr>
            <w:r>
              <w:rPr>
                <w:sz w:val="24"/>
                <w:szCs w:val="24"/>
                <w:lang w:val="en-US"/>
              </w:rPr>
              <w:t>0.4</w:t>
            </w:r>
          </w:p>
        </w:tc>
        <w:tc>
          <w:tcPr>
            <w:tcW w:w="630" w:type="dxa"/>
          </w:tcPr>
          <w:p w14:paraId="73469FB1" w14:textId="77777777" w:rsidR="001E1E30" w:rsidRDefault="001E1E30" w:rsidP="006F3F73">
            <w:pPr>
              <w:rPr>
                <w:sz w:val="24"/>
                <w:szCs w:val="24"/>
                <w:lang w:val="en-US"/>
              </w:rPr>
            </w:pPr>
            <w:r>
              <w:rPr>
                <w:sz w:val="24"/>
                <w:szCs w:val="24"/>
                <w:lang w:val="en-US"/>
              </w:rPr>
              <w:t>2.5</w:t>
            </w:r>
          </w:p>
        </w:tc>
        <w:tc>
          <w:tcPr>
            <w:tcW w:w="630" w:type="dxa"/>
          </w:tcPr>
          <w:p w14:paraId="7769459B" w14:textId="77777777" w:rsidR="001E1E30" w:rsidRDefault="001E1E30" w:rsidP="006F3F73">
            <w:pPr>
              <w:rPr>
                <w:sz w:val="24"/>
                <w:szCs w:val="24"/>
                <w:lang w:val="en-US"/>
              </w:rPr>
            </w:pPr>
            <w:r>
              <w:rPr>
                <w:rFonts w:cstheme="minorHAnsi"/>
                <w:sz w:val="24"/>
                <w:szCs w:val="24"/>
                <w:lang w:val="en-US"/>
              </w:rPr>
              <w:t>15</w:t>
            </w:r>
          </w:p>
        </w:tc>
      </w:tr>
    </w:tbl>
    <w:p w14:paraId="48B7DDCA" w14:textId="77777777" w:rsidR="001E1E30" w:rsidRDefault="001E1E30" w:rsidP="001E1E30">
      <w:pPr>
        <w:rPr>
          <w:sz w:val="24"/>
          <w:szCs w:val="24"/>
          <w:lang w:val="en-US"/>
        </w:rPr>
      </w:pPr>
      <w:r w:rsidRPr="005C5BB1">
        <w:rPr>
          <w:sz w:val="24"/>
          <w:szCs w:val="24"/>
          <w:lang w:val="en-US"/>
        </w:rPr>
        <w:br/>
      </w:r>
      <w:r>
        <w:rPr>
          <w:sz w:val="24"/>
          <w:szCs w:val="24"/>
          <w:lang w:val="en-US"/>
        </w:rPr>
        <w:t xml:space="preserve">                               Table</w:t>
      </w:r>
      <w:r w:rsidRPr="005C5BB1">
        <w:rPr>
          <w:sz w:val="24"/>
          <w:szCs w:val="24"/>
          <w:lang w:val="en-US"/>
        </w:rPr>
        <w:t xml:space="preserve"> </w:t>
      </w:r>
      <w:r>
        <w:rPr>
          <w:sz w:val="24"/>
          <w:szCs w:val="24"/>
          <w:lang w:val="en-US"/>
        </w:rPr>
        <w:t>4</w:t>
      </w:r>
      <w:r w:rsidRPr="005C5BB1">
        <w:rPr>
          <w:sz w:val="24"/>
          <w:szCs w:val="24"/>
          <w:lang w:val="en-US"/>
        </w:rPr>
        <w:t xml:space="preserve">. </w:t>
      </w:r>
      <w:r>
        <w:rPr>
          <w:sz w:val="24"/>
          <w:szCs w:val="24"/>
          <w:lang w:val="en-US"/>
        </w:rPr>
        <w:t xml:space="preserve">Mileage </w:t>
      </w:r>
      <w:proofErr w:type="gramStart"/>
      <w:r>
        <w:rPr>
          <w:sz w:val="24"/>
          <w:szCs w:val="24"/>
          <w:lang w:val="en-US"/>
        </w:rPr>
        <w:t xml:space="preserve">of  </w:t>
      </w:r>
      <w:r w:rsidRPr="00A27AF7">
        <w:rPr>
          <w:rFonts w:cstheme="minorHAnsi"/>
          <w:i/>
          <w:sz w:val="24"/>
          <w:szCs w:val="24"/>
          <w:lang w:val="en-US"/>
        </w:rPr>
        <w:t>α</w:t>
      </w:r>
      <w:proofErr w:type="gramEnd"/>
      <w:r>
        <w:rPr>
          <w:rFonts w:cstheme="minorHAnsi"/>
          <w:sz w:val="24"/>
          <w:szCs w:val="24"/>
          <w:lang w:val="en-US"/>
        </w:rPr>
        <w:t xml:space="preserve">-particles (helium) in atmospheric air </w:t>
      </w:r>
      <w:r>
        <w:rPr>
          <w:sz w:val="24"/>
          <w:szCs w:val="24"/>
          <w:lang w:val="en-US"/>
        </w:rPr>
        <w:t xml:space="preserve">    </w:t>
      </w:r>
    </w:p>
    <w:tbl>
      <w:tblPr>
        <w:tblStyle w:val="TableGrid"/>
        <w:tblW w:w="5125" w:type="dxa"/>
        <w:jc w:val="center"/>
        <w:tblLook w:val="04A0" w:firstRow="1" w:lastRow="0" w:firstColumn="1" w:lastColumn="0" w:noHBand="0" w:noVBand="1"/>
      </w:tblPr>
      <w:tblGrid>
        <w:gridCol w:w="1615"/>
        <w:gridCol w:w="630"/>
        <w:gridCol w:w="630"/>
        <w:gridCol w:w="630"/>
        <w:gridCol w:w="540"/>
        <w:gridCol w:w="540"/>
        <w:gridCol w:w="540"/>
      </w:tblGrid>
      <w:tr w:rsidR="001E1E30" w14:paraId="68FA81B3" w14:textId="77777777" w:rsidTr="006F3F73">
        <w:trPr>
          <w:jc w:val="center"/>
        </w:trPr>
        <w:tc>
          <w:tcPr>
            <w:tcW w:w="1615" w:type="dxa"/>
          </w:tcPr>
          <w:p w14:paraId="50C47256" w14:textId="77777777" w:rsidR="001E1E30" w:rsidRDefault="001E1E30" w:rsidP="006F3F73">
            <w:pPr>
              <w:rPr>
                <w:sz w:val="24"/>
                <w:szCs w:val="24"/>
                <w:lang w:val="en-US"/>
              </w:rPr>
            </w:pPr>
            <w:r>
              <w:rPr>
                <w:sz w:val="24"/>
                <w:szCs w:val="24"/>
                <w:lang w:val="en-US"/>
              </w:rPr>
              <w:t>Energy [MeV]</w:t>
            </w:r>
          </w:p>
        </w:tc>
        <w:tc>
          <w:tcPr>
            <w:tcW w:w="630" w:type="dxa"/>
          </w:tcPr>
          <w:p w14:paraId="1B6332EC" w14:textId="77777777" w:rsidR="001E1E30" w:rsidRDefault="001E1E30" w:rsidP="006F3F73">
            <w:pPr>
              <w:rPr>
                <w:sz w:val="24"/>
                <w:szCs w:val="24"/>
                <w:lang w:val="en-US"/>
              </w:rPr>
            </w:pPr>
            <w:r>
              <w:rPr>
                <w:sz w:val="24"/>
                <w:szCs w:val="24"/>
                <w:lang w:val="en-US"/>
              </w:rPr>
              <w:t>0.1</w:t>
            </w:r>
          </w:p>
        </w:tc>
        <w:tc>
          <w:tcPr>
            <w:tcW w:w="630" w:type="dxa"/>
          </w:tcPr>
          <w:p w14:paraId="47A54DDE" w14:textId="77777777" w:rsidR="001E1E30" w:rsidRDefault="001E1E30" w:rsidP="006F3F73">
            <w:pPr>
              <w:rPr>
                <w:sz w:val="24"/>
                <w:szCs w:val="24"/>
                <w:lang w:val="en-US"/>
              </w:rPr>
            </w:pPr>
            <w:r>
              <w:rPr>
                <w:sz w:val="24"/>
                <w:szCs w:val="24"/>
                <w:lang w:val="en-US"/>
              </w:rPr>
              <w:t>0.5</w:t>
            </w:r>
          </w:p>
        </w:tc>
        <w:tc>
          <w:tcPr>
            <w:tcW w:w="630" w:type="dxa"/>
          </w:tcPr>
          <w:p w14:paraId="2BA91817" w14:textId="77777777" w:rsidR="001E1E30" w:rsidRDefault="001E1E30" w:rsidP="006F3F73">
            <w:pPr>
              <w:rPr>
                <w:sz w:val="24"/>
                <w:szCs w:val="24"/>
                <w:lang w:val="en-US"/>
              </w:rPr>
            </w:pPr>
            <w:r>
              <w:rPr>
                <w:sz w:val="24"/>
                <w:szCs w:val="24"/>
                <w:lang w:val="en-US"/>
              </w:rPr>
              <w:t>1</w:t>
            </w:r>
          </w:p>
        </w:tc>
        <w:tc>
          <w:tcPr>
            <w:tcW w:w="540" w:type="dxa"/>
          </w:tcPr>
          <w:p w14:paraId="110DE70D" w14:textId="77777777" w:rsidR="001E1E30" w:rsidRDefault="001E1E30" w:rsidP="006F3F73">
            <w:pPr>
              <w:rPr>
                <w:sz w:val="24"/>
                <w:szCs w:val="24"/>
                <w:lang w:val="en-US"/>
              </w:rPr>
            </w:pPr>
            <w:r>
              <w:rPr>
                <w:sz w:val="24"/>
                <w:szCs w:val="24"/>
                <w:lang w:val="en-US"/>
              </w:rPr>
              <w:t>5</w:t>
            </w:r>
          </w:p>
        </w:tc>
        <w:tc>
          <w:tcPr>
            <w:tcW w:w="540" w:type="dxa"/>
          </w:tcPr>
          <w:p w14:paraId="5D659624" w14:textId="77777777" w:rsidR="001E1E30" w:rsidRDefault="001E1E30" w:rsidP="006F3F73">
            <w:pPr>
              <w:rPr>
                <w:sz w:val="24"/>
                <w:szCs w:val="24"/>
                <w:lang w:val="en-US"/>
              </w:rPr>
            </w:pPr>
            <w:r>
              <w:rPr>
                <w:sz w:val="24"/>
                <w:szCs w:val="24"/>
                <w:lang w:val="en-US"/>
              </w:rPr>
              <w:t>10</w:t>
            </w:r>
          </w:p>
        </w:tc>
        <w:tc>
          <w:tcPr>
            <w:tcW w:w="540" w:type="dxa"/>
          </w:tcPr>
          <w:p w14:paraId="1D3DDAAB" w14:textId="77777777" w:rsidR="001E1E30" w:rsidRDefault="001E1E30" w:rsidP="006F3F73">
            <w:pPr>
              <w:rPr>
                <w:sz w:val="24"/>
                <w:szCs w:val="24"/>
                <w:lang w:val="en-US"/>
              </w:rPr>
            </w:pPr>
            <w:r>
              <w:rPr>
                <w:sz w:val="24"/>
                <w:szCs w:val="24"/>
                <w:lang w:val="en-US"/>
              </w:rPr>
              <w:t>20</w:t>
            </w:r>
          </w:p>
        </w:tc>
      </w:tr>
      <w:tr w:rsidR="001E1E30" w14:paraId="29AB4E70" w14:textId="77777777" w:rsidTr="006F3F73">
        <w:trPr>
          <w:trHeight w:val="458"/>
          <w:jc w:val="center"/>
        </w:trPr>
        <w:tc>
          <w:tcPr>
            <w:tcW w:w="1615" w:type="dxa"/>
          </w:tcPr>
          <w:p w14:paraId="6D4E96FA" w14:textId="77777777" w:rsidR="001E1E30" w:rsidRDefault="001E1E30" w:rsidP="006F3F73">
            <w:pPr>
              <w:rPr>
                <w:sz w:val="24"/>
                <w:szCs w:val="24"/>
                <w:lang w:val="en-US"/>
              </w:rPr>
            </w:pPr>
            <w:r>
              <w:rPr>
                <w:sz w:val="24"/>
                <w:szCs w:val="24"/>
                <w:lang w:val="en-US"/>
              </w:rPr>
              <w:t>Mileage [cm]</w:t>
            </w:r>
          </w:p>
        </w:tc>
        <w:tc>
          <w:tcPr>
            <w:tcW w:w="630" w:type="dxa"/>
          </w:tcPr>
          <w:p w14:paraId="7B02E4AF" w14:textId="77777777" w:rsidR="001E1E30" w:rsidRDefault="001E1E30" w:rsidP="006F3F73">
            <w:pPr>
              <w:rPr>
                <w:sz w:val="24"/>
                <w:szCs w:val="24"/>
                <w:lang w:val="en-US"/>
              </w:rPr>
            </w:pPr>
            <w:r>
              <w:rPr>
                <w:sz w:val="24"/>
                <w:szCs w:val="24"/>
                <w:lang w:val="en-US"/>
              </w:rPr>
              <w:t>0.1</w:t>
            </w:r>
          </w:p>
        </w:tc>
        <w:tc>
          <w:tcPr>
            <w:tcW w:w="630" w:type="dxa"/>
          </w:tcPr>
          <w:p w14:paraId="390C151F" w14:textId="77777777" w:rsidR="001E1E30" w:rsidRDefault="001E1E30" w:rsidP="006F3F73">
            <w:pPr>
              <w:rPr>
                <w:sz w:val="24"/>
                <w:szCs w:val="24"/>
                <w:lang w:val="en-US"/>
              </w:rPr>
            </w:pPr>
            <w:r>
              <w:rPr>
                <w:sz w:val="24"/>
                <w:szCs w:val="24"/>
                <w:lang w:val="en-US"/>
              </w:rPr>
              <w:t>0.2</w:t>
            </w:r>
          </w:p>
        </w:tc>
        <w:tc>
          <w:tcPr>
            <w:tcW w:w="630" w:type="dxa"/>
          </w:tcPr>
          <w:p w14:paraId="1F93105E" w14:textId="77777777" w:rsidR="001E1E30" w:rsidRDefault="001E1E30" w:rsidP="006F3F73">
            <w:pPr>
              <w:rPr>
                <w:sz w:val="24"/>
                <w:szCs w:val="24"/>
                <w:lang w:val="en-US"/>
              </w:rPr>
            </w:pPr>
            <w:r>
              <w:rPr>
                <w:sz w:val="24"/>
                <w:szCs w:val="24"/>
                <w:lang w:val="en-US"/>
              </w:rPr>
              <w:t>0.5</w:t>
            </w:r>
          </w:p>
        </w:tc>
        <w:tc>
          <w:tcPr>
            <w:tcW w:w="540" w:type="dxa"/>
          </w:tcPr>
          <w:p w14:paraId="67E7B246" w14:textId="77777777" w:rsidR="001E1E30" w:rsidRDefault="001E1E30" w:rsidP="006F3F73">
            <w:pPr>
              <w:rPr>
                <w:sz w:val="24"/>
                <w:szCs w:val="24"/>
                <w:lang w:val="en-US"/>
              </w:rPr>
            </w:pPr>
            <w:r>
              <w:rPr>
                <w:sz w:val="24"/>
                <w:szCs w:val="24"/>
                <w:lang w:val="en-US"/>
              </w:rPr>
              <w:t>5</w:t>
            </w:r>
          </w:p>
        </w:tc>
        <w:tc>
          <w:tcPr>
            <w:tcW w:w="540" w:type="dxa"/>
          </w:tcPr>
          <w:p w14:paraId="3EAF1640" w14:textId="77777777" w:rsidR="001E1E30" w:rsidRDefault="001E1E30" w:rsidP="006F3F73">
            <w:pPr>
              <w:rPr>
                <w:sz w:val="24"/>
                <w:szCs w:val="24"/>
                <w:lang w:val="en-US"/>
              </w:rPr>
            </w:pPr>
            <w:r>
              <w:rPr>
                <w:sz w:val="24"/>
                <w:szCs w:val="24"/>
                <w:lang w:val="en-US"/>
              </w:rPr>
              <w:t>10</w:t>
            </w:r>
          </w:p>
        </w:tc>
        <w:tc>
          <w:tcPr>
            <w:tcW w:w="540" w:type="dxa"/>
          </w:tcPr>
          <w:p w14:paraId="5DF56187" w14:textId="77777777" w:rsidR="001E1E30" w:rsidRDefault="001E1E30" w:rsidP="006F3F73">
            <w:pPr>
              <w:rPr>
                <w:sz w:val="24"/>
                <w:szCs w:val="24"/>
                <w:lang w:val="en-US"/>
              </w:rPr>
            </w:pPr>
            <w:r>
              <w:rPr>
                <w:sz w:val="24"/>
                <w:szCs w:val="24"/>
                <w:lang w:val="en-US"/>
              </w:rPr>
              <w:t>20</w:t>
            </w:r>
          </w:p>
        </w:tc>
      </w:tr>
    </w:tbl>
    <w:p w14:paraId="39C2AA59" w14:textId="77777777" w:rsidR="001E1E30" w:rsidRDefault="001E1E30" w:rsidP="001E1E30">
      <w:pPr>
        <w:rPr>
          <w:sz w:val="24"/>
          <w:szCs w:val="24"/>
          <w:lang w:val="en-US"/>
        </w:rPr>
      </w:pPr>
    </w:p>
    <w:p w14:paraId="78FCB9C9" w14:textId="6F9FCFC7" w:rsidR="005474C7" w:rsidRPr="005474C7" w:rsidRDefault="00F552E5" w:rsidP="005474C7">
      <w:pPr>
        <w:rPr>
          <w:sz w:val="24"/>
          <w:szCs w:val="24"/>
          <w:lang w:val="en-US"/>
        </w:rPr>
      </w:pPr>
      <w:r>
        <w:rPr>
          <w:sz w:val="24"/>
          <w:szCs w:val="24"/>
          <w:lang w:val="en-US"/>
        </w:rPr>
        <w:t xml:space="preserve">   </w:t>
      </w:r>
      <w:r w:rsidR="005474C7" w:rsidRPr="007C2EC6">
        <w:rPr>
          <w:sz w:val="24"/>
          <w:szCs w:val="24"/>
          <w:lang w:val="en-US"/>
        </w:rPr>
        <w:t>E</w:t>
      </w:r>
      <w:r w:rsidR="005474C7" w:rsidRPr="005474C7">
        <w:rPr>
          <w:sz w:val="24"/>
          <w:szCs w:val="24"/>
          <w:lang w:val="en-US"/>
        </w:rPr>
        <w:t>stimates made for typical fusion reactions show that the permeability of electrons with energy (temperature) equal to the energy of nuclei is about 10 times higher than that of nuclei.</w:t>
      </w:r>
      <w:r w:rsidR="00B4035B">
        <w:rPr>
          <w:sz w:val="24"/>
          <w:szCs w:val="24"/>
          <w:lang w:val="en-US"/>
        </w:rPr>
        <w:t xml:space="preserve"> But electron, having the same speed with proton, has energy in 43 time less</w:t>
      </w:r>
      <w:r w:rsidR="001A6F33">
        <w:rPr>
          <w:sz w:val="24"/>
          <w:szCs w:val="24"/>
          <w:lang w:val="en-US"/>
        </w:rPr>
        <w:t xml:space="preserve"> that proton.</w:t>
      </w:r>
      <w:r w:rsidR="00A27AF7">
        <w:rPr>
          <w:sz w:val="24"/>
          <w:szCs w:val="24"/>
          <w:lang w:val="en-US"/>
        </w:rPr>
        <w:t xml:space="preserve"> </w:t>
      </w:r>
      <w:r w:rsidR="005474C7" w:rsidRPr="005474C7">
        <w:rPr>
          <w:sz w:val="24"/>
          <w:szCs w:val="24"/>
          <w:lang w:val="en-US"/>
        </w:rPr>
        <w:t xml:space="preserve"> It means</w:t>
      </w:r>
      <w:r w:rsidR="00A27AF7">
        <w:rPr>
          <w:sz w:val="24"/>
          <w:szCs w:val="24"/>
          <w:lang w:val="en-US"/>
        </w:rPr>
        <w:t>,</w:t>
      </w:r>
      <w:r w:rsidR="005474C7" w:rsidRPr="005474C7">
        <w:rPr>
          <w:sz w:val="24"/>
          <w:szCs w:val="24"/>
          <w:lang w:val="en-US"/>
        </w:rPr>
        <w:t xml:space="preserve"> </w:t>
      </w:r>
      <w:r w:rsidR="00A27AF7">
        <w:rPr>
          <w:sz w:val="24"/>
          <w:szCs w:val="24"/>
          <w:lang w:val="en-US"/>
        </w:rPr>
        <w:t>t</w:t>
      </w:r>
      <w:r w:rsidR="005474C7" w:rsidRPr="005474C7">
        <w:rPr>
          <w:sz w:val="24"/>
          <w:szCs w:val="24"/>
          <w:lang w:val="en-US"/>
        </w:rPr>
        <w:t xml:space="preserve">hat the first film should delay the </w:t>
      </w:r>
      <w:r w:rsidR="001A6F33" w:rsidRPr="005474C7">
        <w:rPr>
          <w:sz w:val="24"/>
          <w:szCs w:val="24"/>
          <w:lang w:val="en-US"/>
        </w:rPr>
        <w:t xml:space="preserve">electrons </w:t>
      </w:r>
      <w:r w:rsidR="005474C7" w:rsidRPr="005474C7">
        <w:rPr>
          <w:sz w:val="24"/>
          <w:szCs w:val="24"/>
          <w:lang w:val="en-US"/>
        </w:rPr>
        <w:t>and pass</w:t>
      </w:r>
      <w:r w:rsidR="001A6F33" w:rsidRPr="001A6F33">
        <w:rPr>
          <w:sz w:val="24"/>
          <w:szCs w:val="24"/>
          <w:lang w:val="en-US"/>
        </w:rPr>
        <w:t xml:space="preserve"> </w:t>
      </w:r>
      <w:r w:rsidR="001A6F33" w:rsidRPr="005474C7">
        <w:rPr>
          <w:sz w:val="24"/>
          <w:szCs w:val="24"/>
          <w:lang w:val="en-US"/>
        </w:rPr>
        <w:t>nucleus</w:t>
      </w:r>
      <w:r w:rsidR="005474C7" w:rsidRPr="005474C7">
        <w:rPr>
          <w:sz w:val="24"/>
          <w:szCs w:val="24"/>
          <w:lang w:val="en-US"/>
        </w:rPr>
        <w:t xml:space="preserve">. But in TR the nucleus </w:t>
      </w:r>
      <w:proofErr w:type="gramStart"/>
      <w:r w:rsidR="005474C7" w:rsidRPr="005474C7">
        <w:rPr>
          <w:sz w:val="24"/>
          <w:szCs w:val="24"/>
          <w:lang w:val="en-US"/>
        </w:rPr>
        <w:t>carry</w:t>
      </w:r>
      <w:proofErr w:type="gramEnd"/>
      <w:r w:rsidR="005474C7" w:rsidRPr="005474C7">
        <w:rPr>
          <w:sz w:val="24"/>
          <w:szCs w:val="24"/>
          <w:lang w:val="en-US"/>
        </w:rPr>
        <w:t xml:space="preserve"> a huge energy flux density is large, and they will immediately destroy (burn) the film. However, in the expanding plasma flow after nuclear synthesis, the group velocity of electrons cannot exceed the velocity of nuclei. This according to (2) 43 times reduces their energy and allows to make the first film as a collector of electrons. But </w:t>
      </w:r>
      <w:proofErr w:type="gramStart"/>
      <w:r w:rsidR="005474C7" w:rsidRPr="005474C7">
        <w:rPr>
          <w:sz w:val="24"/>
          <w:szCs w:val="24"/>
          <w:lang w:val="en-US"/>
        </w:rPr>
        <w:t>nevertheless</w:t>
      </w:r>
      <w:proofErr w:type="gramEnd"/>
      <w:r w:rsidR="005474C7" w:rsidRPr="005474C7">
        <w:rPr>
          <w:sz w:val="24"/>
          <w:szCs w:val="24"/>
          <w:lang w:val="en-US"/>
        </w:rPr>
        <w:t xml:space="preserve"> the first film will continue to slow down 15-30% of high-energy nuclei and their heat will immediately melt and destroy the film. </w:t>
      </w:r>
    </w:p>
    <w:p w14:paraId="12704C95" w14:textId="54C2EE48" w:rsidR="005474C7" w:rsidRPr="005474C7" w:rsidRDefault="005474C7" w:rsidP="005474C7">
      <w:pPr>
        <w:rPr>
          <w:sz w:val="24"/>
          <w:szCs w:val="24"/>
          <w:lang w:val="en-US"/>
        </w:rPr>
      </w:pPr>
      <w:r w:rsidRPr="005474C7">
        <w:rPr>
          <w:sz w:val="24"/>
          <w:szCs w:val="24"/>
          <w:lang w:val="en-US"/>
        </w:rPr>
        <w:t xml:space="preserve">  Therefore, with the dream of using this direct method of extracting electrical energy from the plasma flow of a thermonuclear reaction, it is necessary to temporarily part.</w:t>
      </w:r>
      <w:r w:rsidR="00B817C1">
        <w:rPr>
          <w:sz w:val="24"/>
          <w:szCs w:val="24"/>
          <w:lang w:val="en-US"/>
        </w:rPr>
        <w:br/>
        <w:t xml:space="preserve">  </w:t>
      </w:r>
      <w:r w:rsidRPr="005474C7">
        <w:rPr>
          <w:sz w:val="24"/>
          <w:szCs w:val="24"/>
          <w:lang w:val="en-US"/>
        </w:rPr>
        <w:t xml:space="preserve"> Remains the magneto-dynamic method. But it is so complex and difficult that it is unlikely to be feasible in the near future.</w:t>
      </w:r>
    </w:p>
    <w:p w14:paraId="7936ADA4" w14:textId="7D6AD80F" w:rsidR="005474C7" w:rsidRPr="005474C7" w:rsidRDefault="005474C7" w:rsidP="005474C7">
      <w:pPr>
        <w:rPr>
          <w:sz w:val="24"/>
          <w:szCs w:val="24"/>
          <w:lang w:val="en-US"/>
        </w:rPr>
      </w:pPr>
      <w:r w:rsidRPr="005474C7">
        <w:rPr>
          <w:sz w:val="24"/>
          <w:szCs w:val="24"/>
          <w:lang w:val="en-US"/>
        </w:rPr>
        <w:t xml:space="preserve">  It is known that the practical use of the thermonuclear reaction (1), even if it can be carried out in full, is unprofitable because of the huge cost (10 times higher than the energy from fossil fuels (see [1], </w:t>
      </w:r>
      <w:r w:rsidR="00B817C1">
        <w:rPr>
          <w:sz w:val="24"/>
          <w:szCs w:val="24"/>
          <w:lang w:val="en-US"/>
        </w:rPr>
        <w:t>C</w:t>
      </w:r>
      <w:r w:rsidRPr="005474C7">
        <w:rPr>
          <w:sz w:val="24"/>
          <w:szCs w:val="24"/>
          <w:lang w:val="en-US"/>
        </w:rPr>
        <w:t xml:space="preserve">hapter 8).  </w:t>
      </w:r>
    </w:p>
    <w:p w14:paraId="1FBE220E" w14:textId="77777777" w:rsidR="001A67A8" w:rsidRDefault="005474C7" w:rsidP="005474C7">
      <w:pPr>
        <w:rPr>
          <w:sz w:val="24"/>
          <w:szCs w:val="24"/>
          <w:lang w:val="en-US"/>
        </w:rPr>
      </w:pPr>
      <w:r w:rsidRPr="005474C7">
        <w:rPr>
          <w:sz w:val="24"/>
          <w:szCs w:val="24"/>
          <w:lang w:val="en-US"/>
        </w:rPr>
        <w:t xml:space="preserve">  </w:t>
      </w:r>
      <w:r w:rsidRPr="001A67A8">
        <w:rPr>
          <w:sz w:val="24"/>
          <w:szCs w:val="24"/>
          <w:lang w:val="en-US"/>
        </w:rPr>
        <w:t>B</w:t>
      </w:r>
      <w:r w:rsidRPr="005474C7">
        <w:rPr>
          <w:sz w:val="24"/>
          <w:szCs w:val="24"/>
          <w:lang w:val="en-US"/>
        </w:rPr>
        <w:t>ut attempts to investigate in detail the possibility of using inertial thermonuclear energy for transport have revealed a new problem, which will be a serious obstacle to such use regardless of nuclear fuel.</w:t>
      </w:r>
      <w:r w:rsidR="00B817C1">
        <w:rPr>
          <w:sz w:val="24"/>
          <w:szCs w:val="24"/>
          <w:lang w:val="en-US"/>
        </w:rPr>
        <w:t xml:space="preserve"> </w:t>
      </w:r>
    </w:p>
    <w:p w14:paraId="58B954CF" w14:textId="77777777" w:rsidR="007C2EC6" w:rsidRDefault="007C2EC6" w:rsidP="00F552E5">
      <w:pPr>
        <w:rPr>
          <w:b/>
          <w:sz w:val="24"/>
          <w:szCs w:val="24"/>
          <w:lang w:val="en-US"/>
        </w:rPr>
      </w:pPr>
    </w:p>
    <w:p w14:paraId="34B0911C" w14:textId="71F35B97" w:rsidR="00F552E5" w:rsidRPr="002B1F23" w:rsidRDefault="00AE0BE3" w:rsidP="00F552E5">
      <w:pPr>
        <w:rPr>
          <w:b/>
          <w:sz w:val="24"/>
          <w:szCs w:val="24"/>
          <w:lang w:val="en-US"/>
        </w:rPr>
      </w:pPr>
      <w:r>
        <w:rPr>
          <w:b/>
          <w:sz w:val="24"/>
          <w:szCs w:val="24"/>
          <w:lang w:val="en-US"/>
        </w:rPr>
        <w:t xml:space="preserve">   </w:t>
      </w:r>
      <w:r w:rsidR="00F552E5" w:rsidRPr="002B1F23">
        <w:rPr>
          <w:b/>
          <w:sz w:val="24"/>
          <w:szCs w:val="24"/>
          <w:lang w:val="en-US"/>
        </w:rPr>
        <w:t>Future major obstacle to the use of inertial thermonuclear energy for transport.</w:t>
      </w:r>
    </w:p>
    <w:p w14:paraId="74BBBD94" w14:textId="5F0378BB" w:rsidR="00F552E5" w:rsidRPr="00F552E5" w:rsidRDefault="00F552E5" w:rsidP="00F552E5">
      <w:pPr>
        <w:rPr>
          <w:sz w:val="24"/>
          <w:szCs w:val="24"/>
          <w:lang w:val="en-US"/>
        </w:rPr>
      </w:pPr>
      <w:r w:rsidRPr="00F552E5">
        <w:rPr>
          <w:sz w:val="24"/>
          <w:szCs w:val="24"/>
          <w:lang w:val="en-US"/>
        </w:rPr>
        <w:t xml:space="preserve">   The obstacle is due to the inertial nature of the explosive method of obtaining energy. Suppose an aircraft or a ship needs an engine with a capacity of 10,000 kW. This means that in 1 second it should produce </w:t>
      </w:r>
      <w:r w:rsidRPr="001A67A8">
        <w:rPr>
          <w:i/>
          <w:sz w:val="24"/>
          <w:szCs w:val="24"/>
          <w:lang w:val="en-US"/>
        </w:rPr>
        <w:t>E</w:t>
      </w:r>
      <w:r w:rsidRPr="00F552E5">
        <w:rPr>
          <w:sz w:val="24"/>
          <w:szCs w:val="24"/>
          <w:lang w:val="en-US"/>
        </w:rPr>
        <w:t xml:space="preserve"> = 10 MJ of energy. It is easy to calculate that </w:t>
      </w:r>
      <w:r w:rsidRPr="001A67A8">
        <w:rPr>
          <w:i/>
          <w:sz w:val="24"/>
          <w:szCs w:val="24"/>
          <w:lang w:val="en-US"/>
        </w:rPr>
        <w:t>M</w:t>
      </w:r>
      <w:r w:rsidRPr="00F552E5">
        <w:rPr>
          <w:sz w:val="24"/>
          <w:szCs w:val="24"/>
          <w:lang w:val="en-US"/>
        </w:rPr>
        <w:t xml:space="preserve"> = 10</w:t>
      </w:r>
      <w:r w:rsidRPr="001A67A8">
        <w:rPr>
          <w:sz w:val="24"/>
          <w:szCs w:val="24"/>
          <w:vertAlign w:val="superscript"/>
          <w:lang w:val="en-US"/>
        </w:rPr>
        <w:t>-7</w:t>
      </w:r>
      <w:r w:rsidRPr="00F552E5">
        <w:rPr>
          <w:sz w:val="24"/>
          <w:szCs w:val="24"/>
          <w:lang w:val="en-US"/>
        </w:rPr>
        <w:t xml:space="preserve"> kg of nuclear fuel </w:t>
      </w:r>
      <w:r w:rsidR="001A67A8">
        <w:rPr>
          <w:sz w:val="24"/>
          <w:szCs w:val="24"/>
          <w:lang w:val="en-US"/>
        </w:rPr>
        <w:t>T</w:t>
      </w:r>
      <w:r w:rsidRPr="00F552E5">
        <w:rPr>
          <w:sz w:val="24"/>
          <w:szCs w:val="24"/>
          <w:lang w:val="en-US"/>
        </w:rPr>
        <w:t xml:space="preserve"> + D reacting according to the formula (1) once per second produce energy </w:t>
      </w:r>
    </w:p>
    <w:p w14:paraId="6164D1DF" w14:textId="20D60DD8" w:rsidR="00F552E5" w:rsidRPr="00F552E5" w:rsidRDefault="00F552E5" w:rsidP="00F552E5">
      <w:pPr>
        <w:rPr>
          <w:sz w:val="24"/>
          <w:szCs w:val="24"/>
          <w:lang w:val="en-US"/>
        </w:rPr>
      </w:pPr>
      <w:r w:rsidRPr="00F552E5">
        <w:rPr>
          <w:sz w:val="24"/>
          <w:szCs w:val="24"/>
          <w:lang w:val="en-US"/>
        </w:rPr>
        <w:t xml:space="preserve">    </w:t>
      </w:r>
      <w:r w:rsidRPr="001A67A8">
        <w:rPr>
          <w:i/>
          <w:sz w:val="24"/>
          <w:szCs w:val="24"/>
          <w:lang w:val="en-US"/>
        </w:rPr>
        <w:t>E</w:t>
      </w:r>
      <w:r w:rsidRPr="001A67A8">
        <w:rPr>
          <w:sz w:val="24"/>
          <w:szCs w:val="24"/>
          <w:vertAlign w:val="subscript"/>
          <w:lang w:val="en-US"/>
        </w:rPr>
        <w:t>1</w:t>
      </w:r>
      <w:r w:rsidRPr="00F552E5">
        <w:rPr>
          <w:sz w:val="24"/>
          <w:szCs w:val="24"/>
          <w:lang w:val="en-US"/>
        </w:rPr>
        <w:t xml:space="preserve"> = </w:t>
      </w:r>
      <w:r w:rsidRPr="001A67A8">
        <w:rPr>
          <w:i/>
          <w:sz w:val="24"/>
          <w:szCs w:val="24"/>
          <w:lang w:val="en-US"/>
        </w:rPr>
        <w:t>M</w:t>
      </w:r>
      <w:r w:rsidRPr="00F552E5">
        <w:rPr>
          <w:sz w:val="24"/>
          <w:szCs w:val="24"/>
          <w:lang w:val="en-US"/>
        </w:rPr>
        <w:t>·17.6·10</w:t>
      </w:r>
      <w:r w:rsidRPr="001A67A8">
        <w:rPr>
          <w:sz w:val="24"/>
          <w:szCs w:val="24"/>
          <w:vertAlign w:val="superscript"/>
          <w:lang w:val="en-US"/>
        </w:rPr>
        <w:t>6</w:t>
      </w:r>
      <w:proofErr w:type="gramStart"/>
      <w:r w:rsidRPr="00F552E5">
        <w:rPr>
          <w:sz w:val="24"/>
          <w:szCs w:val="24"/>
          <w:lang w:val="en-US"/>
        </w:rPr>
        <w:t>/(</w:t>
      </w:r>
      <w:proofErr w:type="gramEnd"/>
      <w:r w:rsidRPr="00F552E5">
        <w:rPr>
          <w:sz w:val="24"/>
          <w:szCs w:val="24"/>
          <w:lang w:val="en-US"/>
        </w:rPr>
        <w:t>5·1.67·10</w:t>
      </w:r>
      <w:r w:rsidRPr="001A67A8">
        <w:rPr>
          <w:sz w:val="24"/>
          <w:szCs w:val="24"/>
          <w:vertAlign w:val="superscript"/>
          <w:lang w:val="en-US"/>
        </w:rPr>
        <w:t>-27</w:t>
      </w:r>
      <w:r w:rsidRPr="00F552E5">
        <w:rPr>
          <w:sz w:val="24"/>
          <w:szCs w:val="24"/>
          <w:lang w:val="en-US"/>
        </w:rPr>
        <w:t>) = 2.11·</w:t>
      </w:r>
      <w:r w:rsidRPr="001A67A8">
        <w:rPr>
          <w:sz w:val="24"/>
          <w:szCs w:val="24"/>
          <w:lang w:val="en-US"/>
        </w:rPr>
        <w:t>10</w:t>
      </w:r>
      <w:r w:rsidRPr="001A67A8">
        <w:rPr>
          <w:sz w:val="24"/>
          <w:szCs w:val="24"/>
          <w:vertAlign w:val="superscript"/>
          <w:lang w:val="en-US"/>
        </w:rPr>
        <w:t>26</w:t>
      </w:r>
      <w:r w:rsidR="001A67A8">
        <w:rPr>
          <w:sz w:val="24"/>
          <w:szCs w:val="24"/>
          <w:vertAlign w:val="superscript"/>
          <w:lang w:val="en-US"/>
        </w:rPr>
        <w:t xml:space="preserve"> </w:t>
      </w:r>
      <w:r w:rsidRPr="001A67A8">
        <w:rPr>
          <w:sz w:val="24"/>
          <w:szCs w:val="24"/>
          <w:lang w:val="en-US"/>
        </w:rPr>
        <w:t xml:space="preserve">eV </w:t>
      </w:r>
      <w:r w:rsidRPr="00F552E5">
        <w:rPr>
          <w:sz w:val="24"/>
          <w:szCs w:val="24"/>
          <w:lang w:val="en-US"/>
        </w:rPr>
        <w:t>= 2.11·10</w:t>
      </w:r>
      <w:r w:rsidRPr="001A67A8">
        <w:rPr>
          <w:sz w:val="24"/>
          <w:szCs w:val="24"/>
          <w:vertAlign w:val="superscript"/>
          <w:lang w:val="en-US"/>
        </w:rPr>
        <w:t>26</w:t>
      </w:r>
      <w:r w:rsidRPr="00F552E5">
        <w:rPr>
          <w:sz w:val="24"/>
          <w:szCs w:val="24"/>
          <w:lang w:val="en-US"/>
        </w:rPr>
        <w:t>·1.6·10</w:t>
      </w:r>
      <w:r w:rsidRPr="001A67A8">
        <w:rPr>
          <w:sz w:val="24"/>
          <w:szCs w:val="24"/>
          <w:vertAlign w:val="superscript"/>
          <w:lang w:val="en-US"/>
        </w:rPr>
        <w:t>-19</w:t>
      </w:r>
      <w:r w:rsidRPr="00F552E5">
        <w:rPr>
          <w:sz w:val="24"/>
          <w:szCs w:val="24"/>
          <w:lang w:val="en-US"/>
        </w:rPr>
        <w:t xml:space="preserve"> </w:t>
      </w:r>
      <w:r w:rsidR="001A67A8">
        <w:rPr>
          <w:sz w:val="24"/>
          <w:szCs w:val="24"/>
          <w:lang w:val="en-US"/>
        </w:rPr>
        <w:t>J</w:t>
      </w:r>
      <w:r w:rsidRPr="00F552E5">
        <w:rPr>
          <w:sz w:val="24"/>
          <w:szCs w:val="24"/>
          <w:lang w:val="en-US"/>
        </w:rPr>
        <w:t>= 3.38·10</w:t>
      </w:r>
      <w:r w:rsidRPr="001A67A8">
        <w:rPr>
          <w:sz w:val="24"/>
          <w:szCs w:val="24"/>
          <w:vertAlign w:val="superscript"/>
          <w:lang w:val="en-US"/>
        </w:rPr>
        <w:t>7</w:t>
      </w:r>
      <w:r w:rsidR="001A67A8">
        <w:rPr>
          <w:sz w:val="24"/>
          <w:szCs w:val="24"/>
          <w:vertAlign w:val="superscript"/>
          <w:lang w:val="en-US"/>
        </w:rPr>
        <w:t xml:space="preserve"> </w:t>
      </w:r>
      <w:r w:rsidRPr="00F552E5">
        <w:rPr>
          <w:sz w:val="24"/>
          <w:szCs w:val="24"/>
          <w:lang w:val="en-US"/>
        </w:rPr>
        <w:t xml:space="preserve"> </w:t>
      </w:r>
      <w:r w:rsidR="001A67A8">
        <w:rPr>
          <w:sz w:val="24"/>
          <w:szCs w:val="24"/>
          <w:lang w:val="en-US"/>
        </w:rPr>
        <w:t>J.</w:t>
      </w:r>
      <w:r w:rsidR="001A67A8">
        <w:rPr>
          <w:sz w:val="24"/>
          <w:szCs w:val="24"/>
          <w:lang w:val="en-US"/>
        </w:rPr>
        <w:tab/>
      </w:r>
      <w:r w:rsidRPr="00F552E5">
        <w:rPr>
          <w:sz w:val="24"/>
          <w:szCs w:val="24"/>
          <w:lang w:val="en-US"/>
        </w:rPr>
        <w:t>(6)</w:t>
      </w:r>
    </w:p>
    <w:p w14:paraId="73D442A2" w14:textId="77777777" w:rsidR="00F552E5" w:rsidRPr="00F552E5" w:rsidRDefault="00F552E5" w:rsidP="00F552E5">
      <w:pPr>
        <w:rPr>
          <w:sz w:val="24"/>
          <w:szCs w:val="24"/>
          <w:lang w:val="en-US"/>
        </w:rPr>
      </w:pPr>
      <w:r w:rsidRPr="00F552E5">
        <w:rPr>
          <w:sz w:val="24"/>
          <w:szCs w:val="24"/>
          <w:lang w:val="en-US"/>
        </w:rPr>
        <w:t xml:space="preserve">   Taking into account the efficiency and all sorts of losses is enough. If you need more power, we can increase the frequency of the cycles.</w:t>
      </w:r>
    </w:p>
    <w:p w14:paraId="310D2CE6" w14:textId="77777777" w:rsidR="00F552E5" w:rsidRPr="00F552E5" w:rsidRDefault="00F552E5" w:rsidP="00F552E5">
      <w:pPr>
        <w:rPr>
          <w:sz w:val="24"/>
          <w:szCs w:val="24"/>
          <w:lang w:val="en-US"/>
        </w:rPr>
      </w:pPr>
      <w:r w:rsidRPr="00F552E5">
        <w:rPr>
          <w:sz w:val="24"/>
          <w:szCs w:val="24"/>
          <w:lang w:val="en-US"/>
        </w:rPr>
        <w:t xml:space="preserve">  Now determine the average current at efficiency equal to 1, the frequency of 1 Hz. and the typical reaction time is t = 10</w:t>
      </w:r>
      <w:r w:rsidRPr="001A67A8">
        <w:rPr>
          <w:sz w:val="24"/>
          <w:szCs w:val="24"/>
          <w:vertAlign w:val="superscript"/>
          <w:lang w:val="en-US"/>
        </w:rPr>
        <w:t>-7</w:t>
      </w:r>
      <w:r w:rsidRPr="00F552E5">
        <w:rPr>
          <w:sz w:val="24"/>
          <w:szCs w:val="24"/>
          <w:lang w:val="en-US"/>
        </w:rPr>
        <w:t xml:space="preserve"> sec. in the complete transformation of all energy into electricity and the voltage is 14.1 MB (see (1)):</w:t>
      </w:r>
    </w:p>
    <w:p w14:paraId="61804AB2" w14:textId="691883E3" w:rsidR="00F552E5" w:rsidRPr="00F552E5" w:rsidRDefault="00F552E5" w:rsidP="00F552E5">
      <w:pPr>
        <w:rPr>
          <w:sz w:val="24"/>
          <w:szCs w:val="24"/>
          <w:lang w:val="en-US"/>
        </w:rPr>
      </w:pPr>
      <w:r w:rsidRPr="00EC3A0C">
        <w:rPr>
          <w:i/>
          <w:sz w:val="24"/>
          <w:szCs w:val="24"/>
          <w:lang w:val="en-US"/>
        </w:rPr>
        <w:t xml:space="preserve">                  I = E</w:t>
      </w:r>
      <w:r w:rsidRPr="00EC3A0C">
        <w:rPr>
          <w:i/>
          <w:sz w:val="24"/>
          <w:szCs w:val="24"/>
          <w:vertAlign w:val="subscript"/>
          <w:lang w:val="en-US"/>
        </w:rPr>
        <w:t>1</w:t>
      </w:r>
      <w:r w:rsidRPr="00EC3A0C">
        <w:rPr>
          <w:i/>
          <w:sz w:val="24"/>
          <w:szCs w:val="24"/>
          <w:lang w:val="en-US"/>
        </w:rPr>
        <w:t>/Vt</w:t>
      </w:r>
      <w:r w:rsidRPr="00F552E5">
        <w:rPr>
          <w:sz w:val="24"/>
          <w:szCs w:val="24"/>
          <w:lang w:val="en-US"/>
        </w:rPr>
        <w:t xml:space="preserve"> = 3.38·107</w:t>
      </w:r>
      <w:proofErr w:type="gramStart"/>
      <w:r w:rsidRPr="00F552E5">
        <w:rPr>
          <w:sz w:val="24"/>
          <w:szCs w:val="24"/>
          <w:lang w:val="en-US"/>
        </w:rPr>
        <w:t>/(</w:t>
      </w:r>
      <w:proofErr w:type="gramEnd"/>
      <w:r w:rsidRPr="00F552E5">
        <w:rPr>
          <w:sz w:val="24"/>
          <w:szCs w:val="24"/>
          <w:lang w:val="en-US"/>
        </w:rPr>
        <w:t>14.1·106·10</w:t>
      </w:r>
      <w:r w:rsidRPr="00EC3A0C">
        <w:rPr>
          <w:sz w:val="24"/>
          <w:szCs w:val="24"/>
          <w:vertAlign w:val="superscript"/>
          <w:lang w:val="en-US"/>
        </w:rPr>
        <w:t>-8</w:t>
      </w:r>
      <w:r w:rsidRPr="00F552E5">
        <w:rPr>
          <w:sz w:val="24"/>
          <w:szCs w:val="24"/>
          <w:lang w:val="en-US"/>
        </w:rPr>
        <w:t>) = 2.4·10</w:t>
      </w:r>
      <w:r w:rsidRPr="00EC3A0C">
        <w:rPr>
          <w:sz w:val="24"/>
          <w:szCs w:val="24"/>
          <w:vertAlign w:val="superscript"/>
          <w:lang w:val="en-US"/>
        </w:rPr>
        <w:t>8</w:t>
      </w:r>
      <w:r w:rsidRPr="00F552E5">
        <w:rPr>
          <w:sz w:val="24"/>
          <w:szCs w:val="24"/>
          <w:lang w:val="en-US"/>
        </w:rPr>
        <w:t xml:space="preserve"> </w:t>
      </w:r>
      <w:r w:rsidR="00EC3A0C">
        <w:rPr>
          <w:sz w:val="24"/>
          <w:szCs w:val="24"/>
          <w:lang w:val="en-US"/>
        </w:rPr>
        <w:t xml:space="preserve"> </w:t>
      </w:r>
      <w:r w:rsidRPr="00F552E5">
        <w:rPr>
          <w:sz w:val="24"/>
          <w:szCs w:val="24"/>
          <w:lang w:val="en-US"/>
        </w:rPr>
        <w:t>A</w:t>
      </w:r>
      <w:r w:rsidR="00EC3A0C">
        <w:rPr>
          <w:sz w:val="24"/>
          <w:szCs w:val="24"/>
          <w:lang w:val="en-US"/>
        </w:rPr>
        <w:tab/>
      </w:r>
      <w:r w:rsidR="00EC3A0C">
        <w:rPr>
          <w:sz w:val="24"/>
          <w:szCs w:val="24"/>
          <w:lang w:val="en-US"/>
        </w:rPr>
        <w:tab/>
      </w:r>
      <w:r w:rsidR="00EC3A0C">
        <w:rPr>
          <w:sz w:val="24"/>
          <w:szCs w:val="24"/>
          <w:lang w:val="en-US"/>
        </w:rPr>
        <w:tab/>
      </w:r>
      <w:r w:rsidR="00EC3A0C">
        <w:rPr>
          <w:sz w:val="24"/>
          <w:szCs w:val="24"/>
          <w:lang w:val="en-US"/>
        </w:rPr>
        <w:tab/>
      </w:r>
      <w:r w:rsidRPr="00F552E5">
        <w:rPr>
          <w:sz w:val="24"/>
          <w:szCs w:val="24"/>
          <w:lang w:val="en-US"/>
        </w:rPr>
        <w:t xml:space="preserve"> (7)</w:t>
      </w:r>
    </w:p>
    <w:p w14:paraId="11BE7206" w14:textId="02423B2D" w:rsidR="00F552E5" w:rsidRPr="00F552E5" w:rsidRDefault="00F552E5" w:rsidP="00F552E5">
      <w:pPr>
        <w:rPr>
          <w:sz w:val="24"/>
          <w:szCs w:val="24"/>
          <w:lang w:val="en-US"/>
        </w:rPr>
      </w:pPr>
      <w:r w:rsidRPr="00F552E5">
        <w:rPr>
          <w:sz w:val="24"/>
          <w:szCs w:val="24"/>
          <w:lang w:val="en-US"/>
        </w:rPr>
        <w:t xml:space="preserve">  Here </w:t>
      </w:r>
      <w:r w:rsidRPr="00EC3A0C">
        <w:rPr>
          <w:i/>
          <w:sz w:val="24"/>
          <w:szCs w:val="24"/>
          <w:lang w:val="en-US"/>
        </w:rPr>
        <w:t>V</w:t>
      </w:r>
      <w:r w:rsidRPr="00F552E5">
        <w:rPr>
          <w:sz w:val="24"/>
          <w:szCs w:val="24"/>
          <w:lang w:val="en-US"/>
        </w:rPr>
        <w:t xml:space="preserve"> is the voltage, </w:t>
      </w:r>
      <w:r w:rsidR="00EC3A0C">
        <w:rPr>
          <w:sz w:val="24"/>
          <w:szCs w:val="24"/>
          <w:lang w:val="en-US"/>
        </w:rPr>
        <w:t>V</w:t>
      </w:r>
      <w:r w:rsidRPr="00F552E5">
        <w:rPr>
          <w:sz w:val="24"/>
          <w:szCs w:val="24"/>
          <w:lang w:val="en-US"/>
        </w:rPr>
        <w:t>olts.  If we take into account the transformation of the capsule shell with a mass of 1 gram into plasma, the voltage will drop 10</w:t>
      </w:r>
      <w:r w:rsidRPr="00EC3A0C">
        <w:rPr>
          <w:sz w:val="24"/>
          <w:szCs w:val="24"/>
          <w:vertAlign w:val="superscript"/>
          <w:lang w:val="en-US"/>
        </w:rPr>
        <w:t>4</w:t>
      </w:r>
      <w:r w:rsidRPr="00F552E5">
        <w:rPr>
          <w:sz w:val="24"/>
          <w:szCs w:val="24"/>
          <w:lang w:val="en-US"/>
        </w:rPr>
        <w:t xml:space="preserve"> times (up to 1410 volts), but the current pulse will increase 10</w:t>
      </w:r>
      <w:r w:rsidRPr="00EC3A0C">
        <w:rPr>
          <w:sz w:val="24"/>
          <w:szCs w:val="24"/>
          <w:vertAlign w:val="superscript"/>
          <w:lang w:val="en-US"/>
        </w:rPr>
        <w:t>4</w:t>
      </w:r>
      <w:r w:rsidRPr="00F552E5">
        <w:rPr>
          <w:sz w:val="24"/>
          <w:szCs w:val="24"/>
          <w:lang w:val="en-US"/>
        </w:rPr>
        <w:t xml:space="preserve"> times to 2.4·</w:t>
      </w:r>
      <w:proofErr w:type="gramStart"/>
      <w:r w:rsidRPr="00F552E5">
        <w:rPr>
          <w:sz w:val="24"/>
          <w:szCs w:val="24"/>
          <w:lang w:val="en-US"/>
        </w:rPr>
        <w:t>10</w:t>
      </w:r>
      <w:r w:rsidRPr="00EC3A0C">
        <w:rPr>
          <w:sz w:val="24"/>
          <w:szCs w:val="24"/>
          <w:vertAlign w:val="superscript"/>
          <w:lang w:val="en-US"/>
        </w:rPr>
        <w:t>12</w:t>
      </w:r>
      <w:r w:rsidRPr="00F552E5">
        <w:rPr>
          <w:sz w:val="24"/>
          <w:szCs w:val="24"/>
          <w:lang w:val="en-US"/>
        </w:rPr>
        <w:t xml:space="preserve"> </w:t>
      </w:r>
      <w:r w:rsidR="00EC3A0C">
        <w:rPr>
          <w:sz w:val="24"/>
          <w:szCs w:val="24"/>
          <w:lang w:val="en-US"/>
        </w:rPr>
        <w:t xml:space="preserve"> A</w:t>
      </w:r>
      <w:proofErr w:type="gramEnd"/>
      <w:r w:rsidRPr="00F552E5">
        <w:rPr>
          <w:sz w:val="24"/>
          <w:szCs w:val="24"/>
          <w:lang w:val="en-US"/>
        </w:rPr>
        <w:t>, and the pulse time will remain negligible 10</w:t>
      </w:r>
      <w:r w:rsidRPr="00EC3A0C">
        <w:rPr>
          <w:sz w:val="24"/>
          <w:szCs w:val="24"/>
          <w:vertAlign w:val="superscript"/>
          <w:lang w:val="en-US"/>
        </w:rPr>
        <w:t>-7</w:t>
      </w:r>
      <w:r w:rsidRPr="00F552E5">
        <w:rPr>
          <w:sz w:val="24"/>
          <w:szCs w:val="24"/>
          <w:lang w:val="en-US"/>
        </w:rPr>
        <w:t xml:space="preserve"> seconds. </w:t>
      </w:r>
    </w:p>
    <w:p w14:paraId="5228FE1C" w14:textId="77777777" w:rsidR="00F552E5" w:rsidRPr="00F552E5" w:rsidRDefault="00F552E5" w:rsidP="00F552E5">
      <w:pPr>
        <w:rPr>
          <w:sz w:val="24"/>
          <w:szCs w:val="24"/>
          <w:lang w:val="en-US"/>
        </w:rPr>
      </w:pPr>
      <w:r w:rsidRPr="00F552E5">
        <w:rPr>
          <w:sz w:val="24"/>
          <w:szCs w:val="24"/>
          <w:lang w:val="en-US"/>
        </w:rPr>
        <w:t xml:space="preserve">  The resulting energy </w:t>
      </w:r>
      <w:r w:rsidRPr="00EC3A0C">
        <w:rPr>
          <w:i/>
          <w:sz w:val="24"/>
          <w:szCs w:val="24"/>
          <w:lang w:val="en-US"/>
        </w:rPr>
        <w:t>E</w:t>
      </w:r>
      <w:r w:rsidRPr="00F552E5">
        <w:rPr>
          <w:sz w:val="24"/>
          <w:szCs w:val="24"/>
          <w:lang w:val="en-US"/>
        </w:rPr>
        <w:t xml:space="preserve"> we must save and use until the next cycle. But the problem is that modern technology does not have the means to instantly take on the storage of such a huge amount of energy and its rapid issuance to the user. You need a huge capacitor Bank or a large superconducting magnetic toroid, which is unacceptable, for example, for an aircraft. In addition, the superconducting magnetic toroid itself requires a long development.</w:t>
      </w:r>
    </w:p>
    <w:p w14:paraId="09A95F47" w14:textId="77777777" w:rsidR="00F552E5" w:rsidRPr="00F552E5" w:rsidRDefault="00F552E5" w:rsidP="00F552E5">
      <w:pPr>
        <w:rPr>
          <w:sz w:val="24"/>
          <w:szCs w:val="24"/>
          <w:lang w:val="en-US"/>
        </w:rPr>
      </w:pPr>
      <w:r w:rsidRPr="00F552E5">
        <w:rPr>
          <w:sz w:val="24"/>
          <w:szCs w:val="24"/>
          <w:lang w:val="en-US"/>
        </w:rPr>
        <w:t xml:space="preserve">   The author considered the case of transformation of all energy instantly into water vapor under high pressure and further transformation into an acceptable form of energy with the help of powerful steam turbines. This is acceptable for large fixed installations and large ships, although it requires large amounts of distilled water.</w:t>
      </w:r>
    </w:p>
    <w:p w14:paraId="41B8D7DF" w14:textId="0BE270AE" w:rsidR="00F552E5" w:rsidRPr="00297200" w:rsidRDefault="00F552E5" w:rsidP="00F552E5">
      <w:pPr>
        <w:rPr>
          <w:b/>
          <w:sz w:val="24"/>
          <w:szCs w:val="24"/>
          <w:lang w:val="en-US"/>
        </w:rPr>
      </w:pPr>
      <w:r w:rsidRPr="00297200">
        <w:rPr>
          <w:b/>
          <w:sz w:val="24"/>
          <w:szCs w:val="24"/>
          <w:lang w:val="en-US"/>
        </w:rPr>
        <w:t xml:space="preserve"> </w:t>
      </w:r>
      <w:r w:rsidR="00AE0BE3">
        <w:rPr>
          <w:b/>
          <w:sz w:val="24"/>
          <w:szCs w:val="24"/>
          <w:lang w:val="en-US"/>
        </w:rPr>
        <w:t xml:space="preserve">                   </w:t>
      </w:r>
      <w:r w:rsidRPr="00297200">
        <w:rPr>
          <w:b/>
          <w:sz w:val="24"/>
          <w:szCs w:val="24"/>
          <w:lang w:val="en-US"/>
        </w:rPr>
        <w:t xml:space="preserve"> Inertial thermonuclear reactor as a driving system in space.</w:t>
      </w:r>
    </w:p>
    <w:p w14:paraId="6B3E5EE0" w14:textId="0193F7A1" w:rsidR="00F552E5" w:rsidRPr="00F552E5" w:rsidRDefault="00F552E5" w:rsidP="00F552E5">
      <w:pPr>
        <w:rPr>
          <w:sz w:val="24"/>
          <w:szCs w:val="24"/>
          <w:lang w:val="en-US"/>
        </w:rPr>
      </w:pPr>
      <w:r w:rsidRPr="00F552E5">
        <w:rPr>
          <w:sz w:val="24"/>
          <w:szCs w:val="24"/>
          <w:lang w:val="en-US"/>
        </w:rPr>
        <w:t xml:space="preserve">  One of the promising areas of use of the inertial thermonuclear reactor is its use as a highly economical </w:t>
      </w:r>
      <w:proofErr w:type="gramStart"/>
      <w:r w:rsidRPr="00F552E5">
        <w:rPr>
          <w:sz w:val="24"/>
          <w:szCs w:val="24"/>
          <w:lang w:val="en-US"/>
        </w:rPr>
        <w:t>pulse controlled</w:t>
      </w:r>
      <w:proofErr w:type="gramEnd"/>
      <w:r w:rsidRPr="00F552E5">
        <w:rPr>
          <w:sz w:val="24"/>
          <w:szCs w:val="24"/>
          <w:lang w:val="en-US"/>
        </w:rPr>
        <w:t xml:space="preserve"> engine for space flights with low fuel consumption in near solar space.  Like the nuclear engine of collapse it is unlikely to be used for </w:t>
      </w:r>
      <w:r w:rsidR="00297200" w:rsidRPr="00297200">
        <w:rPr>
          <w:rFonts w:ascii="Roboto" w:hAnsi="Roboto"/>
          <w:sz w:val="24"/>
          <w:szCs w:val="24"/>
          <w:lang w:val="en-US"/>
        </w:rPr>
        <w:t xml:space="preserve">interstellar </w:t>
      </w:r>
      <w:r w:rsidR="00297200">
        <w:rPr>
          <w:rFonts w:ascii="Roboto" w:hAnsi="Roboto"/>
          <w:sz w:val="24"/>
          <w:szCs w:val="24"/>
          <w:lang w:val="en-US"/>
        </w:rPr>
        <w:br/>
      </w:r>
      <w:r w:rsidRPr="00F552E5">
        <w:rPr>
          <w:sz w:val="24"/>
          <w:szCs w:val="24"/>
          <w:lang w:val="en-US"/>
        </w:rPr>
        <w:t>flights with the man. But because of the simplicity can deliver spacecraft over long distances and, importantly, can use any matter that will occur on the way (meteorites, asteroids, planets, etc.) to increase their capabilities.</w:t>
      </w:r>
    </w:p>
    <w:p w14:paraId="52CAA18C" w14:textId="77777777" w:rsidR="00F552E5" w:rsidRPr="00F552E5" w:rsidRDefault="00F552E5" w:rsidP="00F552E5">
      <w:pPr>
        <w:rPr>
          <w:sz w:val="24"/>
          <w:szCs w:val="24"/>
          <w:lang w:val="en-US"/>
        </w:rPr>
      </w:pPr>
      <w:r w:rsidRPr="00F552E5">
        <w:rPr>
          <w:sz w:val="24"/>
          <w:szCs w:val="24"/>
          <w:lang w:val="en-US"/>
        </w:rPr>
        <w:t xml:space="preserve">   The scheme of the inertial thermonuclear rocket engine is shown in Fig. 3. It consists of a microcapsule with a thermonuclear fuel capable of exploding, releasing nuclei with huge kinetic energy; a parabolic electrostatic mirror consisting of a double conductive grid with an adjustable electrical voltage between the grids, 100V ÷ 4 MV. </w:t>
      </w:r>
    </w:p>
    <w:p w14:paraId="0097D963" w14:textId="77777777" w:rsidR="00F552E5" w:rsidRDefault="00F552E5" w:rsidP="00F552E5">
      <w:pPr>
        <w:rPr>
          <w:sz w:val="24"/>
          <w:szCs w:val="24"/>
          <w:lang w:val="en-US"/>
        </w:rPr>
      </w:pPr>
      <w:r w:rsidRPr="00F552E5">
        <w:rPr>
          <w:sz w:val="24"/>
          <w:szCs w:val="24"/>
          <w:lang w:val="en-US"/>
        </w:rPr>
        <w:t xml:space="preserve">  The mirror reflects the cores in a given direction. The thrust is regulated by the composition and frequency of explosions of microcapsules.</w:t>
      </w:r>
    </w:p>
    <w:p w14:paraId="381CF99B" w14:textId="73BEAEE4" w:rsidR="007F00E1" w:rsidRPr="007F00E1" w:rsidRDefault="007F00E1" w:rsidP="00F552E5">
      <w:pPr>
        <w:rPr>
          <w:sz w:val="16"/>
          <w:szCs w:val="16"/>
          <w:lang w:val="en-US"/>
        </w:rPr>
      </w:pPr>
      <w:r w:rsidRPr="007F00E1">
        <w:rPr>
          <w:sz w:val="16"/>
          <w:szCs w:val="16"/>
          <w:lang w:val="en-US"/>
        </w:rPr>
        <w:br/>
      </w:r>
      <w:r w:rsidR="00297200" w:rsidRPr="00297200">
        <w:rPr>
          <w:sz w:val="16"/>
          <w:szCs w:val="16"/>
          <w:lang w:val="en-US"/>
        </w:rPr>
        <w:t xml:space="preserve">            </w:t>
      </w:r>
      <w:r w:rsidR="00FF2773">
        <w:rPr>
          <w:b/>
          <w:noProof/>
          <w:sz w:val="24"/>
          <w:szCs w:val="24"/>
        </w:rPr>
        <w:drawing>
          <wp:inline distT="0" distB="0" distL="0" distR="0" wp14:anchorId="21929460" wp14:editId="0F52DC61">
            <wp:extent cx="4960359" cy="300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897" cy="3017508"/>
                    </a:xfrm>
                    <a:prstGeom prst="rect">
                      <a:avLst/>
                    </a:prstGeom>
                    <a:noFill/>
                  </pic:spPr>
                </pic:pic>
              </a:graphicData>
            </a:graphic>
          </wp:inline>
        </w:drawing>
      </w:r>
    </w:p>
    <w:p w14:paraId="7360803C" w14:textId="35251900" w:rsidR="00FF2773" w:rsidRPr="00FF2773" w:rsidRDefault="00FF2773" w:rsidP="007E60D7">
      <w:pPr>
        <w:spacing w:line="240" w:lineRule="auto"/>
        <w:rPr>
          <w:lang w:val="en-US"/>
        </w:rPr>
      </w:pPr>
      <w:r w:rsidRPr="00297200">
        <w:rPr>
          <w:b/>
          <w:lang w:val="en-US"/>
        </w:rPr>
        <w:t>Fig.3.</w:t>
      </w:r>
      <w:r w:rsidRPr="00FF2773">
        <w:rPr>
          <w:lang w:val="en-US"/>
        </w:rPr>
        <w:t xml:space="preserve"> Scheme of inertial thermonuclear rocket engine on charged nuclei.  </w:t>
      </w:r>
      <w:r w:rsidRPr="00297200">
        <w:rPr>
          <w:i/>
          <w:lang w:val="en-US"/>
        </w:rPr>
        <w:t>Designations:</w:t>
      </w:r>
      <w:r w:rsidRPr="00FF2773">
        <w:rPr>
          <w:lang w:val="en-US"/>
        </w:rPr>
        <w:t xml:space="preserve"> 1-</w:t>
      </w:r>
      <w:r w:rsidR="00297200" w:rsidRPr="00297200">
        <w:rPr>
          <w:lang w:val="en-US"/>
        </w:rPr>
        <w:t xml:space="preserve"> </w:t>
      </w:r>
      <w:r w:rsidRPr="00FF2773">
        <w:rPr>
          <w:lang w:val="en-US"/>
        </w:rPr>
        <w:t>fuel microcapsule, 2</w:t>
      </w:r>
      <w:r w:rsidR="00297200" w:rsidRPr="00297200">
        <w:rPr>
          <w:lang w:val="en-US"/>
        </w:rPr>
        <w:t xml:space="preserve"> </w:t>
      </w:r>
      <w:r w:rsidRPr="00FF2773">
        <w:rPr>
          <w:lang w:val="en-US"/>
        </w:rPr>
        <w:t>-</w:t>
      </w:r>
      <w:r w:rsidR="00297200" w:rsidRPr="00297200">
        <w:rPr>
          <w:lang w:val="en-US"/>
        </w:rPr>
        <w:t xml:space="preserve"> </w:t>
      </w:r>
      <w:r w:rsidRPr="00FF2773">
        <w:rPr>
          <w:lang w:val="en-US"/>
        </w:rPr>
        <w:t>parabolic electrostatic mirror, 3</w:t>
      </w:r>
      <w:r w:rsidR="00297200" w:rsidRPr="00297200">
        <w:rPr>
          <w:lang w:val="en-US"/>
        </w:rPr>
        <w:t xml:space="preserve"> </w:t>
      </w:r>
      <w:r w:rsidRPr="00FF2773">
        <w:rPr>
          <w:lang w:val="en-US"/>
        </w:rPr>
        <w:t>-</w:t>
      </w:r>
      <w:r w:rsidR="00297200" w:rsidRPr="00297200">
        <w:rPr>
          <w:lang w:val="en-US"/>
        </w:rPr>
        <w:t xml:space="preserve"> </w:t>
      </w:r>
      <w:r w:rsidRPr="00FF2773">
        <w:rPr>
          <w:lang w:val="en-US"/>
        </w:rPr>
        <w:t>the flow of nuclei with captured electrons, 4</w:t>
      </w:r>
      <w:r w:rsidR="00D46298" w:rsidRPr="00D46298">
        <w:rPr>
          <w:lang w:val="en-US"/>
        </w:rPr>
        <w:t xml:space="preserve"> </w:t>
      </w:r>
      <w:r w:rsidRPr="00FF2773">
        <w:rPr>
          <w:lang w:val="en-US"/>
        </w:rPr>
        <w:t>-engine thrust.</w:t>
      </w:r>
    </w:p>
    <w:p w14:paraId="5824809F" w14:textId="77777777" w:rsidR="00FF2773" w:rsidRPr="00FF2773" w:rsidRDefault="00FF2773" w:rsidP="007E60D7">
      <w:pPr>
        <w:spacing w:line="240" w:lineRule="auto"/>
        <w:rPr>
          <w:lang w:val="en-US"/>
        </w:rPr>
      </w:pPr>
      <w:r w:rsidRPr="00FF2773">
        <w:rPr>
          <w:lang w:val="en-US"/>
        </w:rPr>
        <w:t xml:space="preserve">   To estimate the momentum acquired by the aircraft, the amount of thermonuclear fuel in the capsule is taken </w:t>
      </w:r>
      <w:r w:rsidRPr="00D46298">
        <w:rPr>
          <w:i/>
          <w:lang w:val="en-US"/>
        </w:rPr>
        <w:t>m</w:t>
      </w:r>
      <w:r w:rsidRPr="00D46298">
        <w:rPr>
          <w:vertAlign w:val="subscript"/>
          <w:lang w:val="en-US"/>
        </w:rPr>
        <w:t>1</w:t>
      </w:r>
      <w:r w:rsidRPr="00FF2773">
        <w:rPr>
          <w:lang w:val="en-US"/>
        </w:rPr>
        <w:t xml:space="preserve"> = 0.0001 grams, the capsule shell has a weight </w:t>
      </w:r>
      <w:r w:rsidRPr="00D46298">
        <w:rPr>
          <w:i/>
          <w:lang w:val="en-US"/>
        </w:rPr>
        <w:t>m</w:t>
      </w:r>
      <w:r w:rsidRPr="00D46298">
        <w:rPr>
          <w:vertAlign w:val="subscript"/>
          <w:lang w:val="en-US"/>
        </w:rPr>
        <w:t>2</w:t>
      </w:r>
      <w:r w:rsidRPr="00FF2773">
        <w:rPr>
          <w:lang w:val="en-US"/>
        </w:rPr>
        <w:t xml:space="preserve"> = 1 gram, and the mass of the aircraft is taken </w:t>
      </w:r>
      <w:r w:rsidRPr="00D46298">
        <w:rPr>
          <w:i/>
          <w:lang w:val="en-US"/>
        </w:rPr>
        <w:t>M</w:t>
      </w:r>
      <w:r w:rsidRPr="00FF2773">
        <w:rPr>
          <w:lang w:val="en-US"/>
        </w:rPr>
        <w:t xml:space="preserve"> = 1000 kg. Reaction (1):  </w:t>
      </w:r>
    </w:p>
    <w:p w14:paraId="0B67334C" w14:textId="475CC8FB" w:rsidR="00FF2773" w:rsidRPr="00FF2773" w:rsidRDefault="00FF2773" w:rsidP="007E60D7">
      <w:pPr>
        <w:spacing w:line="240" w:lineRule="auto"/>
        <w:rPr>
          <w:lang w:val="en-US"/>
        </w:rPr>
      </w:pPr>
      <w:r w:rsidRPr="00FF2773">
        <w:rPr>
          <w:lang w:val="en-US"/>
        </w:rPr>
        <w:t xml:space="preserve">                                T</w:t>
      </w:r>
      <w:r w:rsidR="00D46298" w:rsidRPr="004833DB">
        <w:rPr>
          <w:lang w:val="en-US"/>
        </w:rPr>
        <w:t xml:space="preserve"> </w:t>
      </w:r>
      <w:r w:rsidRPr="00FF2773">
        <w:rPr>
          <w:lang w:val="en-US"/>
        </w:rPr>
        <w:t>+</w:t>
      </w:r>
      <w:r w:rsidR="00D46298" w:rsidRPr="004833DB">
        <w:rPr>
          <w:lang w:val="en-US"/>
        </w:rPr>
        <w:t xml:space="preserve"> </w:t>
      </w:r>
      <w:r w:rsidRPr="00FF2773">
        <w:rPr>
          <w:lang w:val="en-US"/>
        </w:rPr>
        <w:t>D</w:t>
      </w:r>
      <w:r w:rsidR="00D46298" w:rsidRPr="004833DB">
        <w:rPr>
          <w:lang w:val="en-US"/>
        </w:rPr>
        <w:t xml:space="preserve"> </w:t>
      </w:r>
      <w:r w:rsidRPr="00FF2773">
        <w:rPr>
          <w:lang w:val="en-US"/>
        </w:rPr>
        <w:t>→</w:t>
      </w:r>
      <w:r w:rsidR="00D46298" w:rsidRPr="004833DB">
        <w:rPr>
          <w:lang w:val="en-US"/>
        </w:rPr>
        <w:t xml:space="preserve"> </w:t>
      </w:r>
      <w:r w:rsidRPr="00D46298">
        <w:rPr>
          <w:vertAlign w:val="superscript"/>
          <w:lang w:val="en-US"/>
        </w:rPr>
        <w:t>4</w:t>
      </w:r>
      <w:r w:rsidRPr="00FF2773">
        <w:rPr>
          <w:lang w:val="en-US"/>
        </w:rPr>
        <w:t>He (3.5 MeV)</w:t>
      </w:r>
      <w:r w:rsidR="00D46298" w:rsidRPr="004833DB">
        <w:rPr>
          <w:lang w:val="en-US"/>
        </w:rPr>
        <w:t xml:space="preserve"> </w:t>
      </w:r>
      <w:r w:rsidRPr="00FF2773">
        <w:rPr>
          <w:lang w:val="en-US"/>
        </w:rPr>
        <w:t>+</w:t>
      </w:r>
      <w:r w:rsidR="00D46298" w:rsidRPr="004833DB">
        <w:rPr>
          <w:lang w:val="en-US"/>
        </w:rPr>
        <w:t xml:space="preserve"> </w:t>
      </w:r>
      <w:r w:rsidRPr="00FF2773">
        <w:rPr>
          <w:lang w:val="en-US"/>
        </w:rPr>
        <w:t>n (14.1 MeV).</w:t>
      </w:r>
    </w:p>
    <w:p w14:paraId="1127B4CB" w14:textId="77777777" w:rsidR="00FF2773" w:rsidRPr="00FF2773" w:rsidRDefault="00FF2773" w:rsidP="007E60D7">
      <w:pPr>
        <w:spacing w:line="240" w:lineRule="auto"/>
        <w:rPr>
          <w:lang w:val="en-US"/>
        </w:rPr>
      </w:pPr>
      <w:r w:rsidRPr="00FF2773">
        <w:rPr>
          <w:lang w:val="en-US"/>
        </w:rPr>
        <w:t xml:space="preserve">Only </w:t>
      </w:r>
      <w:r w:rsidRPr="00D46298">
        <w:rPr>
          <w:vertAlign w:val="superscript"/>
          <w:lang w:val="en-US"/>
        </w:rPr>
        <w:t>4</w:t>
      </w:r>
      <w:r w:rsidRPr="00FF2773">
        <w:rPr>
          <w:lang w:val="en-US"/>
        </w:rPr>
        <w:t xml:space="preserve">He having energy 3.5 MeV helium is emitted in the specified direction. </w:t>
      </w:r>
    </w:p>
    <w:p w14:paraId="0234614F" w14:textId="12A9A893" w:rsidR="00FF2773" w:rsidRPr="00AB5D54" w:rsidRDefault="00FF2773" w:rsidP="007E60D7">
      <w:pPr>
        <w:spacing w:line="240" w:lineRule="auto"/>
        <w:rPr>
          <w:sz w:val="24"/>
          <w:szCs w:val="24"/>
          <w:lang w:val="en-US"/>
        </w:rPr>
      </w:pPr>
      <w:r w:rsidRPr="00FF2773">
        <w:rPr>
          <w:lang w:val="en-US"/>
        </w:rPr>
        <w:t xml:space="preserve">The speed of ejection of the fuel, mass flow and get </w:t>
      </w:r>
      <w:r w:rsidR="00D46298">
        <w:rPr>
          <w:lang w:val="en-US"/>
        </w:rPr>
        <w:t>the</w:t>
      </w:r>
      <w:r w:rsidRPr="00FF2773">
        <w:rPr>
          <w:lang w:val="en-US"/>
        </w:rPr>
        <w:t xml:space="preserve"> </w:t>
      </w:r>
      <w:r w:rsidR="00D46298">
        <w:rPr>
          <w:lang w:val="en-US"/>
        </w:rPr>
        <w:t xml:space="preserve">Space Apparatus </w:t>
      </w:r>
      <w:r w:rsidRPr="00FF2773">
        <w:rPr>
          <w:lang w:val="en-US"/>
        </w:rPr>
        <w:t xml:space="preserve">momentum (velocity increment </w:t>
      </w:r>
      <w:r w:rsidRPr="00D46298">
        <w:rPr>
          <w:i/>
          <w:lang w:val="en-US"/>
        </w:rPr>
        <w:t>∆V</w:t>
      </w:r>
      <w:r w:rsidRPr="00FF2773">
        <w:rPr>
          <w:lang w:val="en-US"/>
        </w:rPr>
        <w:t>) was calculated according to the formulas:</w:t>
      </w:r>
      <w:r>
        <w:rPr>
          <w:lang w:val="en-US"/>
        </w:rPr>
        <w:br/>
      </w:r>
      <w:r>
        <w:rPr>
          <w:sz w:val="24"/>
          <w:szCs w:val="24"/>
          <w:lang w:val="en-US"/>
        </w:rPr>
        <w:t xml:space="preserve">1. </w:t>
      </w:r>
      <w:r w:rsidRPr="00AB5D54">
        <w:rPr>
          <w:sz w:val="24"/>
          <w:szCs w:val="24"/>
          <w:lang w:val="en-US"/>
        </w:rPr>
        <w:t xml:space="preserve">Initial speed of nuclear </w:t>
      </w:r>
    </w:p>
    <w:p w14:paraId="2E85BF4F" w14:textId="77777777" w:rsidR="00FF2773" w:rsidRPr="00AB5D54" w:rsidRDefault="00FF2773" w:rsidP="007E60D7">
      <w:pPr>
        <w:pStyle w:val="ListParagraph"/>
        <w:spacing w:line="240" w:lineRule="auto"/>
        <w:rPr>
          <w:sz w:val="24"/>
          <w:szCs w:val="24"/>
          <w:lang w:val="en-US"/>
        </w:rPr>
      </w:pPr>
      <w:r w:rsidRPr="00AB5D54">
        <w:rPr>
          <w:sz w:val="24"/>
          <w:szCs w:val="24"/>
          <w:lang w:val="en-US"/>
        </w:rPr>
        <w:t xml:space="preserve">                                            </w:t>
      </w:r>
      <w:r w:rsidRPr="00AB5D54">
        <w:rPr>
          <w:i/>
          <w:sz w:val="24"/>
          <w:szCs w:val="24"/>
          <w:lang w:val="en-US"/>
        </w:rPr>
        <w:t>V = (2E/m)</w:t>
      </w:r>
      <w:r w:rsidRPr="00AB5D54">
        <w:rPr>
          <w:sz w:val="24"/>
          <w:szCs w:val="24"/>
          <w:vertAlign w:val="superscript"/>
          <w:lang w:val="en-US"/>
        </w:rPr>
        <w:t>0.5</w:t>
      </w:r>
      <w:r w:rsidRPr="00AB5D54">
        <w:rPr>
          <w:sz w:val="24"/>
          <w:szCs w:val="24"/>
          <w:lang w:val="en-US"/>
        </w:rPr>
        <w:t>.</w:t>
      </w:r>
      <w:r w:rsidRPr="00AB5D54">
        <w:rPr>
          <w:sz w:val="24"/>
          <w:szCs w:val="24"/>
          <w:lang w:val="en-US"/>
        </w:rPr>
        <w:tab/>
      </w:r>
      <w:r w:rsidRPr="00AB5D54">
        <w:rPr>
          <w:sz w:val="24"/>
          <w:szCs w:val="24"/>
          <w:lang w:val="en-US"/>
        </w:rPr>
        <w:tab/>
      </w:r>
      <w:r w:rsidRPr="00AB5D54">
        <w:rPr>
          <w:sz w:val="24"/>
          <w:szCs w:val="24"/>
          <w:lang w:val="en-US"/>
        </w:rPr>
        <w:tab/>
      </w:r>
      <w:r w:rsidRPr="00AB5D54">
        <w:rPr>
          <w:sz w:val="24"/>
          <w:szCs w:val="24"/>
          <w:lang w:val="en-US"/>
        </w:rPr>
        <w:tab/>
        <w:t>(8)</w:t>
      </w:r>
    </w:p>
    <w:p w14:paraId="5C09089A" w14:textId="77777777" w:rsidR="00FF2773" w:rsidRPr="00724EA8" w:rsidRDefault="00FF2773" w:rsidP="007E60D7">
      <w:pPr>
        <w:spacing w:line="240" w:lineRule="auto"/>
        <w:rPr>
          <w:rFonts w:cstheme="minorHAnsi"/>
          <w:sz w:val="24"/>
          <w:szCs w:val="24"/>
          <w:lang w:val="en-US"/>
        </w:rPr>
      </w:pPr>
      <w:r>
        <w:rPr>
          <w:sz w:val="24"/>
          <w:szCs w:val="24"/>
          <w:lang w:val="en-US"/>
        </w:rPr>
        <w:t xml:space="preserve">    </w:t>
      </w:r>
      <w:r w:rsidRPr="00AB7AE1">
        <w:rPr>
          <w:sz w:val="24"/>
          <w:szCs w:val="24"/>
          <w:lang w:val="en-US"/>
        </w:rPr>
        <w:t xml:space="preserve">Here </w:t>
      </w:r>
      <w:proofErr w:type="spellStart"/>
      <w:r w:rsidRPr="00AB7AE1">
        <w:rPr>
          <w:i/>
          <w:sz w:val="24"/>
          <w:szCs w:val="24"/>
          <w:lang w:val="en-US"/>
        </w:rPr>
        <w:t>E</w:t>
      </w:r>
      <w:proofErr w:type="spellEnd"/>
      <w:r w:rsidRPr="00AB7AE1">
        <w:rPr>
          <w:sz w:val="24"/>
          <w:szCs w:val="24"/>
          <w:lang w:val="en-US"/>
        </w:rPr>
        <w:t xml:space="preserve"> is energy of fuel nuclear in J</w:t>
      </w:r>
      <w:r>
        <w:rPr>
          <w:rFonts w:cstheme="minorHAnsi"/>
          <w:sz w:val="24"/>
          <w:szCs w:val="24"/>
          <w:lang w:val="en-US"/>
        </w:rPr>
        <w:t xml:space="preserve">; </w:t>
      </w:r>
      <w:r w:rsidRPr="00724EA8">
        <w:rPr>
          <w:rFonts w:cstheme="minorHAnsi"/>
          <w:i/>
          <w:sz w:val="24"/>
          <w:szCs w:val="24"/>
          <w:lang w:val="en-US"/>
        </w:rPr>
        <w:t>m</w:t>
      </w:r>
      <w:r w:rsidRPr="00724EA8">
        <w:rPr>
          <w:rFonts w:cstheme="minorHAnsi"/>
          <w:sz w:val="24"/>
          <w:szCs w:val="24"/>
          <w:lang w:val="en-US"/>
        </w:rPr>
        <w:t xml:space="preserve"> </w:t>
      </w:r>
      <w:r>
        <w:rPr>
          <w:rFonts w:cstheme="minorHAnsi"/>
          <w:sz w:val="24"/>
          <w:szCs w:val="24"/>
          <w:lang w:val="en-US"/>
        </w:rPr>
        <w:t>is ejected mass, kg.</w:t>
      </w:r>
    </w:p>
    <w:p w14:paraId="619BD0B0"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2. Numbers </w:t>
      </w:r>
      <w:bookmarkStart w:id="2" w:name="_Hlk532908"/>
      <w:r>
        <w:rPr>
          <w:rFonts w:cstheme="minorHAnsi"/>
          <w:sz w:val="24"/>
          <w:szCs w:val="24"/>
          <w:lang w:val="en-US"/>
        </w:rPr>
        <w:t xml:space="preserve">of </w:t>
      </w:r>
      <w:bookmarkStart w:id="3" w:name="_Hlk531109"/>
      <w:r>
        <w:rPr>
          <w:rFonts w:cstheme="minorHAnsi"/>
          <w:sz w:val="24"/>
          <w:szCs w:val="24"/>
          <w:lang w:val="en-US"/>
        </w:rPr>
        <w:t xml:space="preserve">nuclear </w:t>
      </w:r>
      <w:r w:rsidRPr="00AB7AE1">
        <w:rPr>
          <w:rFonts w:cstheme="minorHAnsi"/>
          <w:sz w:val="24"/>
          <w:szCs w:val="24"/>
          <w:vertAlign w:val="superscript"/>
          <w:lang w:val="en-US"/>
        </w:rPr>
        <w:t>4</w:t>
      </w:r>
      <w:r>
        <w:rPr>
          <w:rFonts w:cstheme="minorHAnsi"/>
          <w:sz w:val="24"/>
          <w:szCs w:val="24"/>
          <w:lang w:val="en-US"/>
        </w:rPr>
        <w:t>He in 10</w:t>
      </w:r>
      <w:r w:rsidRPr="00AB7AE1">
        <w:rPr>
          <w:rFonts w:cstheme="minorHAnsi"/>
          <w:sz w:val="24"/>
          <w:szCs w:val="24"/>
          <w:vertAlign w:val="superscript"/>
          <w:lang w:val="en-US"/>
        </w:rPr>
        <w:t>-7</w:t>
      </w:r>
      <w:r>
        <w:rPr>
          <w:rFonts w:cstheme="minorHAnsi"/>
          <w:sz w:val="24"/>
          <w:szCs w:val="24"/>
          <w:lang w:val="en-US"/>
        </w:rPr>
        <w:t xml:space="preserve"> kg fuel</w:t>
      </w:r>
      <w:bookmarkEnd w:id="3"/>
      <w:r>
        <w:rPr>
          <w:rFonts w:cstheme="minorHAnsi"/>
          <w:sz w:val="24"/>
          <w:szCs w:val="24"/>
          <w:lang w:val="en-US"/>
        </w:rPr>
        <w:t xml:space="preserve"> is</w:t>
      </w:r>
      <w:bookmarkEnd w:id="2"/>
      <w:r>
        <w:rPr>
          <w:rFonts w:cstheme="minorHAnsi"/>
          <w:sz w:val="24"/>
          <w:szCs w:val="24"/>
          <w:lang w:val="en-US"/>
        </w:rPr>
        <w:br/>
      </w:r>
      <w:r>
        <w:rPr>
          <w:rFonts w:cstheme="minorHAnsi"/>
          <w:i/>
          <w:sz w:val="24"/>
          <w:szCs w:val="24"/>
          <w:lang w:val="en-US"/>
        </w:rPr>
        <w:t xml:space="preserve">                             </w:t>
      </w:r>
      <w:r w:rsidRPr="00AB7AE1">
        <w:rPr>
          <w:rFonts w:cstheme="minorHAnsi"/>
          <w:i/>
          <w:sz w:val="24"/>
          <w:szCs w:val="24"/>
          <w:lang w:val="en-US"/>
        </w:rPr>
        <w:t>n = m</w:t>
      </w:r>
      <w:r w:rsidRPr="00724EA8">
        <w:rPr>
          <w:rFonts w:cstheme="minorHAnsi"/>
          <w:i/>
          <w:sz w:val="24"/>
          <w:szCs w:val="24"/>
          <w:vertAlign w:val="subscript"/>
          <w:lang w:val="en-US"/>
        </w:rPr>
        <w:t>1</w:t>
      </w:r>
      <w:r w:rsidRPr="00AB7AE1">
        <w:rPr>
          <w:rFonts w:cstheme="minorHAnsi"/>
          <w:i/>
          <w:sz w:val="24"/>
          <w:szCs w:val="24"/>
          <w:lang w:val="en-US"/>
        </w:rPr>
        <w:t>/(µ</w:t>
      </w:r>
      <w:proofErr w:type="spellStart"/>
      <w:r w:rsidRPr="00AB7AE1">
        <w:rPr>
          <w:rFonts w:cstheme="minorHAnsi"/>
          <w:i/>
          <w:sz w:val="24"/>
          <w:szCs w:val="24"/>
          <w:lang w:val="en-US"/>
        </w:rPr>
        <w:t>m</w:t>
      </w:r>
      <w:r w:rsidRPr="00AB7AE1">
        <w:rPr>
          <w:rFonts w:cstheme="minorHAnsi"/>
          <w:i/>
          <w:sz w:val="24"/>
          <w:szCs w:val="24"/>
          <w:vertAlign w:val="subscript"/>
          <w:lang w:val="en-US"/>
        </w:rPr>
        <w:t>p</w:t>
      </w:r>
      <w:proofErr w:type="spellEnd"/>
      <w:r w:rsidRPr="00AB7AE1">
        <w:rPr>
          <w:rFonts w:cstheme="minorHAnsi"/>
          <w:i/>
          <w:sz w:val="24"/>
          <w:szCs w:val="24"/>
          <w:lang w:val="en-US"/>
        </w:rPr>
        <w:t>)</w:t>
      </w:r>
      <w:r>
        <w:rPr>
          <w:rFonts w:cstheme="minorHAnsi"/>
          <w:sz w:val="24"/>
          <w:szCs w:val="24"/>
          <w:lang w:val="en-US"/>
        </w:rPr>
        <w:t xml:space="preserve"> = 10</w:t>
      </w:r>
      <w:r w:rsidRPr="00AB7AE1">
        <w:rPr>
          <w:rFonts w:cstheme="minorHAnsi"/>
          <w:sz w:val="24"/>
          <w:szCs w:val="24"/>
          <w:vertAlign w:val="superscript"/>
          <w:lang w:val="en-US"/>
        </w:rPr>
        <w:t>-7</w:t>
      </w:r>
      <w:proofErr w:type="gramStart"/>
      <w:r>
        <w:rPr>
          <w:rFonts w:cstheme="minorHAnsi"/>
          <w:sz w:val="24"/>
          <w:szCs w:val="24"/>
          <w:lang w:val="en-US"/>
        </w:rPr>
        <w:t>/(</w:t>
      </w:r>
      <w:proofErr w:type="gramEnd"/>
      <w:r>
        <w:rPr>
          <w:rFonts w:cstheme="minorHAnsi"/>
          <w:sz w:val="24"/>
          <w:szCs w:val="24"/>
          <w:lang w:val="en-US"/>
        </w:rPr>
        <w:t>5·1.67·10</w:t>
      </w:r>
      <w:r w:rsidRPr="00AB7AE1">
        <w:rPr>
          <w:rFonts w:cstheme="minorHAnsi"/>
          <w:sz w:val="24"/>
          <w:szCs w:val="24"/>
          <w:vertAlign w:val="superscript"/>
          <w:lang w:val="en-US"/>
        </w:rPr>
        <w:t>-27</w:t>
      </w:r>
      <w:r>
        <w:rPr>
          <w:rFonts w:cstheme="minorHAnsi"/>
          <w:sz w:val="24"/>
          <w:szCs w:val="24"/>
          <w:lang w:val="en-US"/>
        </w:rPr>
        <w:t>) = 1.2·10</w:t>
      </w:r>
      <w:r w:rsidRPr="00AB7AE1">
        <w:rPr>
          <w:rFonts w:cstheme="minorHAnsi"/>
          <w:sz w:val="24"/>
          <w:szCs w:val="24"/>
          <w:vertAlign w:val="superscript"/>
          <w:lang w:val="en-US"/>
        </w:rPr>
        <w:t>19</w:t>
      </w:r>
      <w:r>
        <w:rPr>
          <w:rFonts w:cstheme="minorHAnsi"/>
          <w:sz w:val="24"/>
          <w:szCs w:val="24"/>
          <w:lang w:val="en-US"/>
        </w:rPr>
        <w:t>.</w:t>
      </w:r>
      <w:r>
        <w:rPr>
          <w:rFonts w:cstheme="minorHAnsi"/>
          <w:sz w:val="24"/>
          <w:szCs w:val="24"/>
          <w:lang w:val="en-US"/>
        </w:rPr>
        <w:tab/>
      </w:r>
      <w:r>
        <w:rPr>
          <w:rFonts w:cstheme="minorHAnsi"/>
          <w:sz w:val="24"/>
          <w:szCs w:val="24"/>
          <w:lang w:val="en-US"/>
        </w:rPr>
        <w:tab/>
        <w:t>(9)</w:t>
      </w:r>
    </w:p>
    <w:p w14:paraId="31A1DA7D"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   Here </w:t>
      </w:r>
      <w:proofErr w:type="spellStart"/>
      <w:r w:rsidRPr="003B3C58">
        <w:rPr>
          <w:rFonts w:cstheme="minorHAnsi"/>
          <w:i/>
          <w:sz w:val="24"/>
          <w:szCs w:val="24"/>
          <w:lang w:val="en-US"/>
        </w:rPr>
        <w:t>m</w:t>
      </w:r>
      <w:r w:rsidRPr="003B3C58">
        <w:rPr>
          <w:rFonts w:cstheme="minorHAnsi"/>
          <w:i/>
          <w:sz w:val="24"/>
          <w:szCs w:val="24"/>
          <w:vertAlign w:val="subscript"/>
          <w:lang w:val="en-US"/>
        </w:rPr>
        <w:t>p</w:t>
      </w:r>
      <w:proofErr w:type="spellEnd"/>
      <w:r>
        <w:rPr>
          <w:rFonts w:cstheme="minorHAnsi"/>
          <w:sz w:val="24"/>
          <w:szCs w:val="24"/>
          <w:lang w:val="en-US"/>
        </w:rPr>
        <w:t xml:space="preserve"> = 1.67·10</w:t>
      </w:r>
      <w:r w:rsidRPr="003B3C58">
        <w:rPr>
          <w:rFonts w:cstheme="minorHAnsi"/>
          <w:sz w:val="24"/>
          <w:szCs w:val="24"/>
          <w:vertAlign w:val="superscript"/>
          <w:lang w:val="en-US"/>
        </w:rPr>
        <w:t xml:space="preserve">-27 </w:t>
      </w:r>
      <w:r>
        <w:rPr>
          <w:rFonts w:cstheme="minorHAnsi"/>
          <w:sz w:val="24"/>
          <w:szCs w:val="24"/>
          <w:lang w:val="en-US"/>
        </w:rPr>
        <w:t>kg is mass of 1 nucleon.</w:t>
      </w:r>
    </w:p>
    <w:p w14:paraId="2947AC20"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3. Massa of nuclear </w:t>
      </w:r>
      <w:r w:rsidRPr="00AB7AE1">
        <w:rPr>
          <w:rFonts w:cstheme="minorHAnsi"/>
          <w:sz w:val="24"/>
          <w:szCs w:val="24"/>
          <w:vertAlign w:val="superscript"/>
          <w:lang w:val="en-US"/>
        </w:rPr>
        <w:t>4</w:t>
      </w:r>
      <w:r>
        <w:rPr>
          <w:rFonts w:cstheme="minorHAnsi"/>
          <w:sz w:val="24"/>
          <w:szCs w:val="24"/>
          <w:lang w:val="en-US"/>
        </w:rPr>
        <w:t>He in 10</w:t>
      </w:r>
      <w:r w:rsidRPr="00AB7AE1">
        <w:rPr>
          <w:rFonts w:cstheme="minorHAnsi"/>
          <w:sz w:val="24"/>
          <w:szCs w:val="24"/>
          <w:vertAlign w:val="superscript"/>
          <w:lang w:val="en-US"/>
        </w:rPr>
        <w:t>-7</w:t>
      </w:r>
      <w:r>
        <w:rPr>
          <w:rFonts w:cstheme="minorHAnsi"/>
          <w:sz w:val="24"/>
          <w:szCs w:val="24"/>
          <w:lang w:val="en-US"/>
        </w:rPr>
        <w:t xml:space="preserve"> kg fuel is</w:t>
      </w:r>
      <w:r>
        <w:rPr>
          <w:rFonts w:cstheme="minorHAnsi"/>
          <w:sz w:val="24"/>
          <w:szCs w:val="24"/>
          <w:lang w:val="en-US"/>
        </w:rPr>
        <w:br/>
        <w:t xml:space="preserve">                                 </w:t>
      </w:r>
      <w:r w:rsidRPr="00A23256">
        <w:rPr>
          <w:rFonts w:cstheme="minorHAnsi"/>
          <w:i/>
          <w:sz w:val="24"/>
          <w:szCs w:val="24"/>
          <w:lang w:val="en-US"/>
        </w:rPr>
        <w:t>m = 4·m</w:t>
      </w:r>
      <w:r w:rsidRPr="00A23256">
        <w:rPr>
          <w:rFonts w:cstheme="minorHAnsi"/>
          <w:i/>
          <w:sz w:val="24"/>
          <w:szCs w:val="24"/>
          <w:vertAlign w:val="subscript"/>
          <w:lang w:val="en-US"/>
        </w:rPr>
        <w:t>p</w:t>
      </w:r>
      <w:r w:rsidRPr="00A23256">
        <w:rPr>
          <w:rFonts w:cstheme="minorHAnsi"/>
          <w:i/>
          <w:sz w:val="24"/>
          <w:szCs w:val="24"/>
          <w:lang w:val="en-US"/>
        </w:rPr>
        <w:t>·n</w:t>
      </w:r>
      <w:r>
        <w:rPr>
          <w:rFonts w:cstheme="minorHAnsi"/>
          <w:sz w:val="24"/>
          <w:szCs w:val="24"/>
          <w:lang w:val="en-US"/>
        </w:rPr>
        <w:t xml:space="preserve"> = 8·10</w:t>
      </w:r>
      <w:r w:rsidRPr="00A23256">
        <w:rPr>
          <w:rFonts w:cstheme="minorHAnsi"/>
          <w:sz w:val="24"/>
          <w:szCs w:val="24"/>
          <w:vertAlign w:val="superscript"/>
          <w:lang w:val="en-US"/>
        </w:rPr>
        <w:t>-8</w:t>
      </w:r>
      <w:r>
        <w:rPr>
          <w:rFonts w:cstheme="minorHAnsi"/>
          <w:sz w:val="24"/>
          <w:szCs w:val="24"/>
          <w:lang w:val="en-US"/>
        </w:rPr>
        <w:t xml:space="preserve"> kg.</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(10)</w:t>
      </w:r>
    </w:p>
    <w:p w14:paraId="3DA322BD"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4. Energy of nuclear </w:t>
      </w:r>
      <w:r w:rsidRPr="00AB7AE1">
        <w:rPr>
          <w:rFonts w:cstheme="minorHAnsi"/>
          <w:sz w:val="24"/>
          <w:szCs w:val="24"/>
          <w:vertAlign w:val="superscript"/>
          <w:lang w:val="en-US"/>
        </w:rPr>
        <w:t>4</w:t>
      </w:r>
      <w:r>
        <w:rPr>
          <w:rFonts w:cstheme="minorHAnsi"/>
          <w:sz w:val="24"/>
          <w:szCs w:val="24"/>
          <w:lang w:val="en-US"/>
        </w:rPr>
        <w:t>He in 10</w:t>
      </w:r>
      <w:r w:rsidRPr="00AB7AE1">
        <w:rPr>
          <w:rFonts w:cstheme="minorHAnsi"/>
          <w:sz w:val="24"/>
          <w:szCs w:val="24"/>
          <w:vertAlign w:val="superscript"/>
          <w:lang w:val="en-US"/>
        </w:rPr>
        <w:t>-7</w:t>
      </w:r>
      <w:r>
        <w:rPr>
          <w:rFonts w:cstheme="minorHAnsi"/>
          <w:sz w:val="24"/>
          <w:szCs w:val="24"/>
          <w:lang w:val="en-US"/>
        </w:rPr>
        <w:t xml:space="preserve"> kg fuel is</w:t>
      </w:r>
      <w:r>
        <w:rPr>
          <w:rFonts w:cstheme="minorHAnsi"/>
          <w:sz w:val="24"/>
          <w:szCs w:val="24"/>
          <w:lang w:val="en-US"/>
        </w:rPr>
        <w:br/>
      </w:r>
      <w:r w:rsidRPr="009122AF">
        <w:rPr>
          <w:rFonts w:cstheme="minorHAnsi"/>
          <w:i/>
          <w:sz w:val="24"/>
          <w:szCs w:val="24"/>
          <w:lang w:val="en-US"/>
        </w:rPr>
        <w:t xml:space="preserve">        E = E</w:t>
      </w:r>
      <w:r w:rsidRPr="009122AF">
        <w:rPr>
          <w:rFonts w:cstheme="minorHAnsi"/>
          <w:i/>
          <w:sz w:val="24"/>
          <w:szCs w:val="24"/>
          <w:vertAlign w:val="subscript"/>
          <w:lang w:val="en-US"/>
        </w:rPr>
        <w:t>1</w:t>
      </w:r>
      <w:r w:rsidRPr="009122AF">
        <w:rPr>
          <w:rFonts w:cstheme="minorHAnsi"/>
          <w:i/>
          <w:sz w:val="24"/>
          <w:szCs w:val="24"/>
          <w:lang w:val="en-US"/>
        </w:rPr>
        <w:t>n</w:t>
      </w:r>
      <w:r>
        <w:rPr>
          <w:rFonts w:cstheme="minorHAnsi"/>
          <w:sz w:val="24"/>
          <w:szCs w:val="24"/>
          <w:lang w:val="en-US"/>
        </w:rPr>
        <w:t xml:space="preserve"> = </w:t>
      </w:r>
      <w:bookmarkStart w:id="4" w:name="_Hlk533241"/>
      <w:r>
        <w:rPr>
          <w:rFonts w:cstheme="minorHAnsi"/>
          <w:sz w:val="24"/>
          <w:szCs w:val="24"/>
          <w:lang w:val="en-US"/>
        </w:rPr>
        <w:t>3.5·10</w:t>
      </w:r>
      <w:r w:rsidRPr="00D575C3">
        <w:rPr>
          <w:rFonts w:cstheme="minorHAnsi"/>
          <w:sz w:val="24"/>
          <w:szCs w:val="24"/>
          <w:vertAlign w:val="superscript"/>
          <w:lang w:val="en-US"/>
        </w:rPr>
        <w:t>6</w:t>
      </w:r>
      <w:r>
        <w:rPr>
          <w:rFonts w:cstheme="minorHAnsi"/>
          <w:sz w:val="24"/>
          <w:szCs w:val="24"/>
          <w:lang w:val="en-US"/>
        </w:rPr>
        <w:t>·1.2·10</w:t>
      </w:r>
      <w:r w:rsidRPr="00D575C3">
        <w:rPr>
          <w:rFonts w:cstheme="minorHAnsi"/>
          <w:sz w:val="24"/>
          <w:szCs w:val="24"/>
          <w:vertAlign w:val="superscript"/>
          <w:lang w:val="en-US"/>
        </w:rPr>
        <w:t>19</w:t>
      </w:r>
      <w:r>
        <w:rPr>
          <w:rFonts w:cstheme="minorHAnsi"/>
          <w:sz w:val="24"/>
          <w:szCs w:val="24"/>
          <w:lang w:val="en-US"/>
        </w:rPr>
        <w:t xml:space="preserve"> </w:t>
      </w:r>
      <w:bookmarkEnd w:id="4"/>
      <w:r>
        <w:rPr>
          <w:rFonts w:cstheme="minorHAnsi"/>
          <w:sz w:val="24"/>
          <w:szCs w:val="24"/>
          <w:lang w:val="en-US"/>
        </w:rPr>
        <w:t>eV = 3.5·10</w:t>
      </w:r>
      <w:r w:rsidRPr="00D575C3">
        <w:rPr>
          <w:rFonts w:cstheme="minorHAnsi"/>
          <w:sz w:val="24"/>
          <w:szCs w:val="24"/>
          <w:vertAlign w:val="superscript"/>
          <w:lang w:val="en-US"/>
        </w:rPr>
        <w:t>6</w:t>
      </w:r>
      <w:r>
        <w:rPr>
          <w:rFonts w:cstheme="minorHAnsi"/>
          <w:sz w:val="24"/>
          <w:szCs w:val="24"/>
          <w:lang w:val="en-US"/>
        </w:rPr>
        <w:t>·1.2·10</w:t>
      </w:r>
      <w:r w:rsidRPr="00D575C3">
        <w:rPr>
          <w:rFonts w:cstheme="minorHAnsi"/>
          <w:sz w:val="24"/>
          <w:szCs w:val="24"/>
          <w:vertAlign w:val="superscript"/>
          <w:lang w:val="en-US"/>
        </w:rPr>
        <w:t>19</w:t>
      </w:r>
      <w:r>
        <w:rPr>
          <w:rFonts w:cstheme="minorHAnsi"/>
          <w:sz w:val="24"/>
          <w:szCs w:val="24"/>
          <w:lang w:val="en-US"/>
        </w:rPr>
        <w:t>·1.6·10</w:t>
      </w:r>
      <w:r w:rsidRPr="009122AF">
        <w:rPr>
          <w:rFonts w:cstheme="minorHAnsi"/>
          <w:sz w:val="24"/>
          <w:szCs w:val="24"/>
          <w:vertAlign w:val="superscript"/>
          <w:lang w:val="en-US"/>
        </w:rPr>
        <w:t>-19</w:t>
      </w:r>
      <w:r>
        <w:rPr>
          <w:rFonts w:cstheme="minorHAnsi"/>
          <w:sz w:val="24"/>
          <w:szCs w:val="24"/>
          <w:lang w:val="en-US"/>
        </w:rPr>
        <w:t xml:space="preserve"> = </w:t>
      </w:r>
      <w:proofErr w:type="gramStart"/>
      <w:r>
        <w:rPr>
          <w:rFonts w:cstheme="minorHAnsi"/>
          <w:sz w:val="24"/>
          <w:szCs w:val="24"/>
          <w:lang w:val="en-US"/>
        </w:rPr>
        <w:t>6.72  MJ</w:t>
      </w:r>
      <w:proofErr w:type="gramEnd"/>
      <w:r>
        <w:rPr>
          <w:rFonts w:cstheme="minorHAnsi"/>
          <w:sz w:val="24"/>
          <w:szCs w:val="24"/>
          <w:lang w:val="en-US"/>
        </w:rPr>
        <w:t>.</w:t>
      </w:r>
      <w:r>
        <w:rPr>
          <w:rFonts w:cstheme="minorHAnsi"/>
          <w:sz w:val="24"/>
          <w:szCs w:val="24"/>
          <w:lang w:val="en-US"/>
        </w:rPr>
        <w:tab/>
        <w:t>(11)</w:t>
      </w:r>
      <w:r>
        <w:rPr>
          <w:rFonts w:cstheme="minorHAnsi"/>
          <w:sz w:val="24"/>
          <w:szCs w:val="24"/>
          <w:lang w:val="en-US"/>
        </w:rPr>
        <w:br/>
        <w:t xml:space="preserve">     Here </w:t>
      </w:r>
      <w:r w:rsidRPr="00AB7AE1">
        <w:rPr>
          <w:sz w:val="24"/>
          <w:szCs w:val="24"/>
          <w:lang w:val="en-US"/>
        </w:rPr>
        <w:t>1 eV =1.6</w:t>
      </w:r>
      <w:r w:rsidRPr="00AB7AE1">
        <w:rPr>
          <w:rFonts w:cstheme="minorHAnsi"/>
          <w:sz w:val="24"/>
          <w:szCs w:val="24"/>
          <w:lang w:val="en-US"/>
        </w:rPr>
        <w:t>·10</w:t>
      </w:r>
      <w:r w:rsidRPr="00AB7AE1">
        <w:rPr>
          <w:rFonts w:cstheme="minorHAnsi"/>
          <w:sz w:val="24"/>
          <w:szCs w:val="24"/>
          <w:vertAlign w:val="superscript"/>
          <w:lang w:val="en-US"/>
        </w:rPr>
        <w:t>-</w:t>
      </w:r>
      <w:proofErr w:type="gramStart"/>
      <w:r w:rsidRPr="00AB7AE1">
        <w:rPr>
          <w:rFonts w:cstheme="minorHAnsi"/>
          <w:sz w:val="24"/>
          <w:szCs w:val="24"/>
          <w:vertAlign w:val="superscript"/>
          <w:lang w:val="en-US"/>
        </w:rPr>
        <w:t>19</w:t>
      </w:r>
      <w:r w:rsidRPr="00AB7AE1">
        <w:rPr>
          <w:rFonts w:cstheme="minorHAnsi"/>
          <w:sz w:val="24"/>
          <w:szCs w:val="24"/>
          <w:lang w:val="en-US"/>
        </w:rPr>
        <w:t xml:space="preserve">  J</w:t>
      </w:r>
      <w:r>
        <w:rPr>
          <w:rFonts w:cstheme="minorHAnsi"/>
          <w:sz w:val="24"/>
          <w:szCs w:val="24"/>
          <w:lang w:val="en-US"/>
        </w:rPr>
        <w:t>.</w:t>
      </w:r>
      <w:proofErr w:type="gramEnd"/>
    </w:p>
    <w:p w14:paraId="367881B4" w14:textId="62C59632" w:rsidR="00FF2773" w:rsidRDefault="00FF2773" w:rsidP="007E60D7">
      <w:pPr>
        <w:spacing w:line="240" w:lineRule="auto"/>
        <w:rPr>
          <w:rFonts w:cstheme="minorHAnsi"/>
          <w:sz w:val="24"/>
          <w:szCs w:val="24"/>
          <w:lang w:val="en-US"/>
        </w:rPr>
      </w:pPr>
      <w:r w:rsidRPr="000B6396">
        <w:rPr>
          <w:rFonts w:cstheme="minorHAnsi"/>
          <w:sz w:val="24"/>
          <w:szCs w:val="24"/>
          <w:lang w:val="en-US"/>
        </w:rPr>
        <w:t xml:space="preserve">5. </w:t>
      </w:r>
      <w:r>
        <w:rPr>
          <w:rFonts w:cstheme="minorHAnsi"/>
          <w:sz w:val="24"/>
          <w:szCs w:val="24"/>
          <w:lang w:val="en-US"/>
        </w:rPr>
        <w:t xml:space="preserve">Speed Increment of space apparatus, having mass </w:t>
      </w:r>
      <w:r w:rsidRPr="000B6396">
        <w:rPr>
          <w:rFonts w:cstheme="minorHAnsi"/>
          <w:i/>
          <w:sz w:val="24"/>
          <w:szCs w:val="24"/>
          <w:lang w:val="en-US"/>
        </w:rPr>
        <w:t>M</w:t>
      </w:r>
      <w:r>
        <w:rPr>
          <w:rFonts w:cstheme="minorHAnsi"/>
          <w:sz w:val="24"/>
          <w:szCs w:val="24"/>
          <w:lang w:val="en-US"/>
        </w:rPr>
        <w:t xml:space="preserve"> = 1000 kg is</w:t>
      </w:r>
      <w:r>
        <w:rPr>
          <w:rFonts w:cstheme="minorHAnsi"/>
          <w:sz w:val="24"/>
          <w:szCs w:val="24"/>
          <w:lang w:val="en-US"/>
        </w:rPr>
        <w:br/>
        <w:t xml:space="preserve">                                   ∆V = (2</w:t>
      </w:r>
      <w:r w:rsidRPr="000B6396">
        <w:rPr>
          <w:rFonts w:cstheme="minorHAnsi"/>
          <w:i/>
          <w:sz w:val="24"/>
          <w:szCs w:val="24"/>
          <w:lang w:val="en-US"/>
        </w:rPr>
        <w:t>Em</w:t>
      </w:r>
      <w:r>
        <w:rPr>
          <w:rFonts w:cstheme="minorHAnsi"/>
          <w:sz w:val="24"/>
          <w:szCs w:val="24"/>
          <w:lang w:val="en-US"/>
        </w:rPr>
        <w:t>)</w:t>
      </w:r>
      <w:r w:rsidRPr="000B6396">
        <w:rPr>
          <w:rFonts w:cstheme="minorHAnsi"/>
          <w:sz w:val="24"/>
          <w:szCs w:val="24"/>
          <w:vertAlign w:val="superscript"/>
          <w:lang w:val="en-US"/>
        </w:rPr>
        <w:t>0.5</w:t>
      </w:r>
      <w:r>
        <w:rPr>
          <w:rFonts w:cstheme="minorHAnsi"/>
          <w:sz w:val="24"/>
          <w:szCs w:val="24"/>
          <w:lang w:val="en-US"/>
        </w:rPr>
        <w:t>/M.</w:t>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t>(12)</w:t>
      </w:r>
      <w:r>
        <w:rPr>
          <w:rFonts w:cstheme="minorHAnsi"/>
          <w:sz w:val="24"/>
          <w:szCs w:val="24"/>
          <w:lang w:val="en-US"/>
        </w:rPr>
        <w:br/>
        <w:t xml:space="preserve">    where </w:t>
      </w:r>
      <w:r w:rsidRPr="000B6396">
        <w:rPr>
          <w:rFonts w:cstheme="minorHAnsi"/>
          <w:i/>
          <w:sz w:val="24"/>
          <w:szCs w:val="24"/>
          <w:lang w:val="en-US"/>
        </w:rPr>
        <w:t>m</w:t>
      </w:r>
      <w:r>
        <w:rPr>
          <w:rFonts w:cstheme="minorHAnsi"/>
          <w:sz w:val="24"/>
          <w:szCs w:val="24"/>
          <w:lang w:val="en-US"/>
        </w:rPr>
        <w:t xml:space="preserve"> is </w:t>
      </w:r>
      <w:r w:rsidR="00D46298">
        <w:rPr>
          <w:rFonts w:cstheme="minorHAnsi"/>
          <w:sz w:val="24"/>
          <w:szCs w:val="24"/>
          <w:lang w:val="en-US"/>
        </w:rPr>
        <w:t xml:space="preserve">an </w:t>
      </w:r>
      <w:r>
        <w:rPr>
          <w:rFonts w:cstheme="minorHAnsi"/>
          <w:sz w:val="24"/>
          <w:szCs w:val="24"/>
          <w:lang w:val="en-US"/>
        </w:rPr>
        <w:t xml:space="preserve">ejected mass, kg. </w:t>
      </w:r>
      <w:r>
        <w:rPr>
          <w:rFonts w:cstheme="minorHAnsi"/>
          <w:sz w:val="24"/>
          <w:szCs w:val="24"/>
          <w:lang w:val="en-US"/>
        </w:rPr>
        <w:br/>
        <w:t xml:space="preserve">  Let us to consider 3 cases: </w:t>
      </w:r>
      <w:r>
        <w:rPr>
          <w:rFonts w:cstheme="minorHAnsi"/>
          <w:sz w:val="24"/>
          <w:szCs w:val="24"/>
          <w:lang w:val="en-US"/>
        </w:rPr>
        <w:br/>
        <w:t>1. Fuel capsule (FC) without cover.</w:t>
      </w:r>
      <w:r>
        <w:rPr>
          <w:rFonts w:cstheme="minorHAnsi"/>
          <w:sz w:val="24"/>
          <w:szCs w:val="24"/>
          <w:lang w:val="en-US"/>
        </w:rPr>
        <w:br/>
        <w:t>2. Fuel capsule having the 1-gram cover</w:t>
      </w:r>
      <w:r>
        <w:rPr>
          <w:rFonts w:cstheme="minorHAnsi"/>
          <w:sz w:val="24"/>
          <w:szCs w:val="24"/>
          <w:lang w:val="en-US"/>
        </w:rPr>
        <w:br/>
        <w:t xml:space="preserve">3. Cover of fuel capsule having any </w:t>
      </w:r>
      <w:r w:rsidR="00A521E3">
        <w:rPr>
          <w:rFonts w:cstheme="minorHAnsi"/>
          <w:sz w:val="24"/>
          <w:szCs w:val="24"/>
          <w:lang w:val="en-US"/>
        </w:rPr>
        <w:t xml:space="preserve">cover </w:t>
      </w:r>
      <w:r>
        <w:rPr>
          <w:rFonts w:cstheme="minorHAnsi"/>
          <w:sz w:val="24"/>
          <w:szCs w:val="24"/>
          <w:lang w:val="en-US"/>
        </w:rPr>
        <w:t>mass 1 kg.</w:t>
      </w:r>
    </w:p>
    <w:p w14:paraId="4814B673"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  Cover of fuel capsule increases the burning time, efficiency of nuclear reaction, but increases the mass consumption. </w:t>
      </w:r>
    </w:p>
    <w:p w14:paraId="5DA82E5F" w14:textId="77777777" w:rsidR="00FF2773" w:rsidRDefault="00FF2773" w:rsidP="007E60D7">
      <w:pPr>
        <w:spacing w:line="240" w:lineRule="auto"/>
        <w:rPr>
          <w:rFonts w:cstheme="minorHAnsi"/>
          <w:sz w:val="24"/>
          <w:szCs w:val="24"/>
          <w:lang w:val="en-US"/>
        </w:rPr>
      </w:pPr>
      <w:r>
        <w:rPr>
          <w:rFonts w:cstheme="minorHAnsi"/>
          <w:sz w:val="24"/>
          <w:szCs w:val="24"/>
          <w:lang w:val="en-US"/>
        </w:rPr>
        <w:t xml:space="preserve">  Result of computation is presented in Table 5.</w:t>
      </w:r>
    </w:p>
    <w:p w14:paraId="1807CF20" w14:textId="09212C23" w:rsidR="00FF2773" w:rsidRPr="00682F15" w:rsidRDefault="00FF2773" w:rsidP="007E60D7">
      <w:pPr>
        <w:spacing w:line="240" w:lineRule="auto"/>
        <w:rPr>
          <w:rFonts w:cstheme="minorHAnsi"/>
          <w:lang w:val="en-US"/>
        </w:rPr>
      </w:pPr>
      <w:r w:rsidRPr="00682F15">
        <w:rPr>
          <w:rFonts w:cstheme="minorHAnsi"/>
          <w:b/>
          <w:lang w:val="en-US"/>
        </w:rPr>
        <w:t>Table 5</w:t>
      </w:r>
      <w:r w:rsidRPr="00682F15">
        <w:rPr>
          <w:rFonts w:cstheme="minorHAnsi"/>
          <w:lang w:val="en-US"/>
        </w:rPr>
        <w:t xml:space="preserve">. Result of computation the jet speed, jet mass, increment of apparatus speed, </w:t>
      </w:r>
      <w:r w:rsidR="00A521E3">
        <w:rPr>
          <w:rFonts w:cstheme="minorHAnsi"/>
          <w:lang w:val="en-US"/>
        </w:rPr>
        <w:t xml:space="preserve">apparatus is </w:t>
      </w:r>
      <w:r w:rsidRPr="00682F15">
        <w:rPr>
          <w:rFonts w:cstheme="minorHAnsi"/>
          <w:lang w:val="en-US"/>
        </w:rPr>
        <w:t xml:space="preserve">having mass </w:t>
      </w:r>
      <w:r w:rsidRPr="00682F15">
        <w:rPr>
          <w:rFonts w:cstheme="minorHAnsi"/>
          <w:i/>
          <w:lang w:val="en-US"/>
        </w:rPr>
        <w:t>M</w:t>
      </w:r>
      <w:r w:rsidRPr="00682F15">
        <w:rPr>
          <w:rFonts w:cstheme="minorHAnsi"/>
          <w:lang w:val="en-US"/>
        </w:rPr>
        <w:t xml:space="preserve"> = 1000 kg, initial mass of jet needed for increasing apparatus speed in 1 m/s for reaction T+D, fuel mass 0.0001 gr</w:t>
      </w:r>
      <w:r w:rsidR="00A521E3">
        <w:rPr>
          <w:rFonts w:cstheme="minorHAnsi"/>
          <w:lang w:val="en-US"/>
        </w:rPr>
        <w:t>am</w:t>
      </w:r>
      <w:r w:rsidRPr="00682F15">
        <w:rPr>
          <w:rFonts w:cstheme="minorHAnsi"/>
          <w:lang w:val="en-US"/>
        </w:rPr>
        <w:t xml:space="preserve"> and energy of charge particle fuel </w:t>
      </w:r>
      <w:r w:rsidRPr="00682F15">
        <w:rPr>
          <w:rFonts w:cstheme="minorHAnsi"/>
          <w:i/>
          <w:lang w:val="en-US"/>
        </w:rPr>
        <w:t>E</w:t>
      </w:r>
      <w:r w:rsidRPr="00682F15">
        <w:rPr>
          <w:rFonts w:cstheme="minorHAnsi"/>
          <w:lang w:val="en-US"/>
        </w:rPr>
        <w:t xml:space="preserve"> = 8·10</w:t>
      </w:r>
      <w:r w:rsidRPr="00682F15">
        <w:rPr>
          <w:rFonts w:cstheme="minorHAnsi"/>
          <w:vertAlign w:val="superscript"/>
          <w:lang w:val="en-US"/>
        </w:rPr>
        <w:t>8</w:t>
      </w:r>
      <w:r w:rsidRPr="00682F15">
        <w:rPr>
          <w:rFonts w:cstheme="minorHAnsi"/>
          <w:lang w:val="en-US"/>
        </w:rPr>
        <w:t xml:space="preserve">  J, frequency cycle 1 Henry.</w:t>
      </w:r>
    </w:p>
    <w:tbl>
      <w:tblPr>
        <w:tblStyle w:val="TableGrid"/>
        <w:tblW w:w="9085" w:type="dxa"/>
        <w:tblLook w:val="04A0" w:firstRow="1" w:lastRow="0" w:firstColumn="1" w:lastColumn="0" w:noHBand="0" w:noVBand="1"/>
      </w:tblPr>
      <w:tblGrid>
        <w:gridCol w:w="2875"/>
        <w:gridCol w:w="2160"/>
        <w:gridCol w:w="1800"/>
        <w:gridCol w:w="2250"/>
      </w:tblGrid>
      <w:tr w:rsidR="00FF2773" w:rsidRPr="00EC0659" w14:paraId="6926BBA4" w14:textId="77777777" w:rsidTr="006F3F73">
        <w:tc>
          <w:tcPr>
            <w:tcW w:w="2875" w:type="dxa"/>
          </w:tcPr>
          <w:p w14:paraId="7EA1C594" w14:textId="77777777" w:rsidR="00FF2773" w:rsidRDefault="00FF2773" w:rsidP="007E60D7">
            <w:pPr>
              <w:rPr>
                <w:rFonts w:cstheme="minorHAnsi"/>
                <w:sz w:val="24"/>
                <w:szCs w:val="24"/>
                <w:lang w:val="en-US"/>
              </w:rPr>
            </w:pPr>
            <w:r>
              <w:rPr>
                <w:rFonts w:cstheme="minorHAnsi"/>
                <w:sz w:val="24"/>
                <w:szCs w:val="24"/>
                <w:lang w:val="en-US"/>
              </w:rPr>
              <w:t xml:space="preserve">Case/Value </w:t>
            </w:r>
          </w:p>
        </w:tc>
        <w:tc>
          <w:tcPr>
            <w:tcW w:w="2160" w:type="dxa"/>
          </w:tcPr>
          <w:p w14:paraId="1F25BF7F" w14:textId="77777777" w:rsidR="00FF2773" w:rsidRPr="0035181D" w:rsidRDefault="00FF2773" w:rsidP="007E60D7">
            <w:pPr>
              <w:rPr>
                <w:rFonts w:cstheme="minorHAnsi"/>
                <w:lang w:val="en-US"/>
              </w:rPr>
            </w:pPr>
            <w:r w:rsidRPr="0035181D">
              <w:rPr>
                <w:rFonts w:cstheme="minorHAnsi"/>
                <w:lang w:val="en-US"/>
              </w:rPr>
              <w:t>Case 1, FC without cover</w:t>
            </w:r>
          </w:p>
        </w:tc>
        <w:tc>
          <w:tcPr>
            <w:tcW w:w="1800" w:type="dxa"/>
          </w:tcPr>
          <w:p w14:paraId="06302104" w14:textId="77777777" w:rsidR="00FF2773" w:rsidRPr="0035181D" w:rsidRDefault="00FF2773" w:rsidP="007E60D7">
            <w:pPr>
              <w:rPr>
                <w:rFonts w:cstheme="minorHAnsi"/>
                <w:lang w:val="en-US"/>
              </w:rPr>
            </w:pPr>
            <w:r w:rsidRPr="0035181D">
              <w:rPr>
                <w:rFonts w:cstheme="minorHAnsi"/>
                <w:lang w:val="en-US"/>
              </w:rPr>
              <w:t xml:space="preserve">Case 2. FC having </w:t>
            </w:r>
            <w:r w:rsidRPr="0035181D">
              <w:rPr>
                <w:rFonts w:cstheme="minorHAnsi"/>
                <w:lang w:val="en-US"/>
              </w:rPr>
              <w:br/>
            </w:r>
            <w:proofErr w:type="gramStart"/>
            <w:r w:rsidRPr="0035181D">
              <w:rPr>
                <w:rFonts w:cstheme="minorHAnsi"/>
                <w:lang w:val="en-US"/>
              </w:rPr>
              <w:t>1 gram</w:t>
            </w:r>
            <w:proofErr w:type="gramEnd"/>
            <w:r w:rsidRPr="0035181D">
              <w:rPr>
                <w:rFonts w:cstheme="minorHAnsi"/>
                <w:lang w:val="en-US"/>
              </w:rPr>
              <w:t xml:space="preserve"> cover</w:t>
            </w:r>
          </w:p>
        </w:tc>
        <w:tc>
          <w:tcPr>
            <w:tcW w:w="2250" w:type="dxa"/>
          </w:tcPr>
          <w:p w14:paraId="7F6F3A91" w14:textId="77777777" w:rsidR="00FF2773" w:rsidRPr="0035181D" w:rsidRDefault="00FF2773" w:rsidP="007E60D7">
            <w:pPr>
              <w:rPr>
                <w:rFonts w:cstheme="minorHAnsi"/>
                <w:lang w:val="en-US"/>
              </w:rPr>
            </w:pPr>
            <w:r w:rsidRPr="0035181D">
              <w:rPr>
                <w:rFonts w:cstheme="minorHAnsi"/>
                <w:lang w:val="en-US"/>
              </w:rPr>
              <w:t xml:space="preserve">Case 3. </w:t>
            </w:r>
            <w:r>
              <w:rPr>
                <w:rFonts w:cstheme="minorHAnsi"/>
                <w:lang w:val="en-US"/>
              </w:rPr>
              <w:t xml:space="preserve">Cover of </w:t>
            </w:r>
            <w:r w:rsidRPr="0035181D">
              <w:rPr>
                <w:rFonts w:cstheme="minorHAnsi"/>
                <w:lang w:val="en-US"/>
              </w:rPr>
              <w:t>FC includes any mass 1 kg</w:t>
            </w:r>
          </w:p>
        </w:tc>
      </w:tr>
      <w:tr w:rsidR="00FF2773" w:rsidRPr="00C13A0E" w14:paraId="116B9832" w14:textId="77777777" w:rsidTr="006F3F73">
        <w:tc>
          <w:tcPr>
            <w:tcW w:w="2875" w:type="dxa"/>
          </w:tcPr>
          <w:p w14:paraId="0DF9833C" w14:textId="77777777" w:rsidR="00FF2773" w:rsidRDefault="00FF2773" w:rsidP="007E60D7">
            <w:pPr>
              <w:rPr>
                <w:rFonts w:cstheme="minorHAnsi"/>
                <w:sz w:val="24"/>
                <w:szCs w:val="24"/>
                <w:lang w:val="en-US"/>
              </w:rPr>
            </w:pPr>
            <w:r>
              <w:rPr>
                <w:rFonts w:cstheme="minorHAnsi"/>
                <w:sz w:val="24"/>
                <w:szCs w:val="24"/>
                <w:lang w:val="en-US"/>
              </w:rPr>
              <w:t xml:space="preserve">Jet speed, </w:t>
            </w:r>
            <w:r w:rsidRPr="000E4FA1">
              <w:rPr>
                <w:rFonts w:cstheme="minorHAnsi"/>
                <w:i/>
                <w:sz w:val="24"/>
                <w:szCs w:val="24"/>
                <w:lang w:val="en-US"/>
              </w:rPr>
              <w:t>V</w:t>
            </w:r>
            <w:r>
              <w:rPr>
                <w:rFonts w:cstheme="minorHAnsi"/>
                <w:sz w:val="24"/>
                <w:szCs w:val="24"/>
                <w:lang w:val="en-US"/>
              </w:rPr>
              <w:t xml:space="preserve"> km/sec</w:t>
            </w:r>
          </w:p>
        </w:tc>
        <w:tc>
          <w:tcPr>
            <w:tcW w:w="2160" w:type="dxa"/>
          </w:tcPr>
          <w:p w14:paraId="382C438E" w14:textId="77777777" w:rsidR="00FF2773" w:rsidRDefault="00FF2773" w:rsidP="007E60D7">
            <w:pPr>
              <w:rPr>
                <w:rFonts w:cstheme="minorHAnsi"/>
                <w:sz w:val="24"/>
                <w:szCs w:val="24"/>
                <w:lang w:val="en-US"/>
              </w:rPr>
            </w:pPr>
            <w:r>
              <w:rPr>
                <w:rFonts w:cstheme="minorHAnsi"/>
                <w:sz w:val="24"/>
                <w:szCs w:val="24"/>
                <w:lang w:val="en-US"/>
              </w:rPr>
              <w:t>130,000</w:t>
            </w:r>
          </w:p>
        </w:tc>
        <w:tc>
          <w:tcPr>
            <w:tcW w:w="1800" w:type="dxa"/>
          </w:tcPr>
          <w:p w14:paraId="15285F41" w14:textId="77777777" w:rsidR="00FF2773" w:rsidRDefault="00FF2773" w:rsidP="007E60D7">
            <w:pPr>
              <w:rPr>
                <w:rFonts w:cstheme="minorHAnsi"/>
                <w:sz w:val="24"/>
                <w:szCs w:val="24"/>
                <w:lang w:val="en-US"/>
              </w:rPr>
            </w:pPr>
            <w:r>
              <w:rPr>
                <w:rFonts w:cstheme="minorHAnsi"/>
                <w:sz w:val="24"/>
                <w:szCs w:val="24"/>
                <w:lang w:val="en-US"/>
              </w:rPr>
              <w:t>116</w:t>
            </w:r>
          </w:p>
        </w:tc>
        <w:tc>
          <w:tcPr>
            <w:tcW w:w="2250" w:type="dxa"/>
          </w:tcPr>
          <w:p w14:paraId="48DAEAB9" w14:textId="77777777" w:rsidR="00FF2773" w:rsidRDefault="00FF2773" w:rsidP="007E60D7">
            <w:pPr>
              <w:rPr>
                <w:rFonts w:cstheme="minorHAnsi"/>
                <w:sz w:val="24"/>
                <w:szCs w:val="24"/>
                <w:lang w:val="en-US"/>
              </w:rPr>
            </w:pPr>
            <w:r>
              <w:rPr>
                <w:rFonts w:cstheme="minorHAnsi"/>
                <w:sz w:val="24"/>
                <w:szCs w:val="24"/>
                <w:lang w:val="en-US"/>
              </w:rPr>
              <w:t>3,67</w:t>
            </w:r>
          </w:p>
        </w:tc>
      </w:tr>
      <w:tr w:rsidR="00FF2773" w:rsidRPr="00C13A0E" w14:paraId="3A5E7AED" w14:textId="77777777" w:rsidTr="006F3F73">
        <w:tc>
          <w:tcPr>
            <w:tcW w:w="2875" w:type="dxa"/>
          </w:tcPr>
          <w:p w14:paraId="67BA7999" w14:textId="77777777" w:rsidR="00FF2773" w:rsidRDefault="00FF2773" w:rsidP="007E60D7">
            <w:pPr>
              <w:rPr>
                <w:rFonts w:cstheme="minorHAnsi"/>
                <w:sz w:val="24"/>
                <w:szCs w:val="24"/>
                <w:lang w:val="en-US"/>
              </w:rPr>
            </w:pPr>
            <w:r>
              <w:rPr>
                <w:rFonts w:cstheme="minorHAnsi"/>
                <w:sz w:val="24"/>
                <w:szCs w:val="24"/>
                <w:lang w:val="en-US"/>
              </w:rPr>
              <w:t xml:space="preserve">Jet mass, </w:t>
            </w:r>
            <w:r w:rsidRPr="000E4FA1">
              <w:rPr>
                <w:rFonts w:cstheme="minorHAnsi"/>
                <w:i/>
                <w:sz w:val="24"/>
                <w:szCs w:val="24"/>
                <w:lang w:val="en-US"/>
              </w:rPr>
              <w:t>m</w:t>
            </w:r>
            <w:r>
              <w:rPr>
                <w:rFonts w:cstheme="minorHAnsi"/>
                <w:sz w:val="24"/>
                <w:szCs w:val="24"/>
                <w:lang w:val="en-US"/>
              </w:rPr>
              <w:t xml:space="preserve"> kg</w:t>
            </w:r>
          </w:p>
        </w:tc>
        <w:tc>
          <w:tcPr>
            <w:tcW w:w="2160" w:type="dxa"/>
          </w:tcPr>
          <w:p w14:paraId="77D7CEB3" w14:textId="77777777" w:rsidR="00FF2773" w:rsidRDefault="00FF2773" w:rsidP="007E60D7">
            <w:pPr>
              <w:rPr>
                <w:rFonts w:cstheme="minorHAnsi"/>
                <w:sz w:val="24"/>
                <w:szCs w:val="24"/>
                <w:lang w:val="en-US"/>
              </w:rPr>
            </w:pPr>
            <w:r>
              <w:rPr>
                <w:rFonts w:cstheme="minorHAnsi"/>
                <w:sz w:val="24"/>
                <w:szCs w:val="24"/>
                <w:lang w:val="en-US"/>
              </w:rPr>
              <w:t>8·10</w:t>
            </w:r>
            <w:r w:rsidRPr="00672CE1">
              <w:rPr>
                <w:rFonts w:cstheme="minorHAnsi"/>
                <w:sz w:val="24"/>
                <w:szCs w:val="24"/>
                <w:vertAlign w:val="superscript"/>
                <w:lang w:val="en-US"/>
              </w:rPr>
              <w:t>-8</w:t>
            </w:r>
          </w:p>
        </w:tc>
        <w:tc>
          <w:tcPr>
            <w:tcW w:w="1800" w:type="dxa"/>
          </w:tcPr>
          <w:p w14:paraId="2D21AD5A" w14:textId="77777777" w:rsidR="00FF2773" w:rsidRDefault="00FF2773" w:rsidP="007E60D7">
            <w:pPr>
              <w:rPr>
                <w:rFonts w:cstheme="minorHAnsi"/>
                <w:sz w:val="24"/>
                <w:szCs w:val="24"/>
                <w:lang w:val="en-US"/>
              </w:rPr>
            </w:pPr>
            <w:r>
              <w:rPr>
                <w:rFonts w:cstheme="minorHAnsi"/>
                <w:sz w:val="24"/>
                <w:szCs w:val="24"/>
                <w:lang w:val="en-US"/>
              </w:rPr>
              <w:t>10</w:t>
            </w:r>
            <w:r w:rsidRPr="00672CE1">
              <w:rPr>
                <w:rFonts w:cstheme="minorHAnsi"/>
                <w:sz w:val="24"/>
                <w:szCs w:val="24"/>
                <w:vertAlign w:val="superscript"/>
                <w:lang w:val="en-US"/>
              </w:rPr>
              <w:t>-3</w:t>
            </w:r>
          </w:p>
        </w:tc>
        <w:tc>
          <w:tcPr>
            <w:tcW w:w="2250" w:type="dxa"/>
          </w:tcPr>
          <w:p w14:paraId="00042726" w14:textId="77777777" w:rsidR="00FF2773" w:rsidRDefault="00FF2773" w:rsidP="007E60D7">
            <w:pPr>
              <w:rPr>
                <w:rFonts w:cstheme="minorHAnsi"/>
                <w:sz w:val="24"/>
                <w:szCs w:val="24"/>
                <w:lang w:val="en-US"/>
              </w:rPr>
            </w:pPr>
            <w:r>
              <w:rPr>
                <w:rFonts w:cstheme="minorHAnsi"/>
                <w:sz w:val="24"/>
                <w:szCs w:val="24"/>
                <w:lang w:val="en-US"/>
              </w:rPr>
              <w:t>1</w:t>
            </w:r>
          </w:p>
        </w:tc>
      </w:tr>
      <w:tr w:rsidR="00FF2773" w:rsidRPr="00C13A0E" w14:paraId="7A19E0E9" w14:textId="77777777" w:rsidTr="006F3F73">
        <w:tc>
          <w:tcPr>
            <w:tcW w:w="2875" w:type="dxa"/>
          </w:tcPr>
          <w:p w14:paraId="559EB0B0" w14:textId="77777777" w:rsidR="00FF2773" w:rsidRDefault="00FF2773" w:rsidP="007E60D7">
            <w:pPr>
              <w:rPr>
                <w:rFonts w:cstheme="minorHAnsi"/>
                <w:sz w:val="24"/>
                <w:szCs w:val="24"/>
                <w:lang w:val="en-US"/>
              </w:rPr>
            </w:pPr>
            <w:r>
              <w:rPr>
                <w:rFonts w:cstheme="minorHAnsi"/>
                <w:sz w:val="24"/>
                <w:szCs w:val="24"/>
                <w:lang w:val="en-US"/>
              </w:rPr>
              <w:t>Increment speed of</w:t>
            </w:r>
            <w:r>
              <w:rPr>
                <w:rFonts w:cstheme="minorHAnsi"/>
                <w:sz w:val="24"/>
                <w:szCs w:val="24"/>
                <w:lang w:val="en-US"/>
              </w:rPr>
              <w:br/>
              <w:t xml:space="preserve">apparatus 1000 kg, </w:t>
            </w:r>
            <w:r w:rsidRPr="000E4FA1">
              <w:rPr>
                <w:rFonts w:cstheme="minorHAnsi"/>
                <w:i/>
                <w:sz w:val="24"/>
                <w:szCs w:val="24"/>
                <w:lang w:val="en-US"/>
              </w:rPr>
              <w:t>∆V</w:t>
            </w:r>
            <w:r>
              <w:rPr>
                <w:rFonts w:cstheme="minorHAnsi"/>
                <w:sz w:val="24"/>
                <w:szCs w:val="24"/>
                <w:lang w:val="en-US"/>
              </w:rPr>
              <w:t xml:space="preserve"> m/s</w:t>
            </w:r>
          </w:p>
        </w:tc>
        <w:tc>
          <w:tcPr>
            <w:tcW w:w="2160" w:type="dxa"/>
          </w:tcPr>
          <w:p w14:paraId="43ED286E" w14:textId="77777777" w:rsidR="00FF2773" w:rsidRDefault="00FF2773" w:rsidP="007E60D7">
            <w:pPr>
              <w:rPr>
                <w:rFonts w:cstheme="minorHAnsi"/>
                <w:sz w:val="24"/>
                <w:szCs w:val="24"/>
                <w:lang w:val="en-US"/>
              </w:rPr>
            </w:pPr>
            <w:r>
              <w:rPr>
                <w:rFonts w:cstheme="minorHAnsi"/>
                <w:sz w:val="24"/>
                <w:szCs w:val="24"/>
                <w:lang w:val="en-US"/>
              </w:rPr>
              <w:t>10</w:t>
            </w:r>
            <w:r w:rsidRPr="00672CE1">
              <w:rPr>
                <w:rFonts w:cstheme="minorHAnsi"/>
                <w:sz w:val="24"/>
                <w:szCs w:val="24"/>
                <w:vertAlign w:val="superscript"/>
                <w:lang w:val="en-US"/>
              </w:rPr>
              <w:t>-3</w:t>
            </w:r>
          </w:p>
        </w:tc>
        <w:tc>
          <w:tcPr>
            <w:tcW w:w="1800" w:type="dxa"/>
          </w:tcPr>
          <w:p w14:paraId="7C34CB4A" w14:textId="77777777" w:rsidR="00FF2773" w:rsidRDefault="00FF2773" w:rsidP="007E60D7">
            <w:pPr>
              <w:rPr>
                <w:rFonts w:cstheme="minorHAnsi"/>
                <w:sz w:val="24"/>
                <w:szCs w:val="24"/>
                <w:lang w:val="en-US"/>
              </w:rPr>
            </w:pPr>
            <w:r>
              <w:rPr>
                <w:rFonts w:cstheme="minorHAnsi"/>
                <w:sz w:val="24"/>
                <w:szCs w:val="24"/>
                <w:lang w:val="en-US"/>
              </w:rPr>
              <w:t>0.116</w:t>
            </w:r>
          </w:p>
        </w:tc>
        <w:tc>
          <w:tcPr>
            <w:tcW w:w="2250" w:type="dxa"/>
          </w:tcPr>
          <w:p w14:paraId="1067D317" w14:textId="77777777" w:rsidR="00FF2773" w:rsidRDefault="00FF2773" w:rsidP="007E60D7">
            <w:pPr>
              <w:rPr>
                <w:rFonts w:cstheme="minorHAnsi"/>
                <w:sz w:val="24"/>
                <w:szCs w:val="24"/>
                <w:lang w:val="en-US"/>
              </w:rPr>
            </w:pPr>
            <w:r>
              <w:rPr>
                <w:rFonts w:cstheme="minorHAnsi"/>
                <w:sz w:val="24"/>
                <w:szCs w:val="24"/>
                <w:lang w:val="en-US"/>
              </w:rPr>
              <w:t>3.67</w:t>
            </w:r>
          </w:p>
        </w:tc>
      </w:tr>
      <w:tr w:rsidR="00FF2773" w:rsidRPr="00C13A0E" w14:paraId="7917AD86" w14:textId="77777777" w:rsidTr="006F3F73">
        <w:tc>
          <w:tcPr>
            <w:tcW w:w="2875" w:type="dxa"/>
          </w:tcPr>
          <w:p w14:paraId="4DD63664" w14:textId="77777777" w:rsidR="00FF2773" w:rsidRDefault="00FF2773" w:rsidP="007E60D7">
            <w:pPr>
              <w:rPr>
                <w:rFonts w:cstheme="minorHAnsi"/>
                <w:sz w:val="24"/>
                <w:szCs w:val="24"/>
                <w:lang w:val="en-US"/>
              </w:rPr>
            </w:pPr>
            <w:r>
              <w:rPr>
                <w:rFonts w:cstheme="minorHAnsi"/>
                <w:sz w:val="24"/>
                <w:szCs w:val="24"/>
                <w:lang w:val="en-US"/>
              </w:rPr>
              <w:t>Mass needs for increasing apparatus speed 1 m/s, kg</w:t>
            </w:r>
          </w:p>
        </w:tc>
        <w:tc>
          <w:tcPr>
            <w:tcW w:w="2160" w:type="dxa"/>
          </w:tcPr>
          <w:p w14:paraId="2DF17BF6" w14:textId="77777777" w:rsidR="00FF2773" w:rsidRDefault="00FF2773" w:rsidP="007E60D7">
            <w:pPr>
              <w:rPr>
                <w:rFonts w:cstheme="minorHAnsi"/>
                <w:sz w:val="24"/>
                <w:szCs w:val="24"/>
                <w:lang w:val="en-US"/>
              </w:rPr>
            </w:pPr>
            <w:r>
              <w:rPr>
                <w:rFonts w:cstheme="minorHAnsi"/>
                <w:sz w:val="24"/>
                <w:szCs w:val="24"/>
                <w:lang w:val="en-US"/>
              </w:rPr>
              <w:t>7.7·10</w:t>
            </w:r>
            <w:r w:rsidRPr="00672CE1">
              <w:rPr>
                <w:rFonts w:cstheme="minorHAnsi"/>
                <w:sz w:val="24"/>
                <w:szCs w:val="24"/>
                <w:vertAlign w:val="superscript"/>
                <w:lang w:val="en-US"/>
              </w:rPr>
              <w:t>-5</w:t>
            </w:r>
          </w:p>
        </w:tc>
        <w:tc>
          <w:tcPr>
            <w:tcW w:w="1800" w:type="dxa"/>
          </w:tcPr>
          <w:p w14:paraId="242D59D8" w14:textId="77777777" w:rsidR="00FF2773" w:rsidRDefault="00FF2773" w:rsidP="007E60D7">
            <w:pPr>
              <w:rPr>
                <w:rFonts w:cstheme="minorHAnsi"/>
                <w:sz w:val="24"/>
                <w:szCs w:val="24"/>
                <w:lang w:val="en-US"/>
              </w:rPr>
            </w:pPr>
            <w:r>
              <w:rPr>
                <w:rFonts w:cstheme="minorHAnsi"/>
                <w:sz w:val="24"/>
                <w:szCs w:val="24"/>
                <w:lang w:val="en-US"/>
              </w:rPr>
              <w:t>8.62·10</w:t>
            </w:r>
            <w:r w:rsidRPr="00672CE1">
              <w:rPr>
                <w:rFonts w:cstheme="minorHAnsi"/>
                <w:sz w:val="24"/>
                <w:szCs w:val="24"/>
                <w:vertAlign w:val="superscript"/>
                <w:lang w:val="en-US"/>
              </w:rPr>
              <w:t>-3</w:t>
            </w:r>
          </w:p>
        </w:tc>
        <w:tc>
          <w:tcPr>
            <w:tcW w:w="2250" w:type="dxa"/>
          </w:tcPr>
          <w:p w14:paraId="7ADC8643" w14:textId="77777777" w:rsidR="00FF2773" w:rsidRDefault="00FF2773" w:rsidP="007E60D7">
            <w:pPr>
              <w:rPr>
                <w:rFonts w:cstheme="minorHAnsi"/>
                <w:sz w:val="24"/>
                <w:szCs w:val="24"/>
                <w:lang w:val="en-US"/>
              </w:rPr>
            </w:pPr>
            <w:r>
              <w:rPr>
                <w:rFonts w:cstheme="minorHAnsi"/>
                <w:sz w:val="24"/>
                <w:szCs w:val="24"/>
                <w:lang w:val="en-US"/>
              </w:rPr>
              <w:t>0.272</w:t>
            </w:r>
          </w:p>
        </w:tc>
      </w:tr>
    </w:tbl>
    <w:p w14:paraId="1C68F12E" w14:textId="55844278" w:rsidR="00FF2773" w:rsidRPr="00EC7D72" w:rsidRDefault="00FF2773" w:rsidP="007E60D7">
      <w:pPr>
        <w:spacing w:line="240" w:lineRule="auto"/>
        <w:rPr>
          <w:rFonts w:cstheme="minorHAnsi"/>
          <w:sz w:val="24"/>
          <w:szCs w:val="24"/>
          <w:lang w:val="en-US"/>
        </w:rPr>
      </w:pPr>
      <w:r>
        <w:rPr>
          <w:rFonts w:cstheme="minorHAnsi"/>
          <w:sz w:val="24"/>
          <w:szCs w:val="24"/>
          <w:lang w:val="en-US"/>
        </w:rPr>
        <w:br/>
        <w:t xml:space="preserve">  Case 1 may be used (for special Thermo-reactor) for flight to end of Solar system, Case 2 is suitable for flight in</w:t>
      </w:r>
      <w:r w:rsidR="000B49A4">
        <w:rPr>
          <w:rFonts w:cstheme="minorHAnsi"/>
          <w:sz w:val="24"/>
          <w:szCs w:val="24"/>
          <w:lang w:val="en-US"/>
        </w:rPr>
        <w:t>side</w:t>
      </w:r>
      <w:r>
        <w:rPr>
          <w:rFonts w:cstheme="minorHAnsi"/>
          <w:sz w:val="24"/>
          <w:szCs w:val="24"/>
          <w:lang w:val="en-US"/>
        </w:rPr>
        <w:t xml:space="preserve"> Solar system, case 3 may be used for staring from planets, asteroids.</w:t>
      </w:r>
      <w:r>
        <w:rPr>
          <w:rFonts w:cstheme="minorHAnsi"/>
          <w:sz w:val="24"/>
          <w:szCs w:val="24"/>
          <w:lang w:val="en-US"/>
        </w:rPr>
        <w:br/>
        <w:t xml:space="preserve">For starting from Earth, the additional any mass must be in 4 – 10 times more than mass of apparatus. In start time from Earth the frequency cycle must be increased in 5 – 10 times.  </w:t>
      </w:r>
    </w:p>
    <w:p w14:paraId="21B4301B" w14:textId="47634A7B" w:rsidR="00FF2773" w:rsidRPr="00BD3D2A" w:rsidRDefault="00FF2773" w:rsidP="007E60D7">
      <w:pPr>
        <w:spacing w:line="240" w:lineRule="auto"/>
        <w:rPr>
          <w:b/>
          <w:sz w:val="24"/>
          <w:szCs w:val="24"/>
          <w:lang w:val="en-US"/>
        </w:rPr>
      </w:pPr>
      <w:r w:rsidRPr="00BD3D2A">
        <w:rPr>
          <w:b/>
          <w:sz w:val="24"/>
          <w:szCs w:val="24"/>
          <w:lang w:val="en-US"/>
        </w:rPr>
        <w:t xml:space="preserve">                                                                    Discussion</w:t>
      </w:r>
    </w:p>
    <w:p w14:paraId="18A6367B" w14:textId="77777777" w:rsidR="00FF2773" w:rsidRPr="00BD3D2A" w:rsidRDefault="00FF2773" w:rsidP="007E60D7">
      <w:pPr>
        <w:spacing w:line="240" w:lineRule="auto"/>
        <w:rPr>
          <w:sz w:val="24"/>
          <w:szCs w:val="24"/>
          <w:lang w:val="en-US"/>
        </w:rPr>
      </w:pPr>
      <w:r w:rsidRPr="00BD3D2A">
        <w:rPr>
          <w:sz w:val="24"/>
          <w:szCs w:val="24"/>
          <w:lang w:val="en-US"/>
        </w:rPr>
        <w:t xml:space="preserve">   A detailed study of thermonuclear energy began about 60 years ago. It generated great enthusiasm and great hopes for rapid development and breakthrough in the field of energy. Most of the leading technology States have allocated billions of dollars to research thermonuclear installations. Space scientists began to ask for grants for the development of nuclear spacecraft in the hope of rapid advances in thermonuclear technology.</w:t>
      </w:r>
    </w:p>
    <w:p w14:paraId="701747B1" w14:textId="3DA2AEDF" w:rsidR="00FF2773" w:rsidRPr="00BD3D2A" w:rsidRDefault="00FF2773" w:rsidP="007E60D7">
      <w:pPr>
        <w:spacing w:line="240" w:lineRule="auto"/>
        <w:rPr>
          <w:sz w:val="24"/>
          <w:szCs w:val="24"/>
          <w:lang w:val="en-US"/>
        </w:rPr>
      </w:pPr>
      <w:r w:rsidRPr="00BD3D2A">
        <w:rPr>
          <w:sz w:val="24"/>
          <w:szCs w:val="24"/>
          <w:lang w:val="en-US"/>
        </w:rPr>
        <w:t xml:space="preserve">  But 60 years of hard work did not allow to obtain even a stable thermonuclear energy exceeding the energy expended. Attempts to heat the plasma in a strong grip – the laser beam is started the problem (as it came to be recognized more and more scientists) to a standstill, requiring further huge amounts of money, time with an uncertain outcome. Scientists thought that it is necessary to overcome the difficulties encountered on the way, and they will get the desired result. There was no in-depth study of possible difficulties. The author tried to draw attention to them [1], Chapter 8. But the editor of the leading magazine on nuclear energy, said that this topic is not interested in them.</w:t>
      </w:r>
    </w:p>
    <w:p w14:paraId="3216BED7" w14:textId="4B74BC3E" w:rsidR="007F00E1" w:rsidRPr="00BD3D2A" w:rsidRDefault="00FF2773" w:rsidP="007E60D7">
      <w:pPr>
        <w:spacing w:line="240" w:lineRule="auto"/>
        <w:rPr>
          <w:sz w:val="24"/>
          <w:szCs w:val="24"/>
          <w:lang w:val="en-US"/>
        </w:rPr>
      </w:pPr>
      <w:r w:rsidRPr="00BD3D2A">
        <w:rPr>
          <w:sz w:val="24"/>
          <w:szCs w:val="24"/>
          <w:lang w:val="en-US"/>
        </w:rPr>
        <w:t xml:space="preserve">  The author believes that sooner or later, thermonuclear energy will be widely developed. In this article, he draws attention to another obstacle that will inevitably arise on the way to the realization of the energy of the transport inertial thermonuclear reactor and calls to start looking for ways to overcome this obstacle. This obstacle is the explosive nature of inertial thermonuclear fusion and the instantaneous release of a huge amount of energy, for the storage of which at least a fraction of a second, the technology of the present time has no means.</w:t>
      </w:r>
    </w:p>
    <w:p w14:paraId="1989DE7F" w14:textId="18C3F097" w:rsidR="007E60D7" w:rsidRPr="007F00E1" w:rsidRDefault="00B631B6" w:rsidP="007E60D7">
      <w:pPr>
        <w:spacing w:line="240" w:lineRule="auto"/>
        <w:rPr>
          <w:lang w:val="en-US"/>
        </w:rPr>
      </w:pPr>
      <w:r>
        <w:rPr>
          <w:b/>
          <w:sz w:val="24"/>
          <w:szCs w:val="24"/>
          <w:lang w:val="en-US"/>
        </w:rPr>
        <w:t xml:space="preserve">                                                               </w:t>
      </w:r>
      <w:r w:rsidR="00FF2773" w:rsidRPr="00682F15">
        <w:rPr>
          <w:b/>
          <w:sz w:val="24"/>
          <w:szCs w:val="24"/>
          <w:lang w:val="en-US"/>
        </w:rPr>
        <w:t>References</w:t>
      </w:r>
      <w:r w:rsidR="00FF2773" w:rsidRPr="00FF2773">
        <w:rPr>
          <w:b/>
          <w:sz w:val="24"/>
          <w:szCs w:val="24"/>
          <w:lang w:val="en-US"/>
        </w:rPr>
        <w:t>.</w:t>
      </w:r>
      <w:r w:rsidR="00FF2773" w:rsidRPr="00FF2773">
        <w:rPr>
          <w:b/>
          <w:sz w:val="24"/>
          <w:szCs w:val="24"/>
          <w:lang w:val="en-US"/>
        </w:rPr>
        <w:br/>
      </w:r>
      <w:r w:rsidR="00FF2773" w:rsidRPr="00FF2773">
        <w:rPr>
          <w:sz w:val="24"/>
          <w:szCs w:val="24"/>
          <w:lang w:val="en-US"/>
        </w:rPr>
        <w:t xml:space="preserve">1. </w:t>
      </w:r>
      <w:r w:rsidR="00FF2773">
        <w:rPr>
          <w:sz w:val="24"/>
          <w:szCs w:val="24"/>
          <w:lang w:val="en-US"/>
        </w:rPr>
        <w:t>Bolonkin A.A., Small Non-Expensive Electric Cumulative Thermonuclear Reactors, LULU,</w:t>
      </w:r>
      <w:r w:rsidR="00FF2773">
        <w:rPr>
          <w:sz w:val="24"/>
          <w:szCs w:val="24"/>
          <w:lang w:val="en-US"/>
        </w:rPr>
        <w:br/>
        <w:t xml:space="preserve">   USA, 2017</w:t>
      </w:r>
      <w:r w:rsidR="00A22089">
        <w:rPr>
          <w:sz w:val="24"/>
          <w:szCs w:val="24"/>
          <w:lang w:val="en-US"/>
        </w:rPr>
        <w:t>, 143 ps.</w:t>
      </w:r>
      <w:r w:rsidR="00FF2773" w:rsidRPr="00986E7A">
        <w:rPr>
          <w:sz w:val="24"/>
          <w:szCs w:val="24"/>
          <w:lang w:val="en-US"/>
        </w:rPr>
        <w:br/>
      </w:r>
      <w:r w:rsidR="00FF2773" w:rsidRPr="00734EB7">
        <w:rPr>
          <w:sz w:val="24"/>
          <w:szCs w:val="24"/>
          <w:lang w:val="en-US"/>
        </w:rPr>
        <w:t xml:space="preserve">2. </w:t>
      </w:r>
      <w:r w:rsidR="00FF2773">
        <w:rPr>
          <w:sz w:val="24"/>
          <w:szCs w:val="24"/>
          <w:lang w:val="en-US"/>
        </w:rPr>
        <w:t xml:space="preserve">Bolonkin A.A., Non-Rocket Space launch and Flight. Ch. 13, Electrostatic Solar Wind </w:t>
      </w:r>
      <w:r w:rsidR="00FF2773">
        <w:rPr>
          <w:sz w:val="24"/>
          <w:szCs w:val="24"/>
          <w:lang w:val="en-US"/>
        </w:rPr>
        <w:br/>
        <w:t xml:space="preserve">   Propulsion, Elsevier, 2002, pp.245-270.</w:t>
      </w:r>
      <w:r w:rsidR="00FF2773" w:rsidRPr="00986E7A">
        <w:rPr>
          <w:sz w:val="24"/>
          <w:szCs w:val="24"/>
          <w:lang w:val="en-US"/>
        </w:rPr>
        <w:br/>
      </w:r>
      <w:r w:rsidR="00FF2773" w:rsidRPr="00734EB7">
        <w:rPr>
          <w:sz w:val="24"/>
          <w:szCs w:val="24"/>
          <w:lang w:val="en-US"/>
        </w:rPr>
        <w:t xml:space="preserve">3. </w:t>
      </w:r>
      <w:r w:rsidR="00FF2773">
        <w:rPr>
          <w:sz w:val="24"/>
          <w:szCs w:val="24"/>
          <w:lang w:val="en-US"/>
        </w:rPr>
        <w:t>Bolonkin A.A</w:t>
      </w:r>
      <w:bookmarkStart w:id="5" w:name="_Hlk536127783"/>
      <w:r w:rsidR="00FF2773">
        <w:rPr>
          <w:sz w:val="24"/>
          <w:szCs w:val="24"/>
          <w:lang w:val="en-US"/>
        </w:rPr>
        <w:t xml:space="preserve">., Innovations and New Technology (v.2). Ch. 7. Non-Turbo Electric Wind </w:t>
      </w:r>
      <w:r w:rsidR="00FF2773">
        <w:rPr>
          <w:sz w:val="24"/>
          <w:szCs w:val="24"/>
          <w:lang w:val="en-US"/>
        </w:rPr>
        <w:br/>
        <w:t xml:space="preserve">   Generator, LULU, USA, 2005, pp.102-112.</w:t>
      </w:r>
      <w:bookmarkEnd w:id="5"/>
      <w:r w:rsidR="00FF2773">
        <w:rPr>
          <w:sz w:val="24"/>
          <w:szCs w:val="24"/>
          <w:lang w:val="en-US"/>
        </w:rPr>
        <w:br/>
        <w:t>4. Bolonkin A.A.</w:t>
      </w:r>
      <w:proofErr w:type="gramStart"/>
      <w:r w:rsidR="00FF2773">
        <w:rPr>
          <w:sz w:val="24"/>
          <w:szCs w:val="24"/>
          <w:lang w:val="en-US"/>
        </w:rPr>
        <w:t>,</w:t>
      </w:r>
      <w:r w:rsidR="00FF2773" w:rsidRPr="000D1241">
        <w:rPr>
          <w:sz w:val="24"/>
          <w:szCs w:val="24"/>
          <w:lang w:val="en-US"/>
        </w:rPr>
        <w:t xml:space="preserve"> </w:t>
      </w:r>
      <w:r w:rsidR="00FF2773">
        <w:rPr>
          <w:sz w:val="24"/>
          <w:szCs w:val="24"/>
          <w:lang w:val="en-US"/>
        </w:rPr>
        <w:t>.</w:t>
      </w:r>
      <w:proofErr w:type="gramEnd"/>
      <w:r w:rsidR="00FF2773">
        <w:rPr>
          <w:sz w:val="24"/>
          <w:szCs w:val="24"/>
          <w:lang w:val="en-US"/>
        </w:rPr>
        <w:t xml:space="preserve">, Innovations and New Technology (v.2). Ch. 8. Electron Air Hypersonic </w:t>
      </w:r>
      <w:r w:rsidR="00FF2773">
        <w:rPr>
          <w:sz w:val="24"/>
          <w:szCs w:val="24"/>
          <w:lang w:val="en-US"/>
        </w:rPr>
        <w:br/>
        <w:t xml:space="preserve">   Propulsion, LULU, USA, 2005, pp.113-120. </w:t>
      </w:r>
      <w:r w:rsidR="00FF2773">
        <w:rPr>
          <w:sz w:val="24"/>
          <w:szCs w:val="24"/>
          <w:lang w:val="en-US"/>
        </w:rPr>
        <w:br/>
      </w:r>
      <w:r w:rsidR="00FF2773" w:rsidRPr="00B02954">
        <w:rPr>
          <w:sz w:val="24"/>
          <w:szCs w:val="24"/>
          <w:lang w:val="en-US"/>
        </w:rPr>
        <w:t xml:space="preserve">5. </w:t>
      </w:r>
      <w:proofErr w:type="spellStart"/>
      <w:r w:rsidR="00FF2773">
        <w:rPr>
          <w:sz w:val="24"/>
          <w:szCs w:val="24"/>
          <w:lang w:val="en-US"/>
        </w:rPr>
        <w:t>Kikoin</w:t>
      </w:r>
      <w:proofErr w:type="spellEnd"/>
      <w:r w:rsidR="00FF2773">
        <w:rPr>
          <w:sz w:val="24"/>
          <w:szCs w:val="24"/>
          <w:lang w:val="en-US"/>
        </w:rPr>
        <w:t xml:space="preserve"> I.K.,</w:t>
      </w:r>
      <w:r w:rsidR="00FF2773" w:rsidRPr="00B02954">
        <w:rPr>
          <w:sz w:val="24"/>
          <w:szCs w:val="24"/>
          <w:lang w:val="en-US"/>
        </w:rPr>
        <w:t xml:space="preserve"> (</w:t>
      </w:r>
      <w:r w:rsidR="00FF2773">
        <w:rPr>
          <w:sz w:val="24"/>
          <w:szCs w:val="24"/>
          <w:lang w:val="en-US"/>
        </w:rPr>
        <w:t>red.</w:t>
      </w:r>
      <w:r w:rsidR="00FF2773" w:rsidRPr="00B02954">
        <w:rPr>
          <w:sz w:val="24"/>
          <w:szCs w:val="24"/>
          <w:lang w:val="en-US"/>
        </w:rPr>
        <w:t>)</w:t>
      </w:r>
      <w:r w:rsidR="00FF2773">
        <w:rPr>
          <w:sz w:val="24"/>
          <w:szCs w:val="24"/>
          <w:lang w:val="en-US"/>
        </w:rPr>
        <w:t xml:space="preserve"> Tables of Physical Values, Moscow, </w:t>
      </w:r>
      <w:proofErr w:type="spellStart"/>
      <w:r w:rsidR="00FF2773">
        <w:rPr>
          <w:sz w:val="24"/>
          <w:szCs w:val="24"/>
          <w:lang w:val="en-US"/>
        </w:rPr>
        <w:t>Atomizdat</w:t>
      </w:r>
      <w:proofErr w:type="spellEnd"/>
      <w:r w:rsidR="00FF2773">
        <w:rPr>
          <w:sz w:val="24"/>
          <w:szCs w:val="24"/>
          <w:lang w:val="en-US"/>
        </w:rPr>
        <w:t>, 1976.</w:t>
      </w:r>
      <w:r w:rsidR="00A22089">
        <w:rPr>
          <w:sz w:val="24"/>
          <w:szCs w:val="24"/>
          <w:lang w:val="en-US"/>
        </w:rPr>
        <w:t xml:space="preserve"> </w:t>
      </w:r>
      <w:r w:rsidR="00FF2773">
        <w:rPr>
          <w:sz w:val="24"/>
          <w:szCs w:val="24"/>
          <w:lang w:val="en-US"/>
        </w:rPr>
        <w:t>Russian</w:t>
      </w:r>
      <w:r w:rsidR="00AE0BE3" w:rsidRPr="007E60D7">
        <w:rPr>
          <w:sz w:val="24"/>
          <w:szCs w:val="24"/>
          <w:lang w:val="en-US"/>
        </w:rPr>
        <w:t xml:space="preserve">, 1007 </w:t>
      </w:r>
      <w:r w:rsidR="00AE0BE3">
        <w:rPr>
          <w:sz w:val="24"/>
          <w:szCs w:val="24"/>
          <w:lang w:val="en-US"/>
        </w:rPr>
        <w:t>ps</w:t>
      </w:r>
      <w:r w:rsidR="00AE0BE3" w:rsidRPr="007E60D7">
        <w:rPr>
          <w:sz w:val="24"/>
          <w:szCs w:val="24"/>
          <w:lang w:val="en-US"/>
        </w:rPr>
        <w:t>.</w:t>
      </w:r>
      <w:r w:rsidR="00FF2773" w:rsidRPr="007E60D7">
        <w:rPr>
          <w:sz w:val="24"/>
          <w:szCs w:val="24"/>
          <w:lang w:val="en-US"/>
        </w:rPr>
        <w:t xml:space="preserve"> </w:t>
      </w:r>
      <w:r w:rsidR="00FF2773" w:rsidRPr="004833DB">
        <w:rPr>
          <w:sz w:val="24"/>
          <w:szCs w:val="24"/>
        </w:rPr>
        <w:t>(</w:t>
      </w:r>
      <w:proofErr w:type="spellStart"/>
      <w:r w:rsidR="00FF2773">
        <w:rPr>
          <w:sz w:val="24"/>
          <w:szCs w:val="24"/>
        </w:rPr>
        <w:t>Кикоин</w:t>
      </w:r>
      <w:proofErr w:type="spellEnd"/>
      <w:r w:rsidR="00FF2773" w:rsidRPr="004833DB">
        <w:rPr>
          <w:sz w:val="24"/>
          <w:szCs w:val="24"/>
        </w:rPr>
        <w:t xml:space="preserve"> </w:t>
      </w:r>
      <w:proofErr w:type="gramStart"/>
      <w:r w:rsidR="00FF2773">
        <w:rPr>
          <w:sz w:val="24"/>
          <w:szCs w:val="24"/>
        </w:rPr>
        <w:t>И</w:t>
      </w:r>
      <w:r w:rsidR="00FF2773" w:rsidRPr="004833DB">
        <w:rPr>
          <w:sz w:val="24"/>
          <w:szCs w:val="24"/>
        </w:rPr>
        <w:t>.</w:t>
      </w:r>
      <w:r w:rsidR="00FF2773">
        <w:rPr>
          <w:sz w:val="24"/>
          <w:szCs w:val="24"/>
        </w:rPr>
        <w:t>К</w:t>
      </w:r>
      <w:r w:rsidR="00FF2773" w:rsidRPr="004833DB">
        <w:rPr>
          <w:sz w:val="24"/>
          <w:szCs w:val="24"/>
        </w:rPr>
        <w:t>.,(</w:t>
      </w:r>
      <w:proofErr w:type="gramEnd"/>
      <w:r w:rsidR="00FF2773">
        <w:rPr>
          <w:sz w:val="24"/>
          <w:szCs w:val="24"/>
        </w:rPr>
        <w:t>редактор</w:t>
      </w:r>
      <w:r w:rsidR="00FF2773" w:rsidRPr="004833DB">
        <w:rPr>
          <w:sz w:val="24"/>
          <w:szCs w:val="24"/>
        </w:rPr>
        <w:t xml:space="preserve">). </w:t>
      </w:r>
      <w:r w:rsidR="00FF2773">
        <w:rPr>
          <w:sz w:val="24"/>
          <w:szCs w:val="24"/>
        </w:rPr>
        <w:t>Таблицы</w:t>
      </w:r>
      <w:r w:rsidR="00FF2773" w:rsidRPr="004833DB">
        <w:rPr>
          <w:sz w:val="24"/>
          <w:szCs w:val="24"/>
        </w:rPr>
        <w:t xml:space="preserve"> </w:t>
      </w:r>
      <w:r w:rsidR="00FF2773">
        <w:rPr>
          <w:sz w:val="24"/>
          <w:szCs w:val="24"/>
        </w:rPr>
        <w:t>Физических</w:t>
      </w:r>
      <w:r w:rsidR="00FF2773" w:rsidRPr="004833DB">
        <w:rPr>
          <w:sz w:val="24"/>
          <w:szCs w:val="24"/>
        </w:rPr>
        <w:t xml:space="preserve"> </w:t>
      </w:r>
      <w:r w:rsidR="00FF2773">
        <w:rPr>
          <w:sz w:val="24"/>
          <w:szCs w:val="24"/>
        </w:rPr>
        <w:t>Величин</w:t>
      </w:r>
      <w:r w:rsidR="00FF2773" w:rsidRPr="004833DB">
        <w:rPr>
          <w:sz w:val="24"/>
          <w:szCs w:val="24"/>
        </w:rPr>
        <w:t xml:space="preserve">, </w:t>
      </w:r>
      <w:r w:rsidR="00FF2773">
        <w:rPr>
          <w:sz w:val="24"/>
          <w:szCs w:val="24"/>
        </w:rPr>
        <w:t>Справочник</w:t>
      </w:r>
      <w:r w:rsidR="00FF2773" w:rsidRPr="004833DB">
        <w:rPr>
          <w:sz w:val="24"/>
          <w:szCs w:val="24"/>
        </w:rPr>
        <w:t xml:space="preserve">. </w:t>
      </w:r>
      <w:r w:rsidR="00FF2773">
        <w:rPr>
          <w:sz w:val="24"/>
          <w:szCs w:val="24"/>
        </w:rPr>
        <w:t>Москва</w:t>
      </w:r>
      <w:r w:rsidR="00FF2773" w:rsidRPr="007E60D7">
        <w:rPr>
          <w:sz w:val="24"/>
          <w:szCs w:val="24"/>
        </w:rPr>
        <w:t xml:space="preserve">, </w:t>
      </w:r>
      <w:proofErr w:type="spellStart"/>
      <w:r w:rsidR="00FF2773">
        <w:rPr>
          <w:sz w:val="24"/>
          <w:szCs w:val="24"/>
        </w:rPr>
        <w:t>Атомиздат</w:t>
      </w:r>
      <w:proofErr w:type="spellEnd"/>
      <w:r w:rsidR="00FF2773" w:rsidRPr="007E60D7">
        <w:rPr>
          <w:sz w:val="24"/>
          <w:szCs w:val="24"/>
        </w:rPr>
        <w:t xml:space="preserve">, 1976, 1007 </w:t>
      </w:r>
      <w:r w:rsidR="00FF2773">
        <w:rPr>
          <w:sz w:val="24"/>
          <w:szCs w:val="24"/>
        </w:rPr>
        <w:t>стр</w:t>
      </w:r>
      <w:r w:rsidR="00FF2773" w:rsidRPr="007E60D7">
        <w:rPr>
          <w:sz w:val="24"/>
          <w:szCs w:val="24"/>
        </w:rPr>
        <w:t>.).</w:t>
      </w:r>
      <w:r w:rsidR="007E60D7">
        <w:rPr>
          <w:sz w:val="24"/>
          <w:szCs w:val="24"/>
        </w:rPr>
        <w:br/>
      </w:r>
      <w:r w:rsidR="004833DB" w:rsidRPr="007E60D7">
        <w:rPr>
          <w:i/>
          <w:sz w:val="20"/>
          <w:szCs w:val="20"/>
          <w:lang w:val="en-US"/>
        </w:rPr>
        <w:t>9 February 2019</w:t>
      </w:r>
      <w:r w:rsidR="007E60D7">
        <w:rPr>
          <w:lang w:val="en-US"/>
        </w:rPr>
        <w:br/>
      </w:r>
      <w:r w:rsidR="007E60D7">
        <w:rPr>
          <w:lang w:val="en-US"/>
        </w:rPr>
        <w:br/>
      </w:r>
      <w:r w:rsidR="00822E37">
        <w:rPr>
          <w:b/>
          <w:lang w:val="en-US"/>
        </w:rPr>
        <w:t xml:space="preserve"> </w:t>
      </w:r>
      <w:r w:rsidR="007E60D7" w:rsidRPr="00822E37">
        <w:rPr>
          <w:b/>
          <w:lang w:val="en-US"/>
        </w:rPr>
        <w:t>Application.</w:t>
      </w:r>
      <w:r w:rsidR="00822E37" w:rsidRPr="00822E37">
        <w:rPr>
          <w:lang w:val="en-US"/>
        </w:rPr>
        <w:t xml:space="preserve">  </w:t>
      </w:r>
      <w:r w:rsidR="00822E37" w:rsidRPr="00822E37">
        <w:rPr>
          <w:rFonts w:ascii="Roboto" w:hAnsi="Roboto"/>
          <w:sz w:val="20"/>
          <w:szCs w:val="20"/>
          <w:lang w:val="en-US"/>
        </w:rPr>
        <w:t>Run of electrons in aluminum</w:t>
      </w:r>
      <w:r w:rsidR="00822E37">
        <w:rPr>
          <w:rFonts w:ascii="Roboto" w:hAnsi="Roboto"/>
          <w:sz w:val="20"/>
          <w:szCs w:val="20"/>
          <w:lang w:val="en-US"/>
        </w:rPr>
        <w:t xml:space="preserve"> </w:t>
      </w:r>
      <w:r w:rsidR="00822E37" w:rsidRPr="00822E37">
        <w:rPr>
          <w:rFonts w:ascii="Roboto" w:hAnsi="Roboto"/>
          <w:sz w:val="20"/>
          <w:szCs w:val="20"/>
          <w:lang w:val="en-US"/>
        </w:rPr>
        <w:t>(</w:t>
      </w:r>
      <w:r w:rsidR="00822E37" w:rsidRPr="00822E37">
        <w:rPr>
          <w:sz w:val="20"/>
          <w:szCs w:val="20"/>
        </w:rPr>
        <w:t>Григорьев</w:t>
      </w:r>
      <w:r w:rsidR="00822E37" w:rsidRPr="00822E37">
        <w:rPr>
          <w:sz w:val="20"/>
          <w:szCs w:val="20"/>
          <w:lang w:val="en-US"/>
        </w:rPr>
        <w:t xml:space="preserve"> </w:t>
      </w:r>
      <w:r w:rsidR="00822E37" w:rsidRPr="00822E37">
        <w:rPr>
          <w:sz w:val="20"/>
          <w:szCs w:val="20"/>
        </w:rPr>
        <w:t>И</w:t>
      </w:r>
      <w:r w:rsidR="00822E37" w:rsidRPr="00822E37">
        <w:rPr>
          <w:sz w:val="20"/>
          <w:szCs w:val="20"/>
          <w:lang w:val="en-US"/>
        </w:rPr>
        <w:t>.</w:t>
      </w:r>
      <w:r w:rsidR="00822E37" w:rsidRPr="00822E37">
        <w:rPr>
          <w:sz w:val="20"/>
          <w:szCs w:val="20"/>
        </w:rPr>
        <w:t>С</w:t>
      </w:r>
      <w:r w:rsidR="00822E37" w:rsidRPr="00822E37">
        <w:rPr>
          <w:sz w:val="20"/>
          <w:szCs w:val="20"/>
          <w:lang w:val="en-US"/>
        </w:rPr>
        <w:t xml:space="preserve">. </w:t>
      </w:r>
      <w:r w:rsidR="00822E37" w:rsidRPr="00822E37">
        <w:rPr>
          <w:sz w:val="20"/>
          <w:szCs w:val="20"/>
        </w:rPr>
        <w:t>Физический</w:t>
      </w:r>
      <w:r w:rsidR="00822E37" w:rsidRPr="00822E37">
        <w:rPr>
          <w:sz w:val="20"/>
          <w:szCs w:val="20"/>
          <w:lang w:val="en-US"/>
        </w:rPr>
        <w:t xml:space="preserve"> </w:t>
      </w:r>
      <w:r w:rsidR="00822E37" w:rsidRPr="00822E37">
        <w:rPr>
          <w:sz w:val="20"/>
          <w:szCs w:val="20"/>
        </w:rPr>
        <w:t>Справочник</w:t>
      </w:r>
      <w:r w:rsidR="00822E37" w:rsidRPr="00822E37">
        <w:rPr>
          <w:sz w:val="20"/>
          <w:szCs w:val="20"/>
          <w:lang w:val="en-US"/>
        </w:rPr>
        <w:t xml:space="preserve">, </w:t>
      </w:r>
      <w:r w:rsidR="00822E37" w:rsidRPr="00822E37">
        <w:rPr>
          <w:sz w:val="20"/>
          <w:szCs w:val="20"/>
        </w:rPr>
        <w:t>Москва</w:t>
      </w:r>
      <w:r w:rsidR="00822E37" w:rsidRPr="00822E37">
        <w:rPr>
          <w:sz w:val="20"/>
          <w:szCs w:val="20"/>
          <w:lang w:val="en-US"/>
        </w:rPr>
        <w:t>, 1991)</w:t>
      </w:r>
      <w:r w:rsidR="007E60D7" w:rsidRPr="00822E37">
        <w:rPr>
          <w:sz w:val="20"/>
          <w:szCs w:val="20"/>
          <w:lang w:val="en-US"/>
        </w:rPr>
        <w:br/>
      </w:r>
      <w:r w:rsidR="007E60D7">
        <w:rPr>
          <w:noProof/>
        </w:rPr>
        <w:drawing>
          <wp:inline distT="0" distB="0" distL="0" distR="0" wp14:anchorId="2C6B72E6" wp14:editId="26816E3B">
            <wp:extent cx="5189693" cy="534543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04411" cy="5360590"/>
                    </a:xfrm>
                    <a:prstGeom prst="rect">
                      <a:avLst/>
                    </a:prstGeom>
                  </pic:spPr>
                </pic:pic>
              </a:graphicData>
            </a:graphic>
          </wp:inline>
        </w:drawing>
      </w:r>
      <w:r w:rsidR="007E60D7">
        <w:rPr>
          <w:lang w:val="en-US"/>
        </w:rPr>
        <w:br/>
      </w:r>
      <w:bookmarkStart w:id="6" w:name="_GoBack"/>
      <w:bookmarkEnd w:id="6"/>
    </w:p>
    <w:sectPr w:rsidR="007E60D7" w:rsidRPr="007F00E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exander Bolonkin" w:date="2019-01-24T11:40:00Z" w:initials="AB">
    <w:p w14:paraId="1B6FD069" w14:textId="77777777" w:rsidR="00885C5E" w:rsidRDefault="00885C5E" w:rsidP="00885C5E">
      <w:pPr>
        <w:pStyle w:val="CommentText"/>
      </w:pPr>
      <w:r>
        <w:rPr>
          <w:rStyle w:val="CommentReference"/>
        </w:rPr>
        <w:annotationRef/>
      </w:r>
    </w:p>
    <w:p w14:paraId="2B9B0EAF" w14:textId="77777777" w:rsidR="00885C5E" w:rsidRDefault="00EC0659" w:rsidP="00885C5E">
      <w:pPr>
        <w:pStyle w:val="CommentText"/>
      </w:pPr>
      <w:r>
        <w:rPr>
          <w:sz w:val="24"/>
          <w:szCs w:val="24"/>
          <w:lang w:val="en-US"/>
        </w:rPr>
        <w:pict w14:anchorId="1ACBE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pt;height:1.2pt" strokeweight="0">
            <v:stroke endcap="round"/>
            <v:imagedata r:id="rId1" o:title=""/>
            <v:path shadowok="f" fillok="f" insetpenok="f"/>
            <o:lock v:ext="edit" rotation="t" verticies="t" text="t" shapetype="t"/>
            <o:ink i="AAA=&#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9B0E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9B0EAF" w16cid:durableId="1FF422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Bolonkin">
    <w15:presenceInfo w15:providerId="Windows Live" w15:userId="dfe36adefce7a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E1"/>
    <w:rsid w:val="00012728"/>
    <w:rsid w:val="000B49A4"/>
    <w:rsid w:val="00122603"/>
    <w:rsid w:val="001A67A8"/>
    <w:rsid w:val="001A6F33"/>
    <w:rsid w:val="001E1E30"/>
    <w:rsid w:val="00297200"/>
    <w:rsid w:val="002B1F23"/>
    <w:rsid w:val="004833DB"/>
    <w:rsid w:val="004D40F8"/>
    <w:rsid w:val="004E2A3A"/>
    <w:rsid w:val="0051737C"/>
    <w:rsid w:val="005474C7"/>
    <w:rsid w:val="005E59D7"/>
    <w:rsid w:val="007C2EC6"/>
    <w:rsid w:val="007C656E"/>
    <w:rsid w:val="007E60D7"/>
    <w:rsid w:val="007F00E1"/>
    <w:rsid w:val="00822E37"/>
    <w:rsid w:val="00885C5E"/>
    <w:rsid w:val="00944664"/>
    <w:rsid w:val="00963682"/>
    <w:rsid w:val="009C1F5B"/>
    <w:rsid w:val="00A22089"/>
    <w:rsid w:val="00A27AF7"/>
    <w:rsid w:val="00A521E3"/>
    <w:rsid w:val="00A53641"/>
    <w:rsid w:val="00AE0BE3"/>
    <w:rsid w:val="00B03F69"/>
    <w:rsid w:val="00B4035B"/>
    <w:rsid w:val="00B631B6"/>
    <w:rsid w:val="00B817C1"/>
    <w:rsid w:val="00BD3D2A"/>
    <w:rsid w:val="00C44FFE"/>
    <w:rsid w:val="00D22BCA"/>
    <w:rsid w:val="00D46298"/>
    <w:rsid w:val="00D872A1"/>
    <w:rsid w:val="00DD19F8"/>
    <w:rsid w:val="00EA1E35"/>
    <w:rsid w:val="00EC0659"/>
    <w:rsid w:val="00EC3A0C"/>
    <w:rsid w:val="00F552E5"/>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018C6"/>
  <w15:chartTrackingRefBased/>
  <w15:docId w15:val="{1B0B3A5D-0E16-4167-BECE-212519E3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5C5E"/>
    <w:rPr>
      <w:sz w:val="16"/>
      <w:szCs w:val="16"/>
    </w:rPr>
  </w:style>
  <w:style w:type="paragraph" w:styleId="CommentText">
    <w:name w:val="annotation text"/>
    <w:basedOn w:val="Normal"/>
    <w:link w:val="CommentTextChar"/>
    <w:uiPriority w:val="99"/>
    <w:semiHidden/>
    <w:unhideWhenUsed/>
    <w:rsid w:val="00885C5E"/>
    <w:pPr>
      <w:spacing w:line="240" w:lineRule="auto"/>
    </w:pPr>
    <w:rPr>
      <w:sz w:val="20"/>
      <w:szCs w:val="20"/>
    </w:rPr>
  </w:style>
  <w:style w:type="character" w:customStyle="1" w:styleId="CommentTextChar">
    <w:name w:val="Comment Text Char"/>
    <w:basedOn w:val="DefaultParagraphFont"/>
    <w:link w:val="CommentText"/>
    <w:uiPriority w:val="99"/>
    <w:semiHidden/>
    <w:rsid w:val="00885C5E"/>
    <w:rPr>
      <w:sz w:val="20"/>
      <w:szCs w:val="20"/>
    </w:rPr>
  </w:style>
  <w:style w:type="table" w:styleId="TableGrid">
    <w:name w:val="Table Grid"/>
    <w:basedOn w:val="TableNormal"/>
    <w:uiPriority w:val="39"/>
    <w:rsid w:val="001E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773"/>
    <w:pPr>
      <w:ind w:left="720"/>
      <w:contextualSpacing/>
    </w:pPr>
  </w:style>
  <w:style w:type="paragraph" w:styleId="BalloonText">
    <w:name w:val="Balloon Text"/>
    <w:basedOn w:val="Normal"/>
    <w:link w:val="BalloonTextChar"/>
    <w:uiPriority w:val="99"/>
    <w:semiHidden/>
    <w:unhideWhenUsed/>
    <w:rsid w:val="00EC0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738F-D18F-4793-A26E-39C98C90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16</cp:revision>
  <dcterms:created xsi:type="dcterms:W3CDTF">2019-02-09T23:30:00Z</dcterms:created>
  <dcterms:modified xsi:type="dcterms:W3CDTF">2019-06-25T23:29:00Z</dcterms:modified>
</cp:coreProperties>
</file>