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D40" w:rsidRPr="00367EB1" w:rsidRDefault="00BF2D40" w:rsidP="00BF2D40">
      <w:pPr>
        <w:jc w:val="both"/>
        <w:rPr>
          <w:rFonts w:ascii="Times New Roman" w:hAnsi="Times New Roman" w:cs="Times New Roman"/>
          <w:sz w:val="28"/>
          <w:lang w:val="en-US"/>
        </w:rPr>
      </w:pPr>
      <w:r w:rsidRPr="00367EB1">
        <w:rPr>
          <w:rFonts w:ascii="Times New Roman" w:hAnsi="Times New Roman" w:cs="Times New Roman"/>
          <w:sz w:val="28"/>
          <w:lang w:val="en-US"/>
        </w:rPr>
        <w:t>UDC 340.13</w:t>
      </w:r>
    </w:p>
    <w:p w:rsidR="00BF2D40" w:rsidRPr="00367EB1" w:rsidRDefault="00BF2D40" w:rsidP="00BF2D40">
      <w:pPr>
        <w:jc w:val="center"/>
        <w:rPr>
          <w:rFonts w:ascii="Times New Roman" w:hAnsi="Times New Roman" w:cs="Times New Roman"/>
          <w:sz w:val="28"/>
          <w:lang w:val="en-US"/>
        </w:rPr>
      </w:pPr>
    </w:p>
    <w:p w:rsidR="004A4B62" w:rsidRPr="00367EB1" w:rsidRDefault="00BF2D40" w:rsidP="00BF2D40">
      <w:pPr>
        <w:jc w:val="center"/>
        <w:rPr>
          <w:rFonts w:ascii="Times New Roman" w:hAnsi="Times New Roman" w:cs="Times New Roman"/>
          <w:b/>
          <w:sz w:val="32"/>
          <w:lang w:val="en-US"/>
        </w:rPr>
      </w:pPr>
      <w:r w:rsidRPr="00367EB1">
        <w:rPr>
          <w:rFonts w:ascii="Times New Roman" w:hAnsi="Times New Roman" w:cs="Times New Roman"/>
          <w:b/>
          <w:sz w:val="32"/>
          <w:lang w:val="en-US"/>
        </w:rPr>
        <w:t xml:space="preserve"> Immediate steps of judicial reform in Ukraine</w:t>
      </w:r>
    </w:p>
    <w:p w:rsidR="003511CD" w:rsidRPr="00367EB1" w:rsidRDefault="003511CD" w:rsidP="00BF2D40">
      <w:pPr>
        <w:jc w:val="center"/>
        <w:rPr>
          <w:rFonts w:ascii="Times New Roman" w:hAnsi="Times New Roman" w:cs="Times New Roman"/>
          <w:b/>
          <w:sz w:val="28"/>
          <w:lang w:val="en-US"/>
        </w:rPr>
      </w:pPr>
    </w:p>
    <w:p w:rsidR="003511CD" w:rsidRPr="00367EB1" w:rsidRDefault="00A5357F" w:rsidP="003511CD">
      <w:pPr>
        <w:jc w:val="center"/>
        <w:rPr>
          <w:rFonts w:ascii="Times New Roman" w:hAnsi="Times New Roman" w:cs="Times New Roman"/>
          <w:b/>
          <w:sz w:val="28"/>
          <w:lang w:val="en-US"/>
        </w:rPr>
      </w:pPr>
      <w:proofErr w:type="spellStart"/>
      <w:r>
        <w:rPr>
          <w:rFonts w:ascii="Times New Roman" w:hAnsi="Times New Roman" w:cs="Times New Roman"/>
          <w:b/>
          <w:sz w:val="28"/>
          <w:lang w:val="en-US"/>
        </w:rPr>
        <w:t>Aleksandr</w:t>
      </w:r>
      <w:proofErr w:type="spellEnd"/>
      <w:r w:rsidR="003511CD" w:rsidRPr="00367EB1">
        <w:rPr>
          <w:rFonts w:ascii="Times New Roman" w:hAnsi="Times New Roman" w:cs="Times New Roman"/>
          <w:b/>
          <w:sz w:val="28"/>
          <w:lang w:val="en-US"/>
        </w:rPr>
        <w:t xml:space="preserve"> B. Kapustin, </w:t>
      </w:r>
      <w:r w:rsidR="003511CD" w:rsidRPr="00367EB1">
        <w:rPr>
          <w:rFonts w:ascii="Times New Roman" w:hAnsi="Times New Roman" w:cs="Times New Roman"/>
          <w:sz w:val="28"/>
          <w:lang w:val="en-US"/>
        </w:rPr>
        <w:t>lawyer,</w:t>
      </w:r>
      <w:r w:rsidR="003511CD" w:rsidRPr="00367EB1">
        <w:rPr>
          <w:rFonts w:ascii="Times New Roman" w:hAnsi="Times New Roman" w:cs="Times New Roman"/>
          <w:b/>
          <w:sz w:val="28"/>
          <w:lang w:val="en-US"/>
        </w:rPr>
        <w:t xml:space="preserve"> </w:t>
      </w:r>
    </w:p>
    <w:p w:rsidR="000C4717" w:rsidRPr="00367EB1" w:rsidRDefault="00367EB1" w:rsidP="003511CD">
      <w:pPr>
        <w:jc w:val="center"/>
        <w:rPr>
          <w:rFonts w:ascii="Times New Roman" w:hAnsi="Times New Roman" w:cs="Times New Roman"/>
          <w:sz w:val="28"/>
          <w:lang w:val="en-US"/>
        </w:rPr>
      </w:pPr>
      <w:r>
        <w:rPr>
          <w:rFonts w:ascii="Times New Roman" w:hAnsi="Times New Roman" w:cs="Times New Roman"/>
          <w:sz w:val="28"/>
          <w:lang w:val="en-US"/>
        </w:rPr>
        <w:t>F</w:t>
      </w:r>
      <w:r w:rsidR="003511CD" w:rsidRPr="00367EB1">
        <w:rPr>
          <w:rFonts w:ascii="Times New Roman" w:hAnsi="Times New Roman" w:cs="Times New Roman"/>
          <w:sz w:val="28"/>
          <w:lang w:val="en-US"/>
        </w:rPr>
        <w:t xml:space="preserve">ounder </w:t>
      </w:r>
      <w:r>
        <w:rPr>
          <w:rFonts w:ascii="Times New Roman" w:hAnsi="Times New Roman" w:cs="Times New Roman"/>
          <w:sz w:val="28"/>
          <w:lang w:val="en-US"/>
        </w:rPr>
        <w:t xml:space="preserve">of </w:t>
      </w:r>
      <w:r w:rsidR="003511CD" w:rsidRPr="00367EB1">
        <w:rPr>
          <w:rFonts w:ascii="Times New Roman" w:hAnsi="Times New Roman" w:cs="Times New Roman"/>
          <w:sz w:val="28"/>
          <w:lang w:val="en-US"/>
        </w:rPr>
        <w:t>"</w:t>
      </w:r>
      <w:r>
        <w:rPr>
          <w:rFonts w:ascii="Times New Roman" w:hAnsi="Times New Roman" w:cs="Times New Roman"/>
          <w:sz w:val="28"/>
          <w:lang w:val="en-US"/>
        </w:rPr>
        <w:t xml:space="preserve">the </w:t>
      </w:r>
      <w:r w:rsidR="003511CD" w:rsidRPr="00367EB1">
        <w:rPr>
          <w:rFonts w:ascii="Times New Roman" w:hAnsi="Times New Roman" w:cs="Times New Roman"/>
          <w:sz w:val="28"/>
          <w:lang w:val="en-US"/>
        </w:rPr>
        <w:t xml:space="preserve">European </w:t>
      </w:r>
      <w:r w:rsidR="00AD7ED5">
        <w:rPr>
          <w:rFonts w:ascii="Times New Roman" w:hAnsi="Times New Roman" w:cs="Times New Roman"/>
          <w:sz w:val="28"/>
          <w:lang w:val="en-US"/>
        </w:rPr>
        <w:t xml:space="preserve">Union of </w:t>
      </w:r>
      <w:r w:rsidR="00AD7ED5">
        <w:rPr>
          <w:rFonts w:ascii="Times New Roman" w:hAnsi="Times New Roman" w:cs="Times New Roman"/>
          <w:sz w:val="28"/>
          <w:lang w:val="en-US"/>
        </w:rPr>
        <w:t>Christian</w:t>
      </w:r>
      <w:r w:rsidR="00AD7ED5" w:rsidRPr="00367EB1">
        <w:rPr>
          <w:rFonts w:ascii="Times New Roman" w:hAnsi="Times New Roman" w:cs="Times New Roman"/>
          <w:sz w:val="28"/>
          <w:lang w:val="en-US"/>
        </w:rPr>
        <w:t xml:space="preserve"> </w:t>
      </w:r>
      <w:r w:rsidR="00AD7ED5">
        <w:rPr>
          <w:rFonts w:ascii="Times New Roman" w:hAnsi="Times New Roman" w:cs="Times New Roman"/>
          <w:sz w:val="28"/>
          <w:lang w:val="en-US"/>
        </w:rPr>
        <w:t>Attorneys</w:t>
      </w:r>
      <w:r w:rsidR="003511CD" w:rsidRPr="00367EB1">
        <w:rPr>
          <w:rFonts w:ascii="Times New Roman" w:hAnsi="Times New Roman" w:cs="Times New Roman"/>
          <w:sz w:val="28"/>
          <w:lang w:val="en-US"/>
        </w:rPr>
        <w:t>", Ode</w:t>
      </w:r>
      <w:r w:rsidR="00AD7ED5">
        <w:rPr>
          <w:rFonts w:ascii="Times New Roman" w:hAnsi="Times New Roman" w:cs="Times New Roman"/>
          <w:sz w:val="28"/>
          <w:lang w:val="en-US"/>
        </w:rPr>
        <w:t>s</w:t>
      </w:r>
      <w:r w:rsidR="003511CD" w:rsidRPr="00367EB1">
        <w:rPr>
          <w:rFonts w:ascii="Times New Roman" w:hAnsi="Times New Roman" w:cs="Times New Roman"/>
          <w:sz w:val="28"/>
          <w:lang w:val="en-US"/>
        </w:rPr>
        <w:t>sa, Ukraine</w:t>
      </w:r>
    </w:p>
    <w:p w:rsidR="006B60DB" w:rsidRPr="00367EB1" w:rsidRDefault="006B60DB" w:rsidP="006B60DB">
      <w:pPr>
        <w:jc w:val="both"/>
        <w:rPr>
          <w:rFonts w:ascii="Times New Roman" w:hAnsi="Times New Roman" w:cs="Times New Roman"/>
          <w:sz w:val="24"/>
          <w:lang w:val="en-US"/>
        </w:rPr>
      </w:pPr>
    </w:p>
    <w:p w:rsidR="003511CD" w:rsidRPr="00367EB1" w:rsidRDefault="007D665B" w:rsidP="003511CD">
      <w:pPr>
        <w:jc w:val="center"/>
        <w:rPr>
          <w:rFonts w:ascii="Times New Roman" w:hAnsi="Times New Roman" w:cs="Times New Roman"/>
          <w:b/>
          <w:sz w:val="20"/>
          <w:lang w:val="en-US"/>
        </w:rPr>
      </w:pPr>
      <w:r w:rsidRPr="00367EB1">
        <w:rPr>
          <w:rFonts w:ascii="Times New Roman" w:hAnsi="Times New Roman" w:cs="Times New Roman"/>
          <w:b/>
          <w:sz w:val="24"/>
          <w:lang w:val="en-US"/>
        </w:rPr>
        <w:t>Summary:</w:t>
      </w:r>
    </w:p>
    <w:p w:rsidR="007D665B" w:rsidRPr="00367EB1" w:rsidRDefault="00B17E3A" w:rsidP="00A5357F">
      <w:pPr>
        <w:ind w:firstLine="709"/>
        <w:jc w:val="both"/>
        <w:rPr>
          <w:rFonts w:ascii="Times New Roman" w:hAnsi="Times New Roman" w:cs="Times New Roman"/>
          <w:sz w:val="20"/>
          <w:lang w:val="en-US"/>
        </w:rPr>
      </w:pPr>
      <w:r w:rsidRPr="00367EB1">
        <w:rPr>
          <w:rFonts w:ascii="Times New Roman" w:hAnsi="Times New Roman" w:cs="Times New Roman"/>
          <w:sz w:val="20"/>
          <w:lang w:val="en-US"/>
        </w:rPr>
        <w:t xml:space="preserve">The </w:t>
      </w:r>
      <w:r w:rsidR="00367EB1">
        <w:rPr>
          <w:rFonts w:ascii="Times New Roman" w:hAnsi="Times New Roman" w:cs="Times New Roman"/>
          <w:sz w:val="20"/>
          <w:lang w:val="en-US"/>
        </w:rPr>
        <w:t>United State A</w:t>
      </w:r>
      <w:r w:rsidRPr="00367EB1">
        <w:rPr>
          <w:rFonts w:ascii="Times New Roman" w:hAnsi="Times New Roman" w:cs="Times New Roman"/>
          <w:sz w:val="20"/>
          <w:lang w:val="en-US"/>
        </w:rPr>
        <w:t>gency f</w:t>
      </w:r>
      <w:r w:rsidR="00367EB1">
        <w:rPr>
          <w:rFonts w:ascii="Times New Roman" w:hAnsi="Times New Roman" w:cs="Times New Roman"/>
          <w:sz w:val="20"/>
          <w:lang w:val="en-US"/>
        </w:rPr>
        <w:t xml:space="preserve">or </w:t>
      </w:r>
      <w:r w:rsidR="007D665B" w:rsidRPr="00367EB1">
        <w:rPr>
          <w:rFonts w:ascii="Times New Roman" w:hAnsi="Times New Roman" w:cs="Times New Roman"/>
          <w:sz w:val="20"/>
          <w:lang w:val="en-US"/>
        </w:rPr>
        <w:t xml:space="preserve">International Development (USAID), the Center of the European researches, the International Monetary Fund (IMF), OSCE, the Council of Europe, GRECO carried out the Ukrainian reforms project and other projects together with the Ukrainian authorities, allocated the huge </w:t>
      </w:r>
      <w:r w:rsidR="002309A8">
        <w:rPr>
          <w:rFonts w:ascii="Times New Roman" w:hAnsi="Times New Roman" w:cs="Times New Roman"/>
          <w:sz w:val="20"/>
          <w:lang w:val="en-US"/>
        </w:rPr>
        <w:t>amounts</w:t>
      </w:r>
      <w:r w:rsidR="007D665B" w:rsidRPr="00367EB1">
        <w:rPr>
          <w:rFonts w:ascii="Times New Roman" w:hAnsi="Times New Roman" w:cs="Times New Roman"/>
          <w:sz w:val="20"/>
          <w:lang w:val="en-US"/>
        </w:rPr>
        <w:t xml:space="preserve"> of money to Ukraine for carrying out reforms</w:t>
      </w:r>
      <w:r w:rsidR="00A31C90" w:rsidRPr="00367EB1">
        <w:rPr>
          <w:rFonts w:ascii="Times New Roman" w:hAnsi="Times New Roman" w:cs="Times New Roman"/>
          <w:sz w:val="20"/>
          <w:lang w:val="en-US"/>
        </w:rPr>
        <w:t xml:space="preserve"> in the field of the right</w:t>
      </w:r>
      <w:r w:rsidR="007D665B" w:rsidRPr="00367EB1">
        <w:rPr>
          <w:rFonts w:ascii="Times New Roman" w:hAnsi="Times New Roman" w:cs="Times New Roman"/>
          <w:sz w:val="20"/>
          <w:lang w:val="en-US"/>
        </w:rPr>
        <w:t xml:space="preserve">. Dull haste of the previous power led to the fact that for universal dismissal of judges and enrollment for work of new personnel in courts: </w:t>
      </w:r>
      <w:r w:rsidR="00A31C90" w:rsidRPr="00367EB1">
        <w:rPr>
          <w:rFonts w:ascii="Times New Roman" w:hAnsi="Times New Roman" w:cs="Times New Roman"/>
          <w:sz w:val="20"/>
          <w:lang w:val="en-US"/>
        </w:rPr>
        <w:t>many</w:t>
      </w:r>
      <w:r w:rsidR="007D665B" w:rsidRPr="00367EB1">
        <w:rPr>
          <w:rFonts w:ascii="Times New Roman" w:hAnsi="Times New Roman" w:cs="Times New Roman"/>
          <w:sz w:val="20"/>
          <w:lang w:val="en-US"/>
        </w:rPr>
        <w:t xml:space="preserve"> courts </w:t>
      </w:r>
      <w:r w:rsidR="00A31C90" w:rsidRPr="00367EB1">
        <w:rPr>
          <w:rFonts w:ascii="Times New Roman" w:hAnsi="Times New Roman" w:cs="Times New Roman"/>
          <w:sz w:val="20"/>
          <w:lang w:val="en-US"/>
        </w:rPr>
        <w:t>operating in Ukraine</w:t>
      </w:r>
      <w:r w:rsidR="007D665B" w:rsidRPr="00367EB1">
        <w:rPr>
          <w:rFonts w:ascii="Times New Roman" w:hAnsi="Times New Roman" w:cs="Times New Roman"/>
          <w:sz w:val="20"/>
          <w:lang w:val="en-US"/>
        </w:rPr>
        <w:t>, including the Supreme Court of Ukraine were liquidated. As now</w:t>
      </w:r>
      <w:r w:rsidR="002309A8">
        <w:rPr>
          <w:rFonts w:ascii="Times New Roman" w:hAnsi="Times New Roman" w:cs="Times New Roman"/>
          <w:sz w:val="20"/>
          <w:lang w:val="en-US"/>
        </w:rPr>
        <w:t>,</w:t>
      </w:r>
      <w:r w:rsidR="007D665B" w:rsidRPr="00367EB1">
        <w:rPr>
          <w:rFonts w:ascii="Times New Roman" w:hAnsi="Times New Roman" w:cs="Times New Roman"/>
          <w:sz w:val="20"/>
          <w:lang w:val="en-US"/>
        </w:rPr>
        <w:t xml:space="preserve"> it is visible from the decision of the Constitutional Court of Ukraine </w:t>
      </w:r>
      <w:r w:rsidR="002309A8">
        <w:rPr>
          <w:rFonts w:ascii="Times New Roman" w:hAnsi="Times New Roman" w:cs="Times New Roman"/>
          <w:sz w:val="20"/>
          <w:lang w:val="en-US"/>
        </w:rPr>
        <w:t xml:space="preserve">that the </w:t>
      </w:r>
      <w:r w:rsidR="007D665B" w:rsidRPr="00367EB1">
        <w:rPr>
          <w:rFonts w:ascii="Times New Roman" w:hAnsi="Times New Roman" w:cs="Times New Roman"/>
          <w:sz w:val="20"/>
          <w:lang w:val="en-US"/>
        </w:rPr>
        <w:t xml:space="preserve">reforms were undertaken contrary to provisions of the Constitution of Ukraine. </w:t>
      </w:r>
      <w:r w:rsidR="002309A8" w:rsidRPr="00367EB1">
        <w:rPr>
          <w:rFonts w:ascii="Times New Roman" w:hAnsi="Times New Roman" w:cs="Times New Roman"/>
          <w:sz w:val="20"/>
          <w:lang w:val="en-US"/>
        </w:rPr>
        <w:t>Therefore</w:t>
      </w:r>
      <w:r w:rsidR="007D665B" w:rsidRPr="00367EB1">
        <w:rPr>
          <w:rFonts w:ascii="Times New Roman" w:hAnsi="Times New Roman" w:cs="Times New Roman"/>
          <w:sz w:val="20"/>
          <w:lang w:val="en-US"/>
        </w:rPr>
        <w:t>, with the Decision of the Constitutional Court of Ukraine N 2-p/2020</w:t>
      </w:r>
      <w:r w:rsidR="002309A8">
        <w:rPr>
          <w:rFonts w:ascii="Times New Roman" w:hAnsi="Times New Roman" w:cs="Times New Roman"/>
          <w:sz w:val="20"/>
          <w:lang w:val="en-US"/>
        </w:rPr>
        <w:t xml:space="preserve"> dated </w:t>
      </w:r>
      <w:r w:rsidR="002309A8" w:rsidRPr="00367EB1">
        <w:rPr>
          <w:rFonts w:ascii="Times New Roman" w:hAnsi="Times New Roman" w:cs="Times New Roman"/>
          <w:sz w:val="20"/>
          <w:lang w:val="en-US"/>
        </w:rPr>
        <w:t xml:space="preserve">18.02.2020 </w:t>
      </w:r>
      <w:r w:rsidR="007D665B" w:rsidRPr="00367EB1">
        <w:rPr>
          <w:rFonts w:ascii="Times New Roman" w:hAnsi="Times New Roman" w:cs="Times New Roman"/>
          <w:sz w:val="20"/>
          <w:lang w:val="en-US"/>
        </w:rPr>
        <w:t xml:space="preserve">we state new and rather next collision of reforming of the right in Ukraine. All this </w:t>
      </w:r>
      <w:r w:rsidR="002309A8">
        <w:rPr>
          <w:rFonts w:ascii="Times New Roman" w:hAnsi="Times New Roman" w:cs="Times New Roman"/>
          <w:sz w:val="20"/>
          <w:lang w:val="en-US"/>
        </w:rPr>
        <w:t xml:space="preserve">is </w:t>
      </w:r>
      <w:r w:rsidR="007D665B" w:rsidRPr="00367EB1">
        <w:rPr>
          <w:rFonts w:ascii="Times New Roman" w:hAnsi="Times New Roman" w:cs="Times New Roman"/>
          <w:sz w:val="20"/>
          <w:lang w:val="en-US"/>
        </w:rPr>
        <w:t xml:space="preserve">absolutely and certainly reflected in the constitutional guarantees of independence of judges, affects </w:t>
      </w:r>
      <w:r w:rsidR="002309A8">
        <w:rPr>
          <w:rFonts w:ascii="Times New Roman" w:hAnsi="Times New Roman" w:cs="Times New Roman"/>
          <w:sz w:val="20"/>
          <w:lang w:val="en-US"/>
        </w:rPr>
        <w:t xml:space="preserve">both </w:t>
      </w:r>
      <w:r w:rsidR="007D665B" w:rsidRPr="00367EB1">
        <w:rPr>
          <w:rFonts w:ascii="Times New Roman" w:hAnsi="Times New Roman" w:cs="Times New Roman"/>
          <w:sz w:val="20"/>
          <w:lang w:val="en-US"/>
        </w:rPr>
        <w:t>prestig</w:t>
      </w:r>
      <w:r w:rsidR="002309A8">
        <w:rPr>
          <w:rFonts w:ascii="Times New Roman" w:hAnsi="Times New Roman" w:cs="Times New Roman"/>
          <w:sz w:val="20"/>
          <w:lang w:val="en-US"/>
        </w:rPr>
        <w:t>e</w:t>
      </w:r>
      <w:r w:rsidR="007D665B" w:rsidRPr="00367EB1">
        <w:rPr>
          <w:rFonts w:ascii="Times New Roman" w:hAnsi="Times New Roman" w:cs="Times New Roman"/>
          <w:sz w:val="20"/>
          <w:lang w:val="en-US"/>
        </w:rPr>
        <w:t xml:space="preserve"> and trust of citizens to judicial authority and morale of judges. Monetary grants of the international donors are once again spent by the authorities of Ukraine not reasonably and not effectively. </w:t>
      </w:r>
      <w:r w:rsidR="002309A8">
        <w:rPr>
          <w:rFonts w:ascii="Times New Roman" w:hAnsi="Times New Roman" w:cs="Times New Roman"/>
          <w:sz w:val="20"/>
          <w:lang w:val="en-US"/>
        </w:rPr>
        <w:t>In inferior courts</w:t>
      </w:r>
      <w:r w:rsidR="00472990">
        <w:rPr>
          <w:rFonts w:ascii="Times New Roman" w:hAnsi="Times New Roman" w:cs="Times New Roman"/>
          <w:sz w:val="20"/>
          <w:lang w:val="en-US"/>
        </w:rPr>
        <w:t>,</w:t>
      </w:r>
      <w:r w:rsidR="007D665B" w:rsidRPr="00367EB1">
        <w:rPr>
          <w:rFonts w:ascii="Times New Roman" w:hAnsi="Times New Roman" w:cs="Times New Roman"/>
          <w:sz w:val="20"/>
          <w:lang w:val="en-US"/>
        </w:rPr>
        <w:t xml:space="preserve"> some citizens dare to pour </w:t>
      </w:r>
      <w:r w:rsidR="002309A8">
        <w:rPr>
          <w:rFonts w:ascii="Times New Roman" w:hAnsi="Times New Roman" w:cs="Times New Roman"/>
          <w:sz w:val="20"/>
          <w:lang w:val="en-US"/>
        </w:rPr>
        <w:t xml:space="preserve">paint </w:t>
      </w:r>
      <w:r w:rsidR="007D665B" w:rsidRPr="00367EB1">
        <w:rPr>
          <w:rFonts w:ascii="Times New Roman" w:hAnsi="Times New Roman" w:cs="Times New Roman"/>
          <w:sz w:val="20"/>
          <w:lang w:val="en-US"/>
        </w:rPr>
        <w:t xml:space="preserve">in buildings of the courts over judges, to </w:t>
      </w:r>
      <w:r w:rsidR="002309A8">
        <w:rPr>
          <w:rFonts w:ascii="Times New Roman" w:hAnsi="Times New Roman" w:cs="Times New Roman"/>
          <w:sz w:val="20"/>
          <w:lang w:val="en-US"/>
        </w:rPr>
        <w:t xml:space="preserve">spit the </w:t>
      </w:r>
      <w:r w:rsidR="007D665B" w:rsidRPr="00367EB1">
        <w:rPr>
          <w:rFonts w:ascii="Times New Roman" w:hAnsi="Times New Roman" w:cs="Times New Roman"/>
          <w:sz w:val="20"/>
          <w:lang w:val="en-US"/>
        </w:rPr>
        <w:t xml:space="preserve">Themis's representatives. Periodically the power of Ukraine tries to review </w:t>
      </w:r>
      <w:r w:rsidR="00A5357F" w:rsidRPr="00A5357F">
        <w:rPr>
          <w:rFonts w:ascii="Times New Roman" w:hAnsi="Times New Roman" w:cs="Times New Roman"/>
          <w:sz w:val="20"/>
          <w:lang w:val="en-US"/>
        </w:rPr>
        <w:t>(reduce)</w:t>
      </w:r>
      <w:r w:rsidR="00A5357F" w:rsidRPr="00A5357F">
        <w:rPr>
          <w:rFonts w:ascii="Times New Roman" w:hAnsi="Times New Roman" w:cs="Times New Roman"/>
          <w:sz w:val="20"/>
          <w:lang w:val="en-US"/>
        </w:rPr>
        <w:t xml:space="preserve"> </w:t>
      </w:r>
      <w:r w:rsidR="007D665B" w:rsidRPr="00367EB1">
        <w:rPr>
          <w:rFonts w:ascii="Times New Roman" w:hAnsi="Times New Roman" w:cs="Times New Roman"/>
          <w:sz w:val="20"/>
          <w:lang w:val="en-US"/>
        </w:rPr>
        <w:t xml:space="preserve">the monetary reward to judges. As </w:t>
      </w:r>
      <w:r w:rsidR="0017038C" w:rsidRPr="00367EB1">
        <w:rPr>
          <w:rFonts w:ascii="Times New Roman" w:hAnsi="Times New Roman" w:cs="Times New Roman"/>
          <w:sz w:val="20"/>
          <w:lang w:val="en-US"/>
        </w:rPr>
        <w:t xml:space="preserve">we </w:t>
      </w:r>
      <w:r w:rsidR="0017038C">
        <w:rPr>
          <w:rFonts w:ascii="Times New Roman" w:hAnsi="Times New Roman" w:cs="Times New Roman"/>
          <w:sz w:val="20"/>
          <w:lang w:val="en-US"/>
        </w:rPr>
        <w:t xml:space="preserve">have </w:t>
      </w:r>
      <w:r w:rsidR="0017038C" w:rsidRPr="00367EB1">
        <w:rPr>
          <w:rFonts w:ascii="Times New Roman" w:hAnsi="Times New Roman" w:cs="Times New Roman"/>
          <w:sz w:val="20"/>
          <w:lang w:val="en-US"/>
        </w:rPr>
        <w:t>notice</w:t>
      </w:r>
      <w:r w:rsidR="0017038C">
        <w:rPr>
          <w:rFonts w:ascii="Times New Roman" w:hAnsi="Times New Roman" w:cs="Times New Roman"/>
          <w:sz w:val="20"/>
          <w:lang w:val="en-US"/>
        </w:rPr>
        <w:t>d</w:t>
      </w:r>
      <w:r w:rsidR="0017038C" w:rsidRPr="00367EB1">
        <w:rPr>
          <w:rFonts w:ascii="Times New Roman" w:hAnsi="Times New Roman" w:cs="Times New Roman"/>
          <w:sz w:val="20"/>
          <w:lang w:val="en-US"/>
        </w:rPr>
        <w:t xml:space="preserve"> it</w:t>
      </w:r>
      <w:r w:rsidR="007D665B" w:rsidRPr="00367EB1">
        <w:rPr>
          <w:rFonts w:ascii="Times New Roman" w:hAnsi="Times New Roman" w:cs="Times New Roman"/>
          <w:sz w:val="20"/>
          <w:lang w:val="en-US"/>
        </w:rPr>
        <w:t xml:space="preserve"> above</w:t>
      </w:r>
      <w:r w:rsidR="0017038C">
        <w:rPr>
          <w:rFonts w:ascii="Times New Roman" w:hAnsi="Times New Roman" w:cs="Times New Roman"/>
          <w:sz w:val="20"/>
          <w:lang w:val="en-US"/>
        </w:rPr>
        <w:t>,</w:t>
      </w:r>
      <w:r w:rsidR="007D665B" w:rsidRPr="00367EB1">
        <w:rPr>
          <w:rFonts w:ascii="Times New Roman" w:hAnsi="Times New Roman" w:cs="Times New Roman"/>
          <w:sz w:val="20"/>
          <w:lang w:val="en-US"/>
        </w:rPr>
        <w:t xml:space="preserve"> all this affects both prestig</w:t>
      </w:r>
      <w:r w:rsidR="0017038C">
        <w:rPr>
          <w:rFonts w:ascii="Times New Roman" w:hAnsi="Times New Roman" w:cs="Times New Roman"/>
          <w:sz w:val="20"/>
          <w:lang w:val="en-US"/>
        </w:rPr>
        <w:t>e</w:t>
      </w:r>
      <w:r w:rsidR="007D665B" w:rsidRPr="00367EB1">
        <w:rPr>
          <w:rFonts w:ascii="Times New Roman" w:hAnsi="Times New Roman" w:cs="Times New Roman"/>
          <w:sz w:val="20"/>
          <w:lang w:val="en-US"/>
        </w:rPr>
        <w:t xml:space="preserve"> of employees of </w:t>
      </w:r>
      <w:r w:rsidR="00472990">
        <w:rPr>
          <w:rFonts w:ascii="Times New Roman" w:hAnsi="Times New Roman" w:cs="Times New Roman"/>
          <w:sz w:val="20"/>
          <w:lang w:val="en-US"/>
        </w:rPr>
        <w:t xml:space="preserve">the </w:t>
      </w:r>
      <w:r w:rsidR="007D665B" w:rsidRPr="00367EB1">
        <w:rPr>
          <w:rFonts w:ascii="Times New Roman" w:hAnsi="Times New Roman" w:cs="Times New Roman"/>
          <w:sz w:val="20"/>
          <w:lang w:val="en-US"/>
        </w:rPr>
        <w:t xml:space="preserve">court, and trust of citizens to Themis. </w:t>
      </w:r>
      <w:r w:rsidR="0017038C">
        <w:rPr>
          <w:rFonts w:ascii="Times New Roman" w:hAnsi="Times New Roman" w:cs="Times New Roman"/>
          <w:sz w:val="20"/>
          <w:lang w:val="en-US"/>
        </w:rPr>
        <w:t>The</w:t>
      </w:r>
      <w:r w:rsidR="007D665B" w:rsidRPr="00367EB1">
        <w:rPr>
          <w:rFonts w:ascii="Times New Roman" w:hAnsi="Times New Roman" w:cs="Times New Roman"/>
          <w:sz w:val="20"/>
          <w:lang w:val="en-US"/>
        </w:rPr>
        <w:t xml:space="preserve"> personnel hunger in </w:t>
      </w:r>
      <w:r w:rsidR="0017038C">
        <w:rPr>
          <w:rFonts w:ascii="Times New Roman" w:hAnsi="Times New Roman" w:cs="Times New Roman"/>
          <w:sz w:val="20"/>
          <w:lang w:val="en-US"/>
        </w:rPr>
        <w:t>courts</w:t>
      </w:r>
      <w:r w:rsidR="007D665B" w:rsidRPr="00367EB1">
        <w:rPr>
          <w:rFonts w:ascii="Times New Roman" w:hAnsi="Times New Roman" w:cs="Times New Roman"/>
          <w:sz w:val="20"/>
          <w:lang w:val="en-US"/>
        </w:rPr>
        <w:t xml:space="preserve"> of Ukraine</w:t>
      </w:r>
      <w:r w:rsidR="0017038C">
        <w:rPr>
          <w:rFonts w:ascii="Times New Roman" w:hAnsi="Times New Roman" w:cs="Times New Roman"/>
          <w:sz w:val="20"/>
          <w:lang w:val="en-US"/>
        </w:rPr>
        <w:t xml:space="preserve"> is catastrophic</w:t>
      </w:r>
      <w:r w:rsidR="0017038C" w:rsidRPr="00367EB1">
        <w:rPr>
          <w:rFonts w:ascii="Times New Roman" w:hAnsi="Times New Roman" w:cs="Times New Roman"/>
          <w:sz w:val="20"/>
          <w:lang w:val="en-US"/>
        </w:rPr>
        <w:t>;</w:t>
      </w:r>
      <w:r w:rsidR="007D665B" w:rsidRPr="00367EB1">
        <w:rPr>
          <w:rFonts w:ascii="Times New Roman" w:hAnsi="Times New Roman" w:cs="Times New Roman"/>
          <w:sz w:val="20"/>
          <w:lang w:val="en-US"/>
        </w:rPr>
        <w:t xml:space="preserve"> courts due to the lack of judges are systematically closed. The reformed procedural legislation provides </w:t>
      </w:r>
      <w:r w:rsidR="00472990">
        <w:rPr>
          <w:rFonts w:ascii="Times New Roman" w:hAnsi="Times New Roman" w:cs="Times New Roman"/>
          <w:sz w:val="20"/>
          <w:lang w:val="en-US"/>
        </w:rPr>
        <w:t xml:space="preserve">the </w:t>
      </w:r>
      <w:r w:rsidR="007D665B" w:rsidRPr="00367EB1">
        <w:rPr>
          <w:rFonts w:ascii="Times New Roman" w:hAnsi="Times New Roman" w:cs="Times New Roman"/>
          <w:sz w:val="20"/>
          <w:lang w:val="en-US"/>
        </w:rPr>
        <w:t xml:space="preserve">introduction of </w:t>
      </w:r>
      <w:r w:rsidR="00472990">
        <w:rPr>
          <w:rFonts w:ascii="Times New Roman" w:hAnsi="Times New Roman" w:cs="Times New Roman"/>
          <w:sz w:val="20"/>
          <w:lang w:val="en-US"/>
        </w:rPr>
        <w:t xml:space="preserve">the </w:t>
      </w:r>
      <w:r w:rsidR="007D665B" w:rsidRPr="00367EB1">
        <w:rPr>
          <w:rFonts w:ascii="Times New Roman" w:hAnsi="Times New Roman" w:cs="Times New Roman"/>
          <w:sz w:val="20"/>
          <w:lang w:val="en-US"/>
        </w:rPr>
        <w:t>institute of jurymen; however</w:t>
      </w:r>
      <w:r w:rsidR="0017038C">
        <w:rPr>
          <w:rFonts w:ascii="Times New Roman" w:hAnsi="Times New Roman" w:cs="Times New Roman"/>
          <w:sz w:val="20"/>
          <w:lang w:val="en-US"/>
        </w:rPr>
        <w:t>,</w:t>
      </w:r>
      <w:r w:rsidR="007D665B" w:rsidRPr="00367EB1">
        <w:rPr>
          <w:rFonts w:ascii="Times New Roman" w:hAnsi="Times New Roman" w:cs="Times New Roman"/>
          <w:sz w:val="20"/>
          <w:lang w:val="en-US"/>
        </w:rPr>
        <w:t xml:space="preserve"> citizens do not want to be directly involved in </w:t>
      </w:r>
      <w:r w:rsidR="0017038C">
        <w:rPr>
          <w:rFonts w:ascii="Times New Roman" w:hAnsi="Times New Roman" w:cs="Times New Roman"/>
          <w:sz w:val="20"/>
          <w:lang w:val="en-US"/>
        </w:rPr>
        <w:t>sentences</w:t>
      </w:r>
      <w:r w:rsidR="007D665B" w:rsidRPr="00367EB1">
        <w:rPr>
          <w:rFonts w:ascii="Times New Roman" w:hAnsi="Times New Roman" w:cs="Times New Roman"/>
          <w:sz w:val="20"/>
          <w:lang w:val="en-US"/>
        </w:rPr>
        <w:t xml:space="preserve"> of justice and everywhere personnel hunger in the matter is </w:t>
      </w:r>
      <w:r w:rsidR="0017038C">
        <w:rPr>
          <w:rFonts w:ascii="Times New Roman" w:hAnsi="Times New Roman" w:cs="Times New Roman"/>
          <w:sz w:val="20"/>
          <w:lang w:val="en-US"/>
        </w:rPr>
        <w:t>seen</w:t>
      </w:r>
      <w:r w:rsidR="007D665B" w:rsidRPr="00367EB1">
        <w:rPr>
          <w:rFonts w:ascii="Times New Roman" w:hAnsi="Times New Roman" w:cs="Times New Roman"/>
          <w:sz w:val="20"/>
          <w:lang w:val="en-US"/>
        </w:rPr>
        <w:t>.</w:t>
      </w:r>
      <w:r w:rsidR="00E901A9" w:rsidRPr="00367EB1">
        <w:rPr>
          <w:rFonts w:ascii="Times New Roman" w:hAnsi="Times New Roman" w:cs="Times New Roman"/>
          <w:sz w:val="20"/>
          <w:lang w:val="en-US"/>
        </w:rPr>
        <w:t xml:space="preserve"> The immediate measures proposed in this work will lead to </w:t>
      </w:r>
      <w:r w:rsidR="0017038C">
        <w:rPr>
          <w:rFonts w:ascii="Times New Roman" w:hAnsi="Times New Roman" w:cs="Times New Roman"/>
          <w:sz w:val="20"/>
          <w:lang w:val="en-US"/>
        </w:rPr>
        <w:t>quick</w:t>
      </w:r>
      <w:r w:rsidR="00E901A9" w:rsidRPr="00367EB1">
        <w:rPr>
          <w:rFonts w:ascii="Times New Roman" w:hAnsi="Times New Roman" w:cs="Times New Roman"/>
          <w:sz w:val="20"/>
          <w:lang w:val="en-US"/>
        </w:rPr>
        <w:t xml:space="preserve"> and effective overcoming </w:t>
      </w:r>
      <w:r w:rsidR="0017038C">
        <w:rPr>
          <w:rFonts w:ascii="Times New Roman" w:hAnsi="Times New Roman" w:cs="Times New Roman"/>
          <w:sz w:val="20"/>
          <w:lang w:val="en-US"/>
        </w:rPr>
        <w:t xml:space="preserve">the </w:t>
      </w:r>
      <w:r w:rsidR="00E901A9" w:rsidRPr="00367EB1">
        <w:rPr>
          <w:rFonts w:ascii="Times New Roman" w:hAnsi="Times New Roman" w:cs="Times New Roman"/>
          <w:sz w:val="20"/>
          <w:lang w:val="en-US"/>
        </w:rPr>
        <w:t>crisis in judicial reform.</w:t>
      </w:r>
    </w:p>
    <w:p w:rsidR="003511CD" w:rsidRPr="00367EB1" w:rsidRDefault="003511CD" w:rsidP="003511CD">
      <w:pPr>
        <w:ind w:firstLine="709"/>
        <w:jc w:val="both"/>
        <w:rPr>
          <w:rFonts w:ascii="Times New Roman" w:hAnsi="Times New Roman" w:cs="Times New Roman"/>
          <w:sz w:val="20"/>
          <w:lang w:val="en-US"/>
        </w:rPr>
      </w:pPr>
      <w:r w:rsidRPr="00367EB1">
        <w:rPr>
          <w:rFonts w:ascii="Times New Roman" w:hAnsi="Times New Roman" w:cs="Times New Roman"/>
          <w:b/>
          <w:sz w:val="20"/>
          <w:lang w:val="en-US"/>
        </w:rPr>
        <w:t>Keywords:</w:t>
      </w:r>
      <w:r w:rsidRPr="00367EB1">
        <w:rPr>
          <w:rFonts w:ascii="Times New Roman" w:hAnsi="Times New Roman" w:cs="Times New Roman"/>
          <w:sz w:val="20"/>
          <w:lang w:val="en-US"/>
        </w:rPr>
        <w:t xml:space="preserve"> Judicial reform, </w:t>
      </w:r>
      <w:r w:rsidR="00472990">
        <w:rPr>
          <w:rFonts w:ascii="Times New Roman" w:hAnsi="Times New Roman" w:cs="Times New Roman"/>
          <w:sz w:val="20"/>
          <w:lang w:val="en-US"/>
        </w:rPr>
        <w:t xml:space="preserve">the </w:t>
      </w:r>
      <w:r w:rsidRPr="00367EB1">
        <w:rPr>
          <w:rFonts w:ascii="Times New Roman" w:hAnsi="Times New Roman" w:cs="Times New Roman"/>
          <w:sz w:val="20"/>
          <w:lang w:val="en-US"/>
        </w:rPr>
        <w:t>judicial system, justice, independence of judges, guarantees of legal proceedings.</w:t>
      </w:r>
    </w:p>
    <w:p w:rsidR="004E4837" w:rsidRPr="00367EB1" w:rsidRDefault="007D665B" w:rsidP="004E4837">
      <w:pPr>
        <w:jc w:val="center"/>
        <w:rPr>
          <w:rFonts w:ascii="Times New Roman" w:hAnsi="Times New Roman" w:cs="Times New Roman"/>
          <w:b/>
          <w:sz w:val="24"/>
          <w:lang w:val="en-US"/>
        </w:rPr>
      </w:pPr>
      <w:r w:rsidRPr="00367EB1">
        <w:rPr>
          <w:rFonts w:ascii="Times New Roman" w:hAnsi="Times New Roman" w:cs="Times New Roman"/>
          <w:b/>
          <w:sz w:val="24"/>
          <w:lang w:val="en-US"/>
        </w:rPr>
        <w:t>Introduction.</w:t>
      </w:r>
    </w:p>
    <w:p w:rsidR="006C3E00" w:rsidRPr="00367EB1" w:rsidRDefault="006C3E00" w:rsidP="004E4837">
      <w:pPr>
        <w:ind w:firstLine="709"/>
        <w:jc w:val="both"/>
        <w:rPr>
          <w:rFonts w:ascii="Times New Roman" w:hAnsi="Times New Roman" w:cs="Times New Roman"/>
          <w:b/>
          <w:sz w:val="24"/>
          <w:lang w:val="en-US"/>
        </w:rPr>
      </w:pPr>
      <w:r w:rsidRPr="00367EB1">
        <w:rPr>
          <w:rFonts w:ascii="Times New Roman" w:hAnsi="Times New Roman" w:cs="Times New Roman"/>
          <w:sz w:val="24"/>
          <w:lang w:val="en-US"/>
        </w:rPr>
        <w:t>The legislation and practice of its application inevitably absorb in themselves the previous experience of the human civilization. In the state and legal sphere – it is, first of all, those its stages when democratic principles of the social system and such progressive political and legal ideas as supremacy of law, the constitutional state, separation of the authorities, the priority of the rights and freedoms of the person over other social values began to get into public consciousness and practice gradually. At the same time</w:t>
      </w:r>
      <w:r w:rsidR="0017038C">
        <w:rPr>
          <w:rFonts w:ascii="Times New Roman" w:hAnsi="Times New Roman" w:cs="Times New Roman"/>
          <w:sz w:val="24"/>
          <w:lang w:val="en-US"/>
        </w:rPr>
        <w:t>,</w:t>
      </w:r>
      <w:r w:rsidRPr="00367EB1">
        <w:rPr>
          <w:rFonts w:ascii="Times New Roman" w:hAnsi="Times New Roman" w:cs="Times New Roman"/>
          <w:sz w:val="24"/>
          <w:lang w:val="en-US"/>
        </w:rPr>
        <w:t xml:space="preserve"> it is pertinent to remember the known sayings: "New is well forgotten old" and "History teaches us to the fact that </w:t>
      </w:r>
      <w:r w:rsidR="0017038C">
        <w:rPr>
          <w:rFonts w:ascii="Times New Roman" w:hAnsi="Times New Roman" w:cs="Times New Roman"/>
          <w:sz w:val="24"/>
          <w:lang w:val="en-US"/>
        </w:rPr>
        <w:t xml:space="preserve">it </w:t>
      </w:r>
      <w:r w:rsidRPr="00367EB1">
        <w:rPr>
          <w:rFonts w:ascii="Times New Roman" w:hAnsi="Times New Roman" w:cs="Times New Roman"/>
          <w:sz w:val="24"/>
          <w:lang w:val="en-US"/>
        </w:rPr>
        <w:t>teaches us to nothing". The last in i</w:t>
      </w:r>
      <w:r w:rsidR="0017038C">
        <w:rPr>
          <w:rFonts w:ascii="Times New Roman" w:hAnsi="Times New Roman" w:cs="Times New Roman"/>
          <w:sz w:val="24"/>
          <w:lang w:val="en-US"/>
        </w:rPr>
        <w:t>t</w:t>
      </w:r>
      <w:r w:rsidRPr="00367EB1">
        <w:rPr>
          <w:rFonts w:ascii="Times New Roman" w:hAnsi="Times New Roman" w:cs="Times New Roman"/>
          <w:sz w:val="24"/>
          <w:lang w:val="en-US"/>
        </w:rPr>
        <w:t xml:space="preserve">s pointed polemic form emphasizes inability or unwillingness of some statesmen and scientists-lawyers to wholly make use of historical experience of state and legal construction, including domestic. There can be the question: about what loan of experience in the state and legal sphere can there be a speech </w:t>
      </w:r>
      <w:r w:rsidR="00472990">
        <w:rPr>
          <w:rFonts w:ascii="Times New Roman" w:hAnsi="Times New Roman" w:cs="Times New Roman"/>
          <w:sz w:val="24"/>
          <w:lang w:val="en-US"/>
        </w:rPr>
        <w:t>concerning</w:t>
      </w:r>
      <w:r w:rsidRPr="00367EB1">
        <w:rPr>
          <w:rFonts w:ascii="Times New Roman" w:hAnsi="Times New Roman" w:cs="Times New Roman"/>
          <w:sz w:val="24"/>
          <w:lang w:val="en-US"/>
        </w:rPr>
        <w:t xml:space="preserve"> the absolutist Russian Empire</w:t>
      </w:r>
      <w:r w:rsidR="0017038C">
        <w:rPr>
          <w:rFonts w:ascii="Times New Roman" w:hAnsi="Times New Roman" w:cs="Times New Roman"/>
          <w:sz w:val="24"/>
          <w:lang w:val="en-US"/>
        </w:rPr>
        <w:t>, in</w:t>
      </w:r>
      <w:r w:rsidRPr="00367EB1">
        <w:rPr>
          <w:rFonts w:ascii="Times New Roman" w:hAnsi="Times New Roman" w:cs="Times New Roman"/>
          <w:sz w:val="24"/>
          <w:lang w:val="en-US"/>
        </w:rPr>
        <w:t xml:space="preserve"> which the most of present Ukraine or the totalitarian Soviet state </w:t>
      </w:r>
      <w:r w:rsidR="002436BE">
        <w:rPr>
          <w:rFonts w:ascii="Times New Roman" w:hAnsi="Times New Roman" w:cs="Times New Roman"/>
          <w:sz w:val="24"/>
          <w:lang w:val="en-US"/>
        </w:rPr>
        <w:t>had been</w:t>
      </w:r>
      <w:r w:rsidRPr="00367EB1">
        <w:rPr>
          <w:rFonts w:ascii="Times New Roman" w:hAnsi="Times New Roman" w:cs="Times New Roman"/>
          <w:sz w:val="24"/>
          <w:lang w:val="en-US"/>
        </w:rPr>
        <w:t xml:space="preserve">. But </w:t>
      </w:r>
      <w:r w:rsidR="00472990">
        <w:rPr>
          <w:rFonts w:ascii="Times New Roman" w:hAnsi="Times New Roman" w:cs="Times New Roman"/>
          <w:sz w:val="24"/>
          <w:lang w:val="en-US"/>
        </w:rPr>
        <w:t xml:space="preserve">the </w:t>
      </w:r>
      <w:r w:rsidRPr="00367EB1">
        <w:rPr>
          <w:rFonts w:ascii="Times New Roman" w:hAnsi="Times New Roman" w:cs="Times New Roman"/>
          <w:sz w:val="24"/>
          <w:lang w:val="en-US"/>
        </w:rPr>
        <w:t xml:space="preserve">ambiguously </w:t>
      </w:r>
      <w:r w:rsidRPr="00367EB1">
        <w:rPr>
          <w:rFonts w:ascii="Times New Roman" w:hAnsi="Times New Roman" w:cs="Times New Roman"/>
          <w:sz w:val="24"/>
          <w:lang w:val="en-US"/>
        </w:rPr>
        <w:lastRenderedPageBreak/>
        <w:t xml:space="preserve">negative answer to this question would be wrong and in essence anti-historical. Therefore, first, it is always possible to find something positive in complex systems of legal regulation and to use it in modern conditions. Second, it is possible to avoid mistakes which </w:t>
      </w:r>
      <w:r w:rsidR="002436BE">
        <w:rPr>
          <w:rFonts w:ascii="Times New Roman" w:hAnsi="Times New Roman" w:cs="Times New Roman"/>
          <w:sz w:val="24"/>
          <w:lang w:val="en-US"/>
        </w:rPr>
        <w:t>had been</w:t>
      </w:r>
      <w:r w:rsidRPr="00367EB1">
        <w:rPr>
          <w:rFonts w:ascii="Times New Roman" w:hAnsi="Times New Roman" w:cs="Times New Roman"/>
          <w:sz w:val="24"/>
          <w:lang w:val="en-US"/>
        </w:rPr>
        <w:t xml:space="preserve"> made in due time by our predecessors. [1, </w:t>
      </w:r>
      <w:r w:rsidR="003C0EC4">
        <w:rPr>
          <w:rFonts w:ascii="Times New Roman" w:hAnsi="Times New Roman" w:cs="Times New Roman"/>
          <w:sz w:val="24"/>
          <w:lang w:val="en-US"/>
        </w:rPr>
        <w:t>pp</w:t>
      </w:r>
      <w:r w:rsidRPr="00367EB1">
        <w:rPr>
          <w:rFonts w:ascii="Times New Roman" w:hAnsi="Times New Roman" w:cs="Times New Roman"/>
          <w:sz w:val="24"/>
          <w:lang w:val="en-US"/>
        </w:rPr>
        <w:t xml:space="preserve">. 309-310]. </w:t>
      </w:r>
    </w:p>
    <w:p w:rsidR="000C4717" w:rsidRPr="00367EB1" w:rsidRDefault="00B72967" w:rsidP="006C3E00">
      <w:pPr>
        <w:ind w:firstLine="709"/>
        <w:jc w:val="both"/>
        <w:rPr>
          <w:rFonts w:ascii="Times New Roman" w:hAnsi="Times New Roman" w:cs="Times New Roman"/>
          <w:sz w:val="24"/>
          <w:lang w:val="en-US"/>
        </w:rPr>
      </w:pPr>
      <w:r>
        <w:rPr>
          <w:rFonts w:ascii="Times New Roman" w:hAnsi="Times New Roman" w:cs="Times New Roman"/>
          <w:sz w:val="24"/>
          <w:lang w:val="en-US"/>
        </w:rPr>
        <w:t>The j</w:t>
      </w:r>
      <w:r w:rsidR="000C4717" w:rsidRPr="00367EB1">
        <w:rPr>
          <w:rFonts w:ascii="Times New Roman" w:hAnsi="Times New Roman" w:cs="Times New Roman"/>
          <w:sz w:val="24"/>
          <w:lang w:val="en-US"/>
        </w:rPr>
        <w:t xml:space="preserve">udicial reform is the set </w:t>
      </w:r>
      <w:r>
        <w:rPr>
          <w:rFonts w:ascii="Times New Roman" w:hAnsi="Times New Roman" w:cs="Times New Roman"/>
          <w:sz w:val="24"/>
          <w:lang w:val="en-US"/>
        </w:rPr>
        <w:t xml:space="preserve">of </w:t>
      </w:r>
      <w:r w:rsidR="000C4717" w:rsidRPr="00367EB1">
        <w:rPr>
          <w:rFonts w:ascii="Times New Roman" w:hAnsi="Times New Roman" w:cs="Times New Roman"/>
          <w:sz w:val="24"/>
          <w:lang w:val="en-US"/>
        </w:rPr>
        <w:t>interconnected, system, normative fixed at the nation-wide level (</w:t>
      </w:r>
      <w:r>
        <w:rPr>
          <w:rFonts w:ascii="Times New Roman" w:hAnsi="Times New Roman" w:cs="Times New Roman"/>
          <w:sz w:val="24"/>
          <w:lang w:val="en-US"/>
        </w:rPr>
        <w:t>by c</w:t>
      </w:r>
      <w:r w:rsidR="000C4717" w:rsidRPr="00367EB1">
        <w:rPr>
          <w:rFonts w:ascii="Times New Roman" w:hAnsi="Times New Roman" w:cs="Times New Roman"/>
          <w:sz w:val="24"/>
          <w:lang w:val="en-US"/>
        </w:rPr>
        <w:t>odifi</w:t>
      </w:r>
      <w:r>
        <w:rPr>
          <w:rFonts w:ascii="Times New Roman" w:hAnsi="Times New Roman" w:cs="Times New Roman"/>
          <w:sz w:val="24"/>
          <w:lang w:val="en-US"/>
        </w:rPr>
        <w:t>cation included</w:t>
      </w:r>
      <w:r w:rsidR="000C4717" w:rsidRPr="00367EB1">
        <w:rPr>
          <w:rFonts w:ascii="Times New Roman" w:hAnsi="Times New Roman" w:cs="Times New Roman"/>
          <w:sz w:val="24"/>
          <w:lang w:val="en-US"/>
        </w:rPr>
        <w:t xml:space="preserve">) changes in </w:t>
      </w:r>
      <w:r>
        <w:rPr>
          <w:rFonts w:ascii="Times New Roman" w:hAnsi="Times New Roman" w:cs="Times New Roman"/>
          <w:sz w:val="24"/>
          <w:lang w:val="en-US"/>
        </w:rPr>
        <w:t xml:space="preserve">the </w:t>
      </w:r>
      <w:r w:rsidR="000C4717" w:rsidRPr="00367EB1">
        <w:rPr>
          <w:rFonts w:ascii="Times New Roman" w:hAnsi="Times New Roman" w:cs="Times New Roman"/>
          <w:sz w:val="24"/>
          <w:lang w:val="en-US"/>
        </w:rPr>
        <w:t xml:space="preserve">area of </w:t>
      </w:r>
      <w:r w:rsidR="00472990">
        <w:rPr>
          <w:rFonts w:ascii="Times New Roman" w:hAnsi="Times New Roman" w:cs="Times New Roman"/>
          <w:sz w:val="24"/>
          <w:lang w:val="en-US"/>
        </w:rPr>
        <w:t xml:space="preserve">the </w:t>
      </w:r>
      <w:r w:rsidR="000C4717" w:rsidRPr="00367EB1">
        <w:rPr>
          <w:rFonts w:ascii="Times New Roman" w:hAnsi="Times New Roman" w:cs="Times New Roman"/>
          <w:sz w:val="24"/>
          <w:lang w:val="en-US"/>
        </w:rPr>
        <w:t xml:space="preserve">judicial system and the legal proceedings undertaken for </w:t>
      </w:r>
      <w:r w:rsidR="00472990">
        <w:rPr>
          <w:rFonts w:ascii="Times New Roman" w:hAnsi="Times New Roman" w:cs="Times New Roman"/>
          <w:sz w:val="24"/>
          <w:lang w:val="en-US"/>
        </w:rPr>
        <w:t xml:space="preserve">the </w:t>
      </w:r>
      <w:r w:rsidR="000C4717" w:rsidRPr="00367EB1">
        <w:rPr>
          <w:rFonts w:ascii="Times New Roman" w:hAnsi="Times New Roman" w:cs="Times New Roman"/>
          <w:sz w:val="24"/>
          <w:lang w:val="en-US"/>
        </w:rPr>
        <w:t xml:space="preserve">achievement of maximum efficiency of functioning of </w:t>
      </w:r>
      <w:r w:rsidR="00472990">
        <w:rPr>
          <w:rFonts w:ascii="Times New Roman" w:hAnsi="Times New Roman" w:cs="Times New Roman"/>
          <w:sz w:val="24"/>
          <w:lang w:val="en-US"/>
        </w:rPr>
        <w:t xml:space="preserve">the </w:t>
      </w:r>
      <w:r w:rsidR="000C4717" w:rsidRPr="00367EB1">
        <w:rPr>
          <w:rFonts w:ascii="Times New Roman" w:hAnsi="Times New Roman" w:cs="Times New Roman"/>
          <w:sz w:val="24"/>
          <w:lang w:val="en-US"/>
        </w:rPr>
        <w:t xml:space="preserve">judicial system and performed during </w:t>
      </w:r>
      <w:r>
        <w:rPr>
          <w:rFonts w:ascii="Times New Roman" w:hAnsi="Times New Roman" w:cs="Times New Roman"/>
          <w:sz w:val="24"/>
          <w:lang w:val="en-US"/>
        </w:rPr>
        <w:t xml:space="preserve">the </w:t>
      </w:r>
      <w:r w:rsidR="000C4717" w:rsidRPr="00367EB1">
        <w:rPr>
          <w:rFonts w:ascii="Times New Roman" w:hAnsi="Times New Roman" w:cs="Times New Roman"/>
          <w:sz w:val="24"/>
          <w:lang w:val="en-US"/>
        </w:rPr>
        <w:t xml:space="preserve">historically limited period. </w:t>
      </w:r>
    </w:p>
    <w:p w:rsidR="00EB6A89" w:rsidRPr="00367EB1" w:rsidRDefault="000C4717" w:rsidP="000C4717">
      <w:pPr>
        <w:ind w:firstLine="709"/>
        <w:jc w:val="both"/>
        <w:rPr>
          <w:rFonts w:ascii="Times New Roman" w:hAnsi="Times New Roman" w:cs="Times New Roman"/>
          <w:sz w:val="24"/>
          <w:lang w:val="en-US"/>
        </w:rPr>
      </w:pPr>
      <w:r w:rsidRPr="00367EB1">
        <w:rPr>
          <w:rFonts w:ascii="Times New Roman" w:hAnsi="Times New Roman" w:cs="Times New Roman"/>
          <w:sz w:val="24"/>
          <w:lang w:val="en-US"/>
        </w:rPr>
        <w:t xml:space="preserve">The declaration on the state sovereignty of Ukraine adopted by the Supreme Council of </w:t>
      </w:r>
      <w:r w:rsidR="00B72967">
        <w:rPr>
          <w:rFonts w:ascii="Times New Roman" w:hAnsi="Times New Roman" w:cs="Times New Roman"/>
          <w:sz w:val="24"/>
          <w:lang w:val="en-US"/>
        </w:rPr>
        <w:t xml:space="preserve">the </w:t>
      </w:r>
      <w:r w:rsidRPr="00367EB1">
        <w:rPr>
          <w:rFonts w:ascii="Times New Roman" w:hAnsi="Times New Roman" w:cs="Times New Roman"/>
          <w:sz w:val="24"/>
          <w:lang w:val="en-US"/>
        </w:rPr>
        <w:t>U</w:t>
      </w:r>
      <w:r w:rsidR="00B72967">
        <w:rPr>
          <w:rFonts w:ascii="Times New Roman" w:hAnsi="Times New Roman" w:cs="Times New Roman"/>
          <w:sz w:val="24"/>
          <w:lang w:val="en-US"/>
        </w:rPr>
        <w:t xml:space="preserve">krainian </w:t>
      </w:r>
      <w:r w:rsidRPr="00367EB1">
        <w:rPr>
          <w:rFonts w:ascii="Times New Roman" w:hAnsi="Times New Roman" w:cs="Times New Roman"/>
          <w:sz w:val="24"/>
          <w:lang w:val="en-US"/>
        </w:rPr>
        <w:t>SSR on July 16, 1990</w:t>
      </w:r>
      <w:r w:rsidR="00472990">
        <w:rPr>
          <w:rFonts w:ascii="Times New Roman" w:hAnsi="Times New Roman" w:cs="Times New Roman"/>
          <w:sz w:val="24"/>
          <w:lang w:val="en-US"/>
        </w:rPr>
        <w:t>,</w:t>
      </w:r>
      <w:r w:rsidRPr="00367EB1">
        <w:rPr>
          <w:rFonts w:ascii="Times New Roman" w:hAnsi="Times New Roman" w:cs="Times New Roman"/>
          <w:sz w:val="24"/>
          <w:lang w:val="en-US"/>
        </w:rPr>
        <w:t xml:space="preserve"> proclaimed the state sovereignty of Ukraine. The declaration proclaimed: "</w:t>
      </w:r>
      <w:r w:rsidR="00B72967">
        <w:rPr>
          <w:rFonts w:ascii="Times New Roman" w:hAnsi="Times New Roman" w:cs="Times New Roman"/>
          <w:sz w:val="24"/>
          <w:lang w:val="en-US"/>
        </w:rPr>
        <w:t>A</w:t>
      </w:r>
      <w:r w:rsidRPr="00367EB1">
        <w:rPr>
          <w:rFonts w:ascii="Times New Roman" w:hAnsi="Times New Roman" w:cs="Times New Roman"/>
          <w:sz w:val="24"/>
          <w:lang w:val="en-US"/>
        </w:rPr>
        <w:t xml:space="preserve">ll citizens are equal </w:t>
      </w:r>
      <w:r w:rsidR="00B72967">
        <w:rPr>
          <w:rFonts w:ascii="Times New Roman" w:hAnsi="Times New Roman" w:cs="Times New Roman"/>
          <w:sz w:val="24"/>
          <w:lang w:val="en-US"/>
        </w:rPr>
        <w:t xml:space="preserve">in the eyes of the </w:t>
      </w:r>
      <w:r w:rsidRPr="00367EB1">
        <w:rPr>
          <w:rFonts w:ascii="Times New Roman" w:hAnsi="Times New Roman" w:cs="Times New Roman"/>
          <w:sz w:val="24"/>
          <w:lang w:val="en-US"/>
        </w:rPr>
        <w:t xml:space="preserve">law, irrespective of the origin, the social and property status, the racial and national identity, </w:t>
      </w:r>
      <w:r w:rsidR="00B72967">
        <w:rPr>
          <w:rFonts w:ascii="Times New Roman" w:hAnsi="Times New Roman" w:cs="Times New Roman"/>
          <w:sz w:val="24"/>
          <w:lang w:val="en-US"/>
        </w:rPr>
        <w:t>sex</w:t>
      </w:r>
      <w:r w:rsidRPr="00367EB1">
        <w:rPr>
          <w:rFonts w:ascii="Times New Roman" w:hAnsi="Times New Roman" w:cs="Times New Roman"/>
          <w:sz w:val="24"/>
          <w:lang w:val="en-US"/>
        </w:rPr>
        <w:t>, education, political views, religious beliefs, the sort and character of occupations". On August 24, 1991</w:t>
      </w:r>
      <w:r w:rsidR="00B72967">
        <w:rPr>
          <w:rFonts w:ascii="Times New Roman" w:hAnsi="Times New Roman" w:cs="Times New Roman"/>
          <w:sz w:val="24"/>
          <w:lang w:val="en-US"/>
        </w:rPr>
        <w:t>,</w:t>
      </w:r>
      <w:r w:rsidRPr="00367EB1">
        <w:rPr>
          <w:rFonts w:ascii="Times New Roman" w:hAnsi="Times New Roman" w:cs="Times New Roman"/>
          <w:sz w:val="24"/>
          <w:lang w:val="en-US"/>
        </w:rPr>
        <w:t xml:space="preserve"> the Supreme Council of the Ukrainian SSR adopted the Act of </w:t>
      </w:r>
      <w:r w:rsidR="00B72967">
        <w:rPr>
          <w:rFonts w:ascii="Times New Roman" w:hAnsi="Times New Roman" w:cs="Times New Roman"/>
          <w:sz w:val="24"/>
          <w:lang w:val="en-US"/>
        </w:rPr>
        <w:t>D</w:t>
      </w:r>
      <w:r w:rsidRPr="00367EB1">
        <w:rPr>
          <w:rFonts w:ascii="Times New Roman" w:hAnsi="Times New Roman" w:cs="Times New Roman"/>
          <w:sz w:val="24"/>
          <w:lang w:val="en-US"/>
        </w:rPr>
        <w:t xml:space="preserve">eclaration of </w:t>
      </w:r>
      <w:r w:rsidR="00B72967">
        <w:rPr>
          <w:rFonts w:ascii="Times New Roman" w:hAnsi="Times New Roman" w:cs="Times New Roman"/>
          <w:sz w:val="24"/>
          <w:lang w:val="en-US"/>
        </w:rPr>
        <w:t>I</w:t>
      </w:r>
      <w:r w:rsidRPr="00367EB1">
        <w:rPr>
          <w:rFonts w:ascii="Times New Roman" w:hAnsi="Times New Roman" w:cs="Times New Roman"/>
          <w:sz w:val="24"/>
          <w:lang w:val="en-US"/>
        </w:rPr>
        <w:t xml:space="preserve">ndependence of Ukraine and adopted the Resolution "About Declaration of Independence of Ukraine" which announced Ukraine </w:t>
      </w:r>
      <w:r w:rsidR="00B72967">
        <w:rPr>
          <w:rFonts w:ascii="Times New Roman" w:hAnsi="Times New Roman" w:cs="Times New Roman"/>
          <w:sz w:val="24"/>
          <w:lang w:val="en-US"/>
        </w:rPr>
        <w:t xml:space="preserve">as </w:t>
      </w:r>
      <w:r w:rsidRPr="00367EB1">
        <w:rPr>
          <w:rFonts w:ascii="Times New Roman" w:hAnsi="Times New Roman" w:cs="Times New Roman"/>
          <w:sz w:val="24"/>
          <w:lang w:val="en-US"/>
        </w:rPr>
        <w:t xml:space="preserve">the independent democratic state. From the moment of formation of modern Ukraine, that is for nearly three decades, in Ukraine reforms are undertaken. </w:t>
      </w:r>
      <w:r w:rsidR="00B72967">
        <w:rPr>
          <w:rFonts w:ascii="Times New Roman" w:hAnsi="Times New Roman" w:cs="Times New Roman"/>
          <w:sz w:val="24"/>
          <w:lang w:val="en-US"/>
        </w:rPr>
        <w:t>A</w:t>
      </w:r>
      <w:r w:rsidRPr="00367EB1">
        <w:rPr>
          <w:rFonts w:ascii="Times New Roman" w:hAnsi="Times New Roman" w:cs="Times New Roman"/>
          <w:sz w:val="24"/>
          <w:lang w:val="en-US"/>
        </w:rPr>
        <w:t xml:space="preserve"> legislator of Ukraine continuously reforms judicial authority.</w:t>
      </w:r>
    </w:p>
    <w:p w:rsidR="000C4717" w:rsidRPr="00367EB1" w:rsidRDefault="00EB6A89" w:rsidP="000C4717">
      <w:pPr>
        <w:ind w:firstLine="709"/>
        <w:jc w:val="both"/>
        <w:rPr>
          <w:rFonts w:ascii="Times New Roman" w:hAnsi="Times New Roman" w:cs="Times New Roman"/>
          <w:sz w:val="24"/>
          <w:lang w:val="en-US"/>
        </w:rPr>
      </w:pPr>
      <w:r w:rsidRPr="00367EB1">
        <w:rPr>
          <w:rFonts w:ascii="Times New Roman" w:hAnsi="Times New Roman" w:cs="Times New Roman"/>
          <w:sz w:val="24"/>
          <w:lang w:val="en-US"/>
        </w:rPr>
        <w:t>At the heart of judicial and legal reform in Ukraine accepted by the Supreme Council of Ukraine on April 28, 1992</w:t>
      </w:r>
      <w:r w:rsidR="00472990">
        <w:rPr>
          <w:rFonts w:ascii="Times New Roman" w:hAnsi="Times New Roman" w:cs="Times New Roman"/>
          <w:sz w:val="24"/>
          <w:lang w:val="en-US"/>
        </w:rPr>
        <w:t>,</w:t>
      </w:r>
      <w:r w:rsidRPr="00367EB1">
        <w:rPr>
          <w:rFonts w:ascii="Times New Roman" w:hAnsi="Times New Roman" w:cs="Times New Roman"/>
          <w:sz w:val="24"/>
          <w:lang w:val="en-US"/>
        </w:rPr>
        <w:t xml:space="preserve"> it was indicated </w:t>
      </w:r>
      <w:r w:rsidR="00931AE7">
        <w:rPr>
          <w:rFonts w:ascii="Times New Roman" w:hAnsi="Times New Roman" w:cs="Times New Roman"/>
          <w:sz w:val="24"/>
          <w:lang w:val="en-US"/>
        </w:rPr>
        <w:t>that</w:t>
      </w:r>
      <w:r w:rsidRPr="00367EB1">
        <w:rPr>
          <w:rFonts w:ascii="Times New Roman" w:hAnsi="Times New Roman" w:cs="Times New Roman"/>
          <w:sz w:val="24"/>
          <w:lang w:val="en-US"/>
        </w:rPr>
        <w:t xml:space="preserve"> need of judicial and legal reform is caused by the fact that courts endure the deep crisis caused by many factors which negatively influence their activity. The </w:t>
      </w:r>
      <w:r w:rsidR="00931AE7">
        <w:rPr>
          <w:rFonts w:ascii="Times New Roman" w:hAnsi="Times New Roman" w:cs="Times New Roman"/>
          <w:sz w:val="24"/>
          <w:lang w:val="en-US"/>
        </w:rPr>
        <w:t>j</w:t>
      </w:r>
      <w:r w:rsidRPr="00367EB1">
        <w:rPr>
          <w:rFonts w:ascii="Times New Roman" w:hAnsi="Times New Roman" w:cs="Times New Roman"/>
          <w:sz w:val="24"/>
          <w:lang w:val="en-US"/>
        </w:rPr>
        <w:t xml:space="preserve">udicial reform undertaken in Ukraine was intended to make the number of cardinal changes, to accept precepts of </w:t>
      </w:r>
      <w:r w:rsidR="00472990">
        <w:rPr>
          <w:rFonts w:ascii="Times New Roman" w:hAnsi="Times New Roman" w:cs="Times New Roman"/>
          <w:sz w:val="24"/>
          <w:lang w:val="en-US"/>
        </w:rPr>
        <w:t xml:space="preserve">the </w:t>
      </w:r>
      <w:r w:rsidRPr="00367EB1">
        <w:rPr>
          <w:rFonts w:ascii="Times New Roman" w:hAnsi="Times New Roman" w:cs="Times New Roman"/>
          <w:sz w:val="24"/>
          <w:lang w:val="en-US"/>
        </w:rPr>
        <w:t xml:space="preserve">law which in the set shall change </w:t>
      </w:r>
      <w:r w:rsidR="00472990">
        <w:rPr>
          <w:rFonts w:ascii="Times New Roman" w:hAnsi="Times New Roman" w:cs="Times New Roman"/>
          <w:sz w:val="24"/>
          <w:lang w:val="en-US"/>
        </w:rPr>
        <w:t xml:space="preserve">the </w:t>
      </w:r>
      <w:r w:rsidRPr="00367EB1">
        <w:rPr>
          <w:rFonts w:ascii="Times New Roman" w:hAnsi="Times New Roman" w:cs="Times New Roman"/>
          <w:sz w:val="24"/>
          <w:lang w:val="en-US"/>
        </w:rPr>
        <w:t xml:space="preserve">judicial system of </w:t>
      </w:r>
      <w:proofErr w:type="gramStart"/>
      <w:r w:rsidRPr="00367EB1">
        <w:rPr>
          <w:rFonts w:ascii="Times New Roman" w:hAnsi="Times New Roman" w:cs="Times New Roman"/>
          <w:sz w:val="24"/>
          <w:lang w:val="en-US"/>
        </w:rPr>
        <w:t>Ukraine, that</w:t>
      </w:r>
      <w:proofErr w:type="gramEnd"/>
      <w:r w:rsidRPr="00367EB1">
        <w:rPr>
          <w:rFonts w:ascii="Times New Roman" w:hAnsi="Times New Roman" w:cs="Times New Roman"/>
          <w:sz w:val="24"/>
          <w:lang w:val="en-US"/>
        </w:rPr>
        <w:t xml:space="preserve"> is </w:t>
      </w:r>
      <w:r w:rsidR="00931AE7">
        <w:rPr>
          <w:rFonts w:ascii="Times New Roman" w:hAnsi="Times New Roman" w:cs="Times New Roman"/>
          <w:sz w:val="24"/>
          <w:lang w:val="en-US"/>
        </w:rPr>
        <w:t>the</w:t>
      </w:r>
      <w:r w:rsidRPr="00367EB1">
        <w:rPr>
          <w:rFonts w:ascii="Times New Roman" w:hAnsi="Times New Roman" w:cs="Times New Roman"/>
          <w:sz w:val="24"/>
          <w:lang w:val="en-US"/>
        </w:rPr>
        <w:t xml:space="preserve"> system of the judicial organization and the order of permission of legal cases. </w:t>
      </w:r>
      <w:r w:rsidR="00931AE7">
        <w:rPr>
          <w:rFonts w:ascii="Times New Roman" w:hAnsi="Times New Roman" w:cs="Times New Roman"/>
          <w:sz w:val="24"/>
          <w:lang w:val="en-US"/>
        </w:rPr>
        <w:t>The c</w:t>
      </w:r>
      <w:r w:rsidRPr="00367EB1">
        <w:rPr>
          <w:rFonts w:ascii="Times New Roman" w:hAnsi="Times New Roman" w:cs="Times New Roman"/>
          <w:sz w:val="24"/>
          <w:lang w:val="en-US"/>
        </w:rPr>
        <w:t xml:space="preserve">rucial elements of </w:t>
      </w:r>
      <w:r w:rsidR="00931AE7">
        <w:rPr>
          <w:rFonts w:ascii="Times New Roman" w:hAnsi="Times New Roman" w:cs="Times New Roman"/>
          <w:sz w:val="24"/>
          <w:lang w:val="en-US"/>
        </w:rPr>
        <w:t xml:space="preserve">the </w:t>
      </w:r>
      <w:r w:rsidRPr="00367EB1">
        <w:rPr>
          <w:rFonts w:ascii="Times New Roman" w:hAnsi="Times New Roman" w:cs="Times New Roman"/>
          <w:sz w:val="24"/>
          <w:lang w:val="en-US"/>
        </w:rPr>
        <w:t xml:space="preserve">reform are reorganization of </w:t>
      </w:r>
      <w:r w:rsidR="00931AE7">
        <w:rPr>
          <w:rFonts w:ascii="Times New Roman" w:hAnsi="Times New Roman" w:cs="Times New Roman"/>
          <w:sz w:val="24"/>
          <w:lang w:val="en-US"/>
        </w:rPr>
        <w:t>courts</w:t>
      </w:r>
      <w:r w:rsidRPr="00367EB1">
        <w:rPr>
          <w:rFonts w:ascii="Times New Roman" w:hAnsi="Times New Roman" w:cs="Times New Roman"/>
          <w:sz w:val="24"/>
          <w:lang w:val="en-US"/>
        </w:rPr>
        <w:t xml:space="preserve"> and reduction of the staff of judges; updating and clarification of the judicial body - the qualified estimation of </w:t>
      </w:r>
      <w:r w:rsidR="00B62E59">
        <w:rPr>
          <w:rFonts w:ascii="Times New Roman" w:hAnsi="Times New Roman" w:cs="Times New Roman"/>
          <w:sz w:val="24"/>
          <w:lang w:val="en-US"/>
        </w:rPr>
        <w:t xml:space="preserve">the </w:t>
      </w:r>
      <w:r w:rsidRPr="00367EB1">
        <w:rPr>
          <w:rFonts w:ascii="Times New Roman" w:hAnsi="Times New Roman" w:cs="Times New Roman"/>
          <w:sz w:val="24"/>
          <w:lang w:val="en-US"/>
        </w:rPr>
        <w:t xml:space="preserve">effective judges; and also competitive selection: both candidates for the judgeship, and effective judges at their personnel movement (change of court or specialization of the judge); independence of judicial management: the public authority to which competence including also forming of the judicial body and </w:t>
      </w:r>
      <w:r w:rsidR="00B62E59">
        <w:rPr>
          <w:rFonts w:ascii="Times New Roman" w:hAnsi="Times New Roman" w:cs="Times New Roman"/>
          <w:sz w:val="24"/>
          <w:lang w:val="en-US"/>
        </w:rPr>
        <w:t>executi</w:t>
      </w:r>
      <w:r w:rsidRPr="00367EB1">
        <w:rPr>
          <w:rFonts w:ascii="Times New Roman" w:hAnsi="Times New Roman" w:cs="Times New Roman"/>
          <w:sz w:val="24"/>
          <w:lang w:val="en-US"/>
        </w:rPr>
        <w:t xml:space="preserve">on of authority punishments – the Supreme Council of Justice are referred is created; optimization of legal proceedings: electronic legal proceedings, remote legal proceedings, increase in court fee, lawyer monopoly for representation in </w:t>
      </w:r>
      <w:r w:rsidR="00B62E59">
        <w:rPr>
          <w:rFonts w:ascii="Times New Roman" w:hAnsi="Times New Roman" w:cs="Times New Roman"/>
          <w:sz w:val="24"/>
          <w:lang w:val="en-US"/>
        </w:rPr>
        <w:t>courts</w:t>
      </w:r>
      <w:r w:rsidRPr="00367EB1">
        <w:rPr>
          <w:rFonts w:ascii="Times New Roman" w:hAnsi="Times New Roman" w:cs="Times New Roman"/>
          <w:sz w:val="24"/>
          <w:lang w:val="en-US"/>
        </w:rPr>
        <w:t>, introduction of the concept of "standard or model affairs", modification of the existing procedural codes of Ukraine.</w:t>
      </w:r>
      <w:r w:rsidR="000C4717" w:rsidRPr="00367EB1">
        <w:rPr>
          <w:rFonts w:ascii="Times New Roman" w:hAnsi="Times New Roman" w:cs="Times New Roman"/>
          <w:sz w:val="24"/>
          <w:lang w:val="en-US"/>
        </w:rPr>
        <w:t xml:space="preserve"> [2].</w:t>
      </w:r>
      <w:r w:rsidR="00600A35" w:rsidRPr="00367EB1">
        <w:rPr>
          <w:rFonts w:ascii="Times New Roman" w:hAnsi="Times New Roman" w:cs="Times New Roman"/>
          <w:sz w:val="24"/>
          <w:lang w:val="en-US"/>
        </w:rPr>
        <w:t xml:space="preserve"> </w:t>
      </w:r>
    </w:p>
    <w:p w:rsidR="00BF2D40" w:rsidRPr="00367EB1" w:rsidRDefault="006C3E00" w:rsidP="00EB6A89">
      <w:pPr>
        <w:jc w:val="both"/>
        <w:rPr>
          <w:rFonts w:ascii="Times New Roman" w:hAnsi="Times New Roman" w:cs="Times New Roman"/>
          <w:sz w:val="24"/>
          <w:lang w:val="en-US"/>
        </w:rPr>
      </w:pPr>
      <w:r w:rsidRPr="00367EB1">
        <w:rPr>
          <w:rFonts w:ascii="Times New Roman" w:hAnsi="Times New Roman" w:cs="Times New Roman"/>
          <w:sz w:val="24"/>
          <w:lang w:val="en-US"/>
        </w:rPr>
        <w:tab/>
        <w:t xml:space="preserve">So, as we </w:t>
      </w:r>
      <w:r w:rsidR="00B62E59">
        <w:rPr>
          <w:rFonts w:ascii="Times New Roman" w:hAnsi="Times New Roman" w:cs="Times New Roman"/>
          <w:sz w:val="24"/>
          <w:lang w:val="en-US"/>
        </w:rPr>
        <w:t xml:space="preserve">have </w:t>
      </w:r>
      <w:r w:rsidRPr="00367EB1">
        <w:rPr>
          <w:rFonts w:ascii="Times New Roman" w:hAnsi="Times New Roman" w:cs="Times New Roman"/>
          <w:sz w:val="24"/>
          <w:lang w:val="en-US"/>
        </w:rPr>
        <w:t>established above</w:t>
      </w:r>
      <w:r w:rsidR="00B62E59">
        <w:rPr>
          <w:rFonts w:ascii="Times New Roman" w:hAnsi="Times New Roman" w:cs="Times New Roman"/>
          <w:sz w:val="24"/>
          <w:lang w:val="en-US"/>
        </w:rPr>
        <w:t>,</w:t>
      </w:r>
      <w:r w:rsidRPr="00367EB1">
        <w:rPr>
          <w:rFonts w:ascii="Times New Roman" w:hAnsi="Times New Roman" w:cs="Times New Roman"/>
          <w:sz w:val="24"/>
          <w:lang w:val="en-US"/>
        </w:rPr>
        <w:t xml:space="preserve"> for all history of </w:t>
      </w:r>
      <w:r w:rsidR="00472990">
        <w:rPr>
          <w:rFonts w:ascii="Times New Roman" w:hAnsi="Times New Roman" w:cs="Times New Roman"/>
          <w:sz w:val="24"/>
          <w:lang w:val="en-US"/>
        </w:rPr>
        <w:t xml:space="preserve">the </w:t>
      </w:r>
      <w:r w:rsidRPr="00367EB1">
        <w:rPr>
          <w:rFonts w:ascii="Times New Roman" w:hAnsi="Times New Roman" w:cs="Times New Roman"/>
          <w:sz w:val="24"/>
          <w:lang w:val="en-US"/>
        </w:rPr>
        <w:t xml:space="preserve">existence of modern Ukraine, </w:t>
      </w:r>
      <w:r w:rsidR="00B62E59">
        <w:rPr>
          <w:rFonts w:ascii="Times New Roman" w:hAnsi="Times New Roman" w:cs="Times New Roman"/>
          <w:sz w:val="24"/>
          <w:lang w:val="en-US"/>
        </w:rPr>
        <w:t>a</w:t>
      </w:r>
      <w:r w:rsidRPr="00367EB1">
        <w:rPr>
          <w:rFonts w:ascii="Times New Roman" w:hAnsi="Times New Roman" w:cs="Times New Roman"/>
          <w:sz w:val="24"/>
          <w:lang w:val="en-US"/>
        </w:rPr>
        <w:t xml:space="preserve"> legislator of Ukraine undertakes in the country infinite reform in the field of justice. At the same time</w:t>
      </w:r>
      <w:r w:rsidR="00A967E3">
        <w:rPr>
          <w:rFonts w:ascii="Times New Roman" w:hAnsi="Times New Roman" w:cs="Times New Roman"/>
          <w:sz w:val="24"/>
          <w:lang w:val="en-US"/>
        </w:rPr>
        <w:t>,</w:t>
      </w:r>
      <w:r w:rsidRPr="00367EB1">
        <w:rPr>
          <w:rFonts w:ascii="Times New Roman" w:hAnsi="Times New Roman" w:cs="Times New Roman"/>
          <w:sz w:val="24"/>
          <w:lang w:val="en-US"/>
        </w:rPr>
        <w:t xml:space="preserve"> reforms in the field of </w:t>
      </w:r>
      <w:r w:rsidR="00472990">
        <w:rPr>
          <w:rFonts w:ascii="Times New Roman" w:hAnsi="Times New Roman" w:cs="Times New Roman"/>
          <w:sz w:val="24"/>
          <w:lang w:val="en-US"/>
        </w:rPr>
        <w:t xml:space="preserve">the </w:t>
      </w:r>
      <w:r w:rsidRPr="00367EB1">
        <w:rPr>
          <w:rFonts w:ascii="Times New Roman" w:hAnsi="Times New Roman" w:cs="Times New Roman"/>
          <w:sz w:val="24"/>
          <w:lang w:val="en-US"/>
        </w:rPr>
        <w:t xml:space="preserve">judicial system, legal professions that is </w:t>
      </w:r>
      <w:r w:rsidR="000D0F22" w:rsidRPr="00367EB1">
        <w:rPr>
          <w:rFonts w:ascii="Times New Roman" w:hAnsi="Times New Roman" w:cs="Times New Roman"/>
          <w:sz w:val="24"/>
          <w:lang w:val="en-US"/>
        </w:rPr>
        <w:t xml:space="preserve">– </w:t>
      </w:r>
      <w:r w:rsidR="00A967E3" w:rsidRPr="00367EB1">
        <w:rPr>
          <w:rFonts w:ascii="Times New Roman" w:hAnsi="Times New Roman" w:cs="Times New Roman"/>
          <w:sz w:val="24"/>
          <w:lang w:val="en-US"/>
        </w:rPr>
        <w:t>not specialists in th</w:t>
      </w:r>
      <w:r w:rsidR="00A967E3">
        <w:rPr>
          <w:rFonts w:ascii="Times New Roman" w:hAnsi="Times New Roman" w:cs="Times New Roman"/>
          <w:sz w:val="24"/>
          <w:lang w:val="en-US"/>
        </w:rPr>
        <w:t>at</w:t>
      </w:r>
      <w:r w:rsidR="00A967E3" w:rsidRPr="00367EB1">
        <w:rPr>
          <w:rFonts w:ascii="Times New Roman" w:hAnsi="Times New Roman" w:cs="Times New Roman"/>
          <w:sz w:val="24"/>
          <w:lang w:val="en-US"/>
        </w:rPr>
        <w:t xml:space="preserve"> area are engaged </w:t>
      </w:r>
      <w:r w:rsidR="00A967E3">
        <w:rPr>
          <w:rFonts w:ascii="Times New Roman" w:hAnsi="Times New Roman" w:cs="Times New Roman"/>
          <w:sz w:val="24"/>
          <w:lang w:val="en-US"/>
        </w:rPr>
        <w:t xml:space="preserve">in the </w:t>
      </w:r>
      <w:r w:rsidR="000D0F22" w:rsidRPr="00367EB1">
        <w:rPr>
          <w:rFonts w:ascii="Times New Roman" w:hAnsi="Times New Roman" w:cs="Times New Roman"/>
          <w:sz w:val="24"/>
          <w:lang w:val="en-US"/>
        </w:rPr>
        <w:t xml:space="preserve">legal reforms. Many projects of schools of sciences of jurisprudence of Ukraine and remained unconsidered </w:t>
      </w:r>
      <w:r w:rsidR="00A967E3">
        <w:rPr>
          <w:rFonts w:ascii="Times New Roman" w:hAnsi="Times New Roman" w:cs="Times New Roman"/>
          <w:sz w:val="24"/>
          <w:lang w:val="en-US"/>
        </w:rPr>
        <w:t xml:space="preserve">by </w:t>
      </w:r>
      <w:r w:rsidR="000D0F22" w:rsidRPr="00367EB1">
        <w:rPr>
          <w:rFonts w:ascii="Times New Roman" w:hAnsi="Times New Roman" w:cs="Times New Roman"/>
          <w:sz w:val="24"/>
          <w:lang w:val="en-US"/>
        </w:rPr>
        <w:t xml:space="preserve">the Supreme Council of Ukraine as in </w:t>
      </w:r>
      <w:r w:rsidR="00A967E3">
        <w:rPr>
          <w:rFonts w:ascii="Times New Roman" w:hAnsi="Times New Roman" w:cs="Times New Roman"/>
          <w:sz w:val="24"/>
          <w:lang w:val="en-US"/>
        </w:rPr>
        <w:t xml:space="preserve">the </w:t>
      </w:r>
      <w:r w:rsidR="000D0F22" w:rsidRPr="00367EB1">
        <w:rPr>
          <w:rFonts w:ascii="Times New Roman" w:hAnsi="Times New Roman" w:cs="Times New Roman"/>
          <w:sz w:val="24"/>
          <w:lang w:val="en-US"/>
        </w:rPr>
        <w:t xml:space="preserve">most cases all next </w:t>
      </w:r>
      <w:r w:rsidR="0018604A" w:rsidRPr="00367EB1">
        <w:rPr>
          <w:rFonts w:ascii="Times New Roman" w:hAnsi="Times New Roman" w:cs="Times New Roman"/>
          <w:sz w:val="24"/>
          <w:lang w:val="en-US"/>
        </w:rPr>
        <w:t xml:space="preserve">"large-scale" </w:t>
      </w:r>
      <w:r w:rsidR="000D0F22" w:rsidRPr="00367EB1">
        <w:rPr>
          <w:rFonts w:ascii="Times New Roman" w:hAnsi="Times New Roman" w:cs="Times New Roman"/>
          <w:sz w:val="24"/>
          <w:lang w:val="en-US"/>
        </w:rPr>
        <w:t>reforms are undertaken spontaneously – to please to the next won political force and have rather populist character, without setting as the purpose improvement of quality of life of the Ukrainian people, and in this case</w:t>
      </w:r>
      <w:r w:rsidR="00A967E3">
        <w:rPr>
          <w:rFonts w:ascii="Times New Roman" w:hAnsi="Times New Roman" w:cs="Times New Roman"/>
          <w:sz w:val="24"/>
          <w:lang w:val="en-US"/>
        </w:rPr>
        <w:t>,</w:t>
      </w:r>
      <w:r w:rsidR="000D0F22" w:rsidRPr="00367EB1">
        <w:rPr>
          <w:rFonts w:ascii="Times New Roman" w:hAnsi="Times New Roman" w:cs="Times New Roman"/>
          <w:sz w:val="24"/>
          <w:lang w:val="en-US"/>
        </w:rPr>
        <w:t xml:space="preserve"> their right to fair trial and protection of the civil and constitutional rights.</w:t>
      </w:r>
    </w:p>
    <w:p w:rsidR="00BF2D40" w:rsidRPr="00367EB1" w:rsidRDefault="006C3E00" w:rsidP="006C3E00">
      <w:pPr>
        <w:jc w:val="both"/>
        <w:rPr>
          <w:rFonts w:ascii="Times New Roman" w:hAnsi="Times New Roman" w:cs="Times New Roman"/>
          <w:sz w:val="24"/>
          <w:lang w:val="en-US"/>
        </w:rPr>
      </w:pPr>
      <w:r w:rsidRPr="00367EB1">
        <w:rPr>
          <w:rFonts w:ascii="Times New Roman" w:hAnsi="Times New Roman" w:cs="Times New Roman"/>
          <w:sz w:val="24"/>
          <w:lang w:val="en-US"/>
        </w:rPr>
        <w:lastRenderedPageBreak/>
        <w:tab/>
      </w:r>
      <w:r w:rsidR="003458DF" w:rsidRPr="00367EB1">
        <w:rPr>
          <w:rFonts w:ascii="Times New Roman" w:hAnsi="Times New Roman" w:cs="Times New Roman"/>
          <w:sz w:val="24"/>
          <w:lang w:val="en-US"/>
        </w:rPr>
        <w:t xml:space="preserve">The </w:t>
      </w:r>
      <w:r w:rsidR="00A967E3">
        <w:rPr>
          <w:rFonts w:ascii="Times New Roman" w:hAnsi="Times New Roman" w:cs="Times New Roman"/>
          <w:sz w:val="24"/>
          <w:lang w:val="en-US"/>
        </w:rPr>
        <w:t>C</w:t>
      </w:r>
      <w:r w:rsidR="003458DF" w:rsidRPr="00367EB1">
        <w:rPr>
          <w:rFonts w:ascii="Times New Roman" w:hAnsi="Times New Roman" w:cs="Times New Roman"/>
          <w:sz w:val="24"/>
          <w:lang w:val="en-US"/>
        </w:rPr>
        <w:t xml:space="preserve">onstitutional </w:t>
      </w:r>
      <w:r w:rsidR="00A967E3">
        <w:rPr>
          <w:rFonts w:ascii="Times New Roman" w:hAnsi="Times New Roman" w:cs="Times New Roman"/>
          <w:sz w:val="24"/>
          <w:lang w:val="en-US"/>
        </w:rPr>
        <w:t>C</w:t>
      </w:r>
      <w:r w:rsidR="003458DF" w:rsidRPr="00367EB1">
        <w:rPr>
          <w:rFonts w:ascii="Times New Roman" w:hAnsi="Times New Roman" w:cs="Times New Roman"/>
          <w:sz w:val="24"/>
          <w:lang w:val="en-US"/>
        </w:rPr>
        <w:t xml:space="preserve">ourt of Ukraine notes that renaming of the </w:t>
      </w:r>
      <w:r w:rsidR="00EE7A15">
        <w:rPr>
          <w:rFonts w:ascii="Times New Roman" w:hAnsi="Times New Roman" w:cs="Times New Roman"/>
          <w:sz w:val="24"/>
          <w:lang w:val="en-US"/>
        </w:rPr>
        <w:t>authority fix</w:t>
      </w:r>
      <w:r w:rsidR="003458DF" w:rsidRPr="00367EB1">
        <w:rPr>
          <w:rFonts w:ascii="Times New Roman" w:hAnsi="Times New Roman" w:cs="Times New Roman"/>
          <w:sz w:val="24"/>
          <w:lang w:val="en-US"/>
        </w:rPr>
        <w:t xml:space="preserve">ed in the Constitution of Ukraine – the Supreme Court of Ukraine – </w:t>
      </w:r>
      <w:r w:rsidR="00EE7A15">
        <w:rPr>
          <w:rFonts w:ascii="Times New Roman" w:hAnsi="Times New Roman" w:cs="Times New Roman"/>
          <w:sz w:val="24"/>
          <w:lang w:val="en-US"/>
        </w:rPr>
        <w:t xml:space="preserve">may </w:t>
      </w:r>
      <w:r w:rsidR="003458DF" w:rsidRPr="00367EB1">
        <w:rPr>
          <w:rFonts w:ascii="Times New Roman" w:hAnsi="Times New Roman" w:cs="Times New Roman"/>
          <w:sz w:val="24"/>
          <w:lang w:val="en-US"/>
        </w:rPr>
        <w:t xml:space="preserve">not happen without transfer of judges of the Supreme Court of Ukraine into positions of judges of the Supreme Court as there are no distinctions between </w:t>
      </w:r>
      <w:r w:rsidR="00EE7A15">
        <w:rPr>
          <w:rFonts w:ascii="Times New Roman" w:hAnsi="Times New Roman" w:cs="Times New Roman"/>
          <w:sz w:val="24"/>
          <w:lang w:val="en-US"/>
        </w:rPr>
        <w:t xml:space="preserve">the </w:t>
      </w:r>
      <w:r w:rsidR="003458DF" w:rsidRPr="00367EB1">
        <w:rPr>
          <w:rFonts w:ascii="Times New Roman" w:hAnsi="Times New Roman" w:cs="Times New Roman"/>
          <w:sz w:val="24"/>
          <w:lang w:val="en-US"/>
        </w:rPr>
        <w:t xml:space="preserve">legal position of </w:t>
      </w:r>
      <w:r w:rsidR="00EE7A15">
        <w:rPr>
          <w:rFonts w:ascii="Times New Roman" w:hAnsi="Times New Roman" w:cs="Times New Roman"/>
          <w:sz w:val="24"/>
          <w:lang w:val="en-US"/>
        </w:rPr>
        <w:t>a</w:t>
      </w:r>
      <w:r w:rsidR="003458DF" w:rsidRPr="00367EB1">
        <w:rPr>
          <w:rFonts w:ascii="Times New Roman" w:hAnsi="Times New Roman" w:cs="Times New Roman"/>
          <w:sz w:val="24"/>
          <w:lang w:val="en-US"/>
        </w:rPr>
        <w:t xml:space="preserve"> judge of the Supreme Court of Ukraine and </w:t>
      </w:r>
      <w:r w:rsidR="00EE7A15">
        <w:rPr>
          <w:rFonts w:ascii="Times New Roman" w:hAnsi="Times New Roman" w:cs="Times New Roman"/>
          <w:sz w:val="24"/>
          <w:lang w:val="en-US"/>
        </w:rPr>
        <w:t>a</w:t>
      </w:r>
      <w:r w:rsidR="003458DF" w:rsidRPr="00367EB1">
        <w:rPr>
          <w:rFonts w:ascii="Times New Roman" w:hAnsi="Times New Roman" w:cs="Times New Roman"/>
          <w:sz w:val="24"/>
          <w:lang w:val="en-US"/>
        </w:rPr>
        <w:t xml:space="preserve"> judge of the Supreme Court, and withdrawal of the word "Ukraine" – </w:t>
      </w:r>
      <w:r w:rsidR="00EE7A15">
        <w:rPr>
          <w:rFonts w:ascii="Times New Roman" w:hAnsi="Times New Roman" w:cs="Times New Roman"/>
          <w:sz w:val="24"/>
          <w:lang w:val="en-US"/>
        </w:rPr>
        <w:t xml:space="preserve">the </w:t>
      </w:r>
      <w:r w:rsidR="003458DF" w:rsidRPr="00367EB1">
        <w:rPr>
          <w:rFonts w:ascii="Times New Roman" w:hAnsi="Times New Roman" w:cs="Times New Roman"/>
          <w:sz w:val="24"/>
          <w:lang w:val="en-US"/>
        </w:rPr>
        <w:t xml:space="preserve">own state – </w:t>
      </w:r>
      <w:r w:rsidR="006B60DB" w:rsidRPr="00367EB1">
        <w:rPr>
          <w:rFonts w:ascii="Times New Roman" w:hAnsi="Times New Roman" w:cs="Times New Roman"/>
          <w:sz w:val="24"/>
          <w:lang w:val="en-US"/>
        </w:rPr>
        <w:t>from</w:t>
      </w:r>
      <w:r w:rsidR="003458DF" w:rsidRPr="00367EB1">
        <w:rPr>
          <w:rFonts w:ascii="Times New Roman" w:hAnsi="Times New Roman" w:cs="Times New Roman"/>
          <w:sz w:val="24"/>
          <w:lang w:val="en-US"/>
        </w:rPr>
        <w:t xml:space="preserve"> the verbal </w:t>
      </w:r>
      <w:r w:rsidR="00EE7A15">
        <w:rPr>
          <w:rFonts w:ascii="Times New Roman" w:hAnsi="Times New Roman" w:cs="Times New Roman"/>
          <w:sz w:val="24"/>
          <w:lang w:val="en-US"/>
        </w:rPr>
        <w:t>structure</w:t>
      </w:r>
      <w:r w:rsidR="003458DF" w:rsidRPr="00367EB1">
        <w:rPr>
          <w:rFonts w:ascii="Times New Roman" w:hAnsi="Times New Roman" w:cs="Times New Roman"/>
          <w:sz w:val="24"/>
          <w:lang w:val="en-US"/>
        </w:rPr>
        <w:t xml:space="preserve"> "The Supreme Court of Ukraine" </w:t>
      </w:r>
      <w:r w:rsidR="00BF740C">
        <w:rPr>
          <w:rFonts w:ascii="Times New Roman" w:hAnsi="Times New Roman" w:cs="Times New Roman"/>
          <w:sz w:val="24"/>
          <w:lang w:val="en-US"/>
        </w:rPr>
        <w:t xml:space="preserve">may </w:t>
      </w:r>
      <w:r w:rsidR="003458DF" w:rsidRPr="00367EB1">
        <w:rPr>
          <w:rFonts w:ascii="Times New Roman" w:hAnsi="Times New Roman" w:cs="Times New Roman"/>
          <w:sz w:val="24"/>
          <w:lang w:val="en-US"/>
        </w:rPr>
        <w:t xml:space="preserve">not be the basis for release of all judges of the Supreme Court of Ukraine or their transfer </w:t>
      </w:r>
      <w:r w:rsidR="00BF740C">
        <w:rPr>
          <w:rFonts w:ascii="Times New Roman" w:hAnsi="Times New Roman" w:cs="Times New Roman"/>
          <w:sz w:val="24"/>
          <w:lang w:val="en-US"/>
        </w:rPr>
        <w:t>to</w:t>
      </w:r>
      <w:r w:rsidR="003458DF" w:rsidRPr="00367EB1">
        <w:rPr>
          <w:rFonts w:ascii="Times New Roman" w:hAnsi="Times New Roman" w:cs="Times New Roman"/>
          <w:sz w:val="24"/>
          <w:lang w:val="en-US"/>
        </w:rPr>
        <w:t xml:space="preserve"> </w:t>
      </w:r>
      <w:r w:rsidR="00BF740C">
        <w:rPr>
          <w:rFonts w:ascii="Times New Roman" w:hAnsi="Times New Roman" w:cs="Times New Roman"/>
          <w:sz w:val="24"/>
          <w:lang w:val="en-US"/>
        </w:rPr>
        <w:t>an</w:t>
      </w:r>
      <w:r w:rsidR="003458DF" w:rsidRPr="00367EB1">
        <w:rPr>
          <w:rFonts w:ascii="Times New Roman" w:hAnsi="Times New Roman" w:cs="Times New Roman"/>
          <w:sz w:val="24"/>
          <w:lang w:val="en-US"/>
        </w:rPr>
        <w:t xml:space="preserve">other court, especially </w:t>
      </w:r>
      <w:r w:rsidR="00BF740C">
        <w:rPr>
          <w:rFonts w:ascii="Times New Roman" w:hAnsi="Times New Roman" w:cs="Times New Roman"/>
          <w:sz w:val="24"/>
          <w:lang w:val="en-US"/>
        </w:rPr>
        <w:t xml:space="preserve">a </w:t>
      </w:r>
      <w:r w:rsidR="003458DF" w:rsidRPr="00367EB1">
        <w:rPr>
          <w:rFonts w:ascii="Times New Roman" w:hAnsi="Times New Roman" w:cs="Times New Roman"/>
          <w:sz w:val="24"/>
          <w:lang w:val="en-US"/>
        </w:rPr>
        <w:t xml:space="preserve">lower court. </w:t>
      </w:r>
      <w:r w:rsidR="000D0F22" w:rsidRPr="00367EB1">
        <w:rPr>
          <w:rFonts w:ascii="Times New Roman" w:hAnsi="Times New Roman" w:cs="Times New Roman"/>
          <w:sz w:val="24"/>
          <w:lang w:val="en-US"/>
        </w:rPr>
        <w:t xml:space="preserve">The </w:t>
      </w:r>
      <w:r w:rsidR="00BF740C">
        <w:rPr>
          <w:rFonts w:ascii="Times New Roman" w:hAnsi="Times New Roman" w:cs="Times New Roman"/>
          <w:sz w:val="24"/>
          <w:lang w:val="en-US"/>
        </w:rPr>
        <w:t>C</w:t>
      </w:r>
      <w:r w:rsidR="000D0F22" w:rsidRPr="00367EB1">
        <w:rPr>
          <w:rFonts w:ascii="Times New Roman" w:hAnsi="Times New Roman" w:cs="Times New Roman"/>
          <w:sz w:val="24"/>
          <w:lang w:val="en-US"/>
        </w:rPr>
        <w:t xml:space="preserve">onstitutional </w:t>
      </w:r>
      <w:r w:rsidR="00BF740C">
        <w:rPr>
          <w:rFonts w:ascii="Times New Roman" w:hAnsi="Times New Roman" w:cs="Times New Roman"/>
          <w:sz w:val="24"/>
          <w:lang w:val="en-US"/>
        </w:rPr>
        <w:t>C</w:t>
      </w:r>
      <w:r w:rsidR="000D0F22" w:rsidRPr="00367EB1">
        <w:rPr>
          <w:rFonts w:ascii="Times New Roman" w:hAnsi="Times New Roman" w:cs="Times New Roman"/>
          <w:sz w:val="24"/>
          <w:lang w:val="en-US"/>
        </w:rPr>
        <w:t xml:space="preserve">ourt </w:t>
      </w:r>
      <w:r w:rsidR="00BF740C" w:rsidRPr="00367EB1">
        <w:rPr>
          <w:rFonts w:ascii="Times New Roman" w:hAnsi="Times New Roman" w:cs="Times New Roman"/>
          <w:sz w:val="24"/>
          <w:lang w:val="en-US"/>
        </w:rPr>
        <w:t>concluded</w:t>
      </w:r>
      <w:r w:rsidR="000D0F22" w:rsidRPr="00367EB1">
        <w:rPr>
          <w:rFonts w:ascii="Times New Roman" w:hAnsi="Times New Roman" w:cs="Times New Roman"/>
          <w:sz w:val="24"/>
          <w:lang w:val="en-US"/>
        </w:rPr>
        <w:t xml:space="preserve"> that </w:t>
      </w:r>
      <w:r w:rsidR="00BF740C">
        <w:rPr>
          <w:rFonts w:ascii="Times New Roman" w:hAnsi="Times New Roman" w:cs="Times New Roman"/>
          <w:sz w:val="24"/>
          <w:lang w:val="en-US"/>
        </w:rPr>
        <w:t xml:space="preserve">the </w:t>
      </w:r>
      <w:r w:rsidR="000D0F22" w:rsidRPr="00367EB1">
        <w:rPr>
          <w:rFonts w:ascii="Times New Roman" w:hAnsi="Times New Roman" w:cs="Times New Roman"/>
          <w:sz w:val="24"/>
          <w:lang w:val="en-US"/>
        </w:rPr>
        <w:t xml:space="preserve">judges of the Supreme Court of Ukraine </w:t>
      </w:r>
      <w:r w:rsidR="00BF740C" w:rsidRPr="00367EB1">
        <w:rPr>
          <w:rFonts w:ascii="Times New Roman" w:hAnsi="Times New Roman" w:cs="Times New Roman"/>
          <w:sz w:val="24"/>
          <w:lang w:val="en-US"/>
        </w:rPr>
        <w:t>should</w:t>
      </w:r>
      <w:r w:rsidR="000D0F22" w:rsidRPr="00367EB1">
        <w:rPr>
          <w:rFonts w:ascii="Times New Roman" w:hAnsi="Times New Roman" w:cs="Times New Roman"/>
          <w:sz w:val="24"/>
          <w:lang w:val="en-US"/>
        </w:rPr>
        <w:t xml:space="preserve"> continue to perform the powers as </w:t>
      </w:r>
      <w:r w:rsidR="00BF740C">
        <w:rPr>
          <w:rFonts w:ascii="Times New Roman" w:hAnsi="Times New Roman" w:cs="Times New Roman"/>
          <w:sz w:val="24"/>
          <w:lang w:val="en-US"/>
        </w:rPr>
        <w:t xml:space="preserve">the </w:t>
      </w:r>
      <w:r w:rsidR="000D0F22" w:rsidRPr="00367EB1">
        <w:rPr>
          <w:rFonts w:ascii="Times New Roman" w:hAnsi="Times New Roman" w:cs="Times New Roman"/>
          <w:sz w:val="24"/>
          <w:lang w:val="en-US"/>
        </w:rPr>
        <w:t>judges of the Supreme Court. Therefore</w:t>
      </w:r>
      <w:r w:rsidR="00BF740C">
        <w:rPr>
          <w:rFonts w:ascii="Times New Roman" w:hAnsi="Times New Roman" w:cs="Times New Roman"/>
          <w:sz w:val="24"/>
          <w:lang w:val="en-US"/>
        </w:rPr>
        <w:t>,</w:t>
      </w:r>
      <w:r w:rsidR="000D0F22" w:rsidRPr="00367EB1">
        <w:rPr>
          <w:rFonts w:ascii="Times New Roman" w:hAnsi="Times New Roman" w:cs="Times New Roman"/>
          <w:sz w:val="24"/>
          <w:lang w:val="en-US"/>
        </w:rPr>
        <w:t xml:space="preserve"> the actual differentiation of </w:t>
      </w:r>
      <w:r w:rsidR="0053490E">
        <w:rPr>
          <w:rFonts w:ascii="Times New Roman" w:hAnsi="Times New Roman" w:cs="Times New Roman"/>
          <w:sz w:val="24"/>
          <w:lang w:val="en-US"/>
        </w:rPr>
        <w:t xml:space="preserve">the </w:t>
      </w:r>
      <w:r w:rsidR="000D0F22" w:rsidRPr="00367EB1">
        <w:rPr>
          <w:rFonts w:ascii="Times New Roman" w:hAnsi="Times New Roman" w:cs="Times New Roman"/>
          <w:sz w:val="24"/>
          <w:lang w:val="en-US"/>
        </w:rPr>
        <w:t>judges of the Supreme Court of Ukraine and</w:t>
      </w:r>
      <w:r w:rsidR="0053490E">
        <w:rPr>
          <w:rFonts w:ascii="Times New Roman" w:hAnsi="Times New Roman" w:cs="Times New Roman"/>
          <w:sz w:val="24"/>
          <w:lang w:val="en-US"/>
        </w:rPr>
        <w:t xml:space="preserve"> </w:t>
      </w:r>
      <w:r w:rsidR="000D0F22" w:rsidRPr="00367EB1">
        <w:rPr>
          <w:rFonts w:ascii="Times New Roman" w:hAnsi="Times New Roman" w:cs="Times New Roman"/>
          <w:sz w:val="24"/>
          <w:lang w:val="en-US"/>
        </w:rPr>
        <w:t xml:space="preserve">the Supreme Court does not accord with the principle of the </w:t>
      </w:r>
      <w:proofErr w:type="spellStart"/>
      <w:r w:rsidR="000D0F22" w:rsidRPr="00367EB1">
        <w:rPr>
          <w:rFonts w:ascii="Times New Roman" w:hAnsi="Times New Roman" w:cs="Times New Roman"/>
          <w:sz w:val="24"/>
          <w:lang w:val="en-US"/>
        </w:rPr>
        <w:t>irremovability</w:t>
      </w:r>
      <w:proofErr w:type="spellEnd"/>
      <w:r w:rsidR="000D0F22" w:rsidRPr="00367EB1">
        <w:rPr>
          <w:rFonts w:ascii="Times New Roman" w:hAnsi="Times New Roman" w:cs="Times New Roman"/>
          <w:sz w:val="24"/>
          <w:lang w:val="en-US"/>
        </w:rPr>
        <w:t xml:space="preserve"> of </w:t>
      </w:r>
      <w:r w:rsidR="0053490E" w:rsidRPr="00367EB1">
        <w:rPr>
          <w:rFonts w:ascii="Times New Roman" w:hAnsi="Times New Roman" w:cs="Times New Roman"/>
          <w:sz w:val="24"/>
          <w:lang w:val="en-US"/>
        </w:rPr>
        <w:t>judges;</w:t>
      </w:r>
      <w:r w:rsidR="000D0F22" w:rsidRPr="00367EB1">
        <w:rPr>
          <w:rFonts w:ascii="Times New Roman" w:hAnsi="Times New Roman" w:cs="Times New Roman"/>
          <w:sz w:val="24"/>
          <w:lang w:val="en-US"/>
        </w:rPr>
        <w:t xml:space="preserve"> </w:t>
      </w:r>
      <w:r w:rsidR="0053490E">
        <w:rPr>
          <w:rFonts w:ascii="Times New Roman" w:hAnsi="Times New Roman" w:cs="Times New Roman"/>
          <w:sz w:val="24"/>
          <w:lang w:val="en-US"/>
        </w:rPr>
        <w:t xml:space="preserve">it </w:t>
      </w:r>
      <w:r w:rsidR="000D0F22" w:rsidRPr="00367EB1">
        <w:rPr>
          <w:rFonts w:ascii="Times New Roman" w:hAnsi="Times New Roman" w:cs="Times New Roman"/>
          <w:sz w:val="24"/>
          <w:lang w:val="en-US"/>
        </w:rPr>
        <w:t>is the compound constitutional guarantee</w:t>
      </w:r>
      <w:r w:rsidRPr="00367EB1">
        <w:rPr>
          <w:lang w:val="en-US"/>
        </w:rPr>
        <w:t xml:space="preserve"> </w:t>
      </w:r>
      <w:r w:rsidR="000D0F22" w:rsidRPr="00367EB1">
        <w:rPr>
          <w:rFonts w:ascii="Times New Roman" w:hAnsi="Times New Roman" w:cs="Times New Roman"/>
          <w:sz w:val="24"/>
          <w:lang w:val="en-US"/>
        </w:rPr>
        <w:t xml:space="preserve">of </w:t>
      </w:r>
      <w:r w:rsidR="00472990">
        <w:rPr>
          <w:rFonts w:ascii="Times New Roman" w:hAnsi="Times New Roman" w:cs="Times New Roman"/>
          <w:sz w:val="24"/>
          <w:lang w:val="en-US"/>
        </w:rPr>
        <w:t xml:space="preserve">the </w:t>
      </w:r>
      <w:r w:rsidR="000D0F22" w:rsidRPr="00367EB1">
        <w:rPr>
          <w:rFonts w:ascii="Times New Roman" w:hAnsi="Times New Roman" w:cs="Times New Roman"/>
          <w:sz w:val="24"/>
          <w:lang w:val="en-US"/>
        </w:rPr>
        <w:t>independence of judges</w:t>
      </w:r>
      <w:r w:rsidR="003458DF" w:rsidRPr="00367EB1">
        <w:rPr>
          <w:rFonts w:ascii="Times New Roman" w:hAnsi="Times New Roman" w:cs="Times New Roman"/>
          <w:sz w:val="24"/>
          <w:lang w:val="en-US"/>
        </w:rPr>
        <w:t xml:space="preserve"> – the Decision of the Constitutional Court of Ukraine </w:t>
      </w:r>
      <w:r w:rsidR="0053490E">
        <w:rPr>
          <w:rFonts w:ascii="Times New Roman" w:hAnsi="Times New Roman" w:cs="Times New Roman"/>
          <w:sz w:val="24"/>
          <w:lang w:val="en-US"/>
        </w:rPr>
        <w:t xml:space="preserve">N </w:t>
      </w:r>
      <w:r w:rsidR="0053490E" w:rsidRPr="00367EB1">
        <w:rPr>
          <w:rFonts w:ascii="Times New Roman" w:hAnsi="Times New Roman" w:cs="Times New Roman"/>
          <w:sz w:val="24"/>
          <w:lang w:val="en-US"/>
        </w:rPr>
        <w:t>2-p/2020</w:t>
      </w:r>
      <w:r w:rsidR="0053490E">
        <w:rPr>
          <w:rFonts w:ascii="Times New Roman" w:hAnsi="Times New Roman" w:cs="Times New Roman"/>
          <w:sz w:val="24"/>
          <w:lang w:val="en-US"/>
        </w:rPr>
        <w:t xml:space="preserve"> dated</w:t>
      </w:r>
      <w:r w:rsidR="003458DF" w:rsidRPr="00367EB1">
        <w:rPr>
          <w:rFonts w:ascii="Times New Roman" w:hAnsi="Times New Roman" w:cs="Times New Roman"/>
          <w:sz w:val="24"/>
          <w:lang w:val="en-US"/>
        </w:rPr>
        <w:t xml:space="preserve"> 18.02.2020. [3]. </w:t>
      </w:r>
    </w:p>
    <w:p w:rsidR="00A53D84" w:rsidRPr="00367EB1" w:rsidRDefault="003458DF" w:rsidP="00A53D84">
      <w:pPr>
        <w:jc w:val="both"/>
        <w:rPr>
          <w:rFonts w:ascii="Times New Roman" w:hAnsi="Times New Roman" w:cs="Times New Roman"/>
          <w:sz w:val="24"/>
          <w:lang w:val="en-US"/>
        </w:rPr>
      </w:pPr>
      <w:r w:rsidRPr="00367EB1">
        <w:rPr>
          <w:rFonts w:ascii="Times New Roman" w:hAnsi="Times New Roman" w:cs="Times New Roman"/>
          <w:sz w:val="24"/>
          <w:lang w:val="en-US"/>
        </w:rPr>
        <w:tab/>
        <w:t xml:space="preserve">On February </w:t>
      </w:r>
      <w:r w:rsidR="003C0EC4" w:rsidRPr="00367EB1">
        <w:rPr>
          <w:rFonts w:ascii="Times New Roman" w:hAnsi="Times New Roman" w:cs="Times New Roman"/>
          <w:sz w:val="24"/>
          <w:lang w:val="en-US"/>
        </w:rPr>
        <w:t>18,</w:t>
      </w:r>
      <w:r w:rsidRPr="00367EB1">
        <w:rPr>
          <w:rFonts w:ascii="Times New Roman" w:hAnsi="Times New Roman" w:cs="Times New Roman"/>
          <w:sz w:val="24"/>
          <w:lang w:val="en-US"/>
        </w:rPr>
        <w:t xml:space="preserve"> the Constitutional Court </w:t>
      </w:r>
      <w:r w:rsidR="003C0EC4">
        <w:rPr>
          <w:rFonts w:ascii="Times New Roman" w:hAnsi="Times New Roman" w:cs="Times New Roman"/>
          <w:sz w:val="24"/>
          <w:lang w:val="en-US"/>
        </w:rPr>
        <w:t xml:space="preserve">adjudged </w:t>
      </w:r>
      <w:r w:rsidRPr="00367EB1">
        <w:rPr>
          <w:rFonts w:ascii="Times New Roman" w:hAnsi="Times New Roman" w:cs="Times New Roman"/>
          <w:sz w:val="24"/>
          <w:lang w:val="en-US"/>
        </w:rPr>
        <w:t xml:space="preserve">liquidation of the Supreme Court of Ukraine during </w:t>
      </w:r>
      <w:r w:rsidR="003C0EC4">
        <w:rPr>
          <w:rFonts w:ascii="Times New Roman" w:hAnsi="Times New Roman" w:cs="Times New Roman"/>
          <w:sz w:val="24"/>
          <w:lang w:val="en-US"/>
        </w:rPr>
        <w:t xml:space="preserve">the </w:t>
      </w:r>
      <w:r w:rsidRPr="00367EB1">
        <w:rPr>
          <w:rFonts w:ascii="Times New Roman" w:hAnsi="Times New Roman" w:cs="Times New Roman"/>
          <w:sz w:val="24"/>
          <w:lang w:val="en-US"/>
        </w:rPr>
        <w:t>judicial reform of 2016</w:t>
      </w:r>
      <w:r w:rsidR="003C0EC4">
        <w:rPr>
          <w:rFonts w:ascii="Times New Roman" w:hAnsi="Times New Roman" w:cs="Times New Roman"/>
          <w:sz w:val="24"/>
          <w:lang w:val="en-US"/>
        </w:rPr>
        <w:t xml:space="preserve"> as unconstitutional. </w:t>
      </w:r>
      <w:r w:rsidRPr="00367EB1">
        <w:rPr>
          <w:rFonts w:ascii="Times New Roman" w:hAnsi="Times New Roman" w:cs="Times New Roman"/>
          <w:sz w:val="24"/>
          <w:lang w:val="en-US"/>
        </w:rPr>
        <w:t xml:space="preserve"> </w:t>
      </w:r>
      <w:r w:rsidR="003C0EC4">
        <w:rPr>
          <w:rFonts w:ascii="Times New Roman" w:hAnsi="Times New Roman" w:cs="Times New Roman"/>
          <w:sz w:val="24"/>
          <w:lang w:val="en-US"/>
        </w:rPr>
        <w:t>By its d</w:t>
      </w:r>
      <w:r w:rsidRPr="00367EB1">
        <w:rPr>
          <w:rFonts w:ascii="Times New Roman" w:hAnsi="Times New Roman" w:cs="Times New Roman"/>
          <w:sz w:val="24"/>
          <w:lang w:val="en-US"/>
        </w:rPr>
        <w:t>ecision of 18.02.2020</w:t>
      </w:r>
      <w:r w:rsidR="00472990">
        <w:rPr>
          <w:rFonts w:ascii="Times New Roman" w:hAnsi="Times New Roman" w:cs="Times New Roman"/>
          <w:sz w:val="24"/>
          <w:lang w:val="en-US"/>
        </w:rPr>
        <w:t>,</w:t>
      </w:r>
      <w:r w:rsidRPr="00367EB1">
        <w:rPr>
          <w:rFonts w:ascii="Times New Roman" w:hAnsi="Times New Roman" w:cs="Times New Roman"/>
          <w:sz w:val="24"/>
          <w:lang w:val="en-US"/>
        </w:rPr>
        <w:t xml:space="preserve"> the Constitutional Court </w:t>
      </w:r>
      <w:r w:rsidR="003C0EC4">
        <w:rPr>
          <w:rFonts w:ascii="Times New Roman" w:hAnsi="Times New Roman" w:cs="Times New Roman"/>
          <w:sz w:val="24"/>
          <w:lang w:val="en-US"/>
        </w:rPr>
        <w:t xml:space="preserve">adjudged </w:t>
      </w:r>
      <w:r w:rsidR="003C0EC4" w:rsidRPr="00367EB1">
        <w:rPr>
          <w:rFonts w:ascii="Times New Roman" w:hAnsi="Times New Roman" w:cs="Times New Roman"/>
          <w:sz w:val="24"/>
          <w:lang w:val="en-US"/>
        </w:rPr>
        <w:t>provision</w:t>
      </w:r>
      <w:r w:rsidR="003C0EC4">
        <w:rPr>
          <w:rFonts w:ascii="Times New Roman" w:hAnsi="Times New Roman" w:cs="Times New Roman"/>
          <w:sz w:val="24"/>
          <w:lang w:val="en-US"/>
        </w:rPr>
        <w:t>s</w:t>
      </w:r>
      <w:r w:rsidR="003C0EC4" w:rsidRPr="00367EB1">
        <w:rPr>
          <w:rFonts w:ascii="Times New Roman" w:hAnsi="Times New Roman" w:cs="Times New Roman"/>
          <w:sz w:val="24"/>
          <w:lang w:val="en-US"/>
        </w:rPr>
        <w:t xml:space="preserve"> of such </w:t>
      </w:r>
      <w:r w:rsidR="003C0EC4">
        <w:rPr>
          <w:rFonts w:ascii="Times New Roman" w:hAnsi="Times New Roman" w:cs="Times New Roman"/>
          <w:sz w:val="24"/>
          <w:lang w:val="en-US"/>
        </w:rPr>
        <w:t>clause</w:t>
      </w:r>
      <w:r w:rsidR="003C0EC4" w:rsidRPr="00367EB1">
        <w:rPr>
          <w:rFonts w:ascii="Times New Roman" w:hAnsi="Times New Roman" w:cs="Times New Roman"/>
          <w:sz w:val="24"/>
          <w:lang w:val="en-US"/>
        </w:rPr>
        <w:t xml:space="preserve">s of </w:t>
      </w:r>
      <w:r w:rsidR="003C0EC4">
        <w:rPr>
          <w:rFonts w:ascii="Times New Roman" w:hAnsi="Times New Roman" w:cs="Times New Roman"/>
          <w:sz w:val="24"/>
          <w:lang w:val="en-US"/>
        </w:rPr>
        <w:t>S</w:t>
      </w:r>
      <w:r w:rsidR="003C0EC4" w:rsidRPr="00367EB1">
        <w:rPr>
          <w:rFonts w:ascii="Times New Roman" w:hAnsi="Times New Roman" w:cs="Times New Roman"/>
          <w:sz w:val="24"/>
          <w:lang w:val="en-US"/>
        </w:rPr>
        <w:t xml:space="preserve">ection XII "Final and </w:t>
      </w:r>
      <w:r w:rsidR="003C0EC4">
        <w:rPr>
          <w:rFonts w:ascii="Times New Roman" w:hAnsi="Times New Roman" w:cs="Times New Roman"/>
          <w:sz w:val="24"/>
          <w:lang w:val="en-US"/>
        </w:rPr>
        <w:t>T</w:t>
      </w:r>
      <w:r w:rsidR="003C0EC4" w:rsidRPr="00367EB1">
        <w:rPr>
          <w:rFonts w:ascii="Times New Roman" w:hAnsi="Times New Roman" w:cs="Times New Roman"/>
          <w:sz w:val="24"/>
          <w:lang w:val="en-US"/>
        </w:rPr>
        <w:t xml:space="preserve">ransitional </w:t>
      </w:r>
      <w:r w:rsidR="003C0EC4">
        <w:rPr>
          <w:rFonts w:ascii="Times New Roman" w:hAnsi="Times New Roman" w:cs="Times New Roman"/>
          <w:sz w:val="24"/>
          <w:lang w:val="en-US"/>
        </w:rPr>
        <w:t>P</w:t>
      </w:r>
      <w:r w:rsidR="003C0EC4" w:rsidRPr="00367EB1">
        <w:rPr>
          <w:rFonts w:ascii="Times New Roman" w:hAnsi="Times New Roman" w:cs="Times New Roman"/>
          <w:sz w:val="24"/>
          <w:lang w:val="en-US"/>
        </w:rPr>
        <w:t>rovisions" of the Law "</w:t>
      </w:r>
      <w:r w:rsidR="003C0EC4">
        <w:rPr>
          <w:rFonts w:ascii="Times New Roman" w:hAnsi="Times New Roman" w:cs="Times New Roman"/>
          <w:sz w:val="24"/>
          <w:lang w:val="en-US"/>
        </w:rPr>
        <w:t xml:space="preserve">On the </w:t>
      </w:r>
      <w:r w:rsidR="003C0EC4" w:rsidRPr="00367EB1">
        <w:rPr>
          <w:rFonts w:ascii="Times New Roman" w:hAnsi="Times New Roman" w:cs="Times New Roman"/>
          <w:sz w:val="24"/>
          <w:lang w:val="en-US"/>
        </w:rPr>
        <w:t xml:space="preserve">Judicial System and the Status of Judges": - 7 - about liquidation of the Supreme Court of Ukraine; - 14 - concerning </w:t>
      </w:r>
      <w:r w:rsidR="00EF5104">
        <w:rPr>
          <w:rFonts w:ascii="Times New Roman" w:hAnsi="Times New Roman" w:cs="Times New Roman"/>
          <w:sz w:val="24"/>
          <w:lang w:val="en-US"/>
        </w:rPr>
        <w:t xml:space="preserve">competition </w:t>
      </w:r>
      <w:r w:rsidR="003C0EC4" w:rsidRPr="00367EB1">
        <w:rPr>
          <w:rFonts w:ascii="Times New Roman" w:hAnsi="Times New Roman" w:cs="Times New Roman"/>
          <w:sz w:val="24"/>
          <w:lang w:val="en-US"/>
        </w:rPr>
        <w:t>t</w:t>
      </w:r>
      <w:r w:rsidR="00EF5104">
        <w:rPr>
          <w:rFonts w:ascii="Times New Roman" w:hAnsi="Times New Roman" w:cs="Times New Roman"/>
          <w:sz w:val="24"/>
          <w:lang w:val="en-US"/>
        </w:rPr>
        <w:t>o</w:t>
      </w:r>
      <w:r w:rsidR="003C0EC4" w:rsidRPr="00367EB1">
        <w:rPr>
          <w:rFonts w:ascii="Times New Roman" w:hAnsi="Times New Roman" w:cs="Times New Roman"/>
          <w:sz w:val="24"/>
          <w:lang w:val="en-US"/>
        </w:rPr>
        <w:t xml:space="preserve"> the position of </w:t>
      </w:r>
      <w:r w:rsidR="00EF5104">
        <w:rPr>
          <w:rFonts w:ascii="Times New Roman" w:hAnsi="Times New Roman" w:cs="Times New Roman"/>
          <w:sz w:val="24"/>
          <w:lang w:val="en-US"/>
        </w:rPr>
        <w:t xml:space="preserve">the </w:t>
      </w:r>
      <w:r w:rsidR="003C0EC4" w:rsidRPr="00367EB1">
        <w:rPr>
          <w:rFonts w:ascii="Times New Roman" w:hAnsi="Times New Roman" w:cs="Times New Roman"/>
          <w:sz w:val="24"/>
          <w:lang w:val="en-US"/>
        </w:rPr>
        <w:t>judges of the Supreme Court; - 25 - about the right to monthly perpetual monetary pay</w:t>
      </w:r>
      <w:r w:rsidR="003C0EC4">
        <w:rPr>
          <w:rFonts w:ascii="Times New Roman" w:hAnsi="Times New Roman" w:cs="Times New Roman"/>
          <w:sz w:val="24"/>
          <w:lang w:val="en-US"/>
        </w:rPr>
        <w:t xml:space="preserve"> </w:t>
      </w:r>
      <w:r w:rsidR="00EF5104">
        <w:rPr>
          <w:rFonts w:ascii="Times New Roman" w:hAnsi="Times New Roman" w:cs="Times New Roman"/>
          <w:sz w:val="24"/>
          <w:lang w:val="en-US"/>
        </w:rPr>
        <w:t xml:space="preserve">- </w:t>
      </w:r>
      <w:r w:rsidR="003C0EC4">
        <w:rPr>
          <w:rFonts w:ascii="Times New Roman" w:hAnsi="Times New Roman" w:cs="Times New Roman"/>
          <w:sz w:val="24"/>
          <w:lang w:val="en-US"/>
        </w:rPr>
        <w:t>to</w:t>
      </w:r>
      <w:r w:rsidRPr="00367EB1">
        <w:rPr>
          <w:rFonts w:ascii="Times New Roman" w:hAnsi="Times New Roman" w:cs="Times New Roman"/>
          <w:sz w:val="24"/>
          <w:lang w:val="en-US"/>
        </w:rPr>
        <w:t xml:space="preserve"> not correspond </w:t>
      </w:r>
      <w:r w:rsidR="003C0EC4">
        <w:rPr>
          <w:rFonts w:ascii="Times New Roman" w:hAnsi="Times New Roman" w:cs="Times New Roman"/>
          <w:sz w:val="24"/>
          <w:lang w:val="en-US"/>
        </w:rPr>
        <w:t xml:space="preserve">the </w:t>
      </w:r>
      <w:r w:rsidRPr="00367EB1">
        <w:rPr>
          <w:rFonts w:ascii="Times New Roman" w:hAnsi="Times New Roman" w:cs="Times New Roman"/>
          <w:sz w:val="24"/>
          <w:lang w:val="en-US"/>
        </w:rPr>
        <w:t>Constitution</w:t>
      </w:r>
      <w:r w:rsidR="003C0EC4">
        <w:rPr>
          <w:rFonts w:ascii="Times New Roman" w:hAnsi="Times New Roman" w:cs="Times New Roman"/>
          <w:sz w:val="24"/>
          <w:lang w:val="en-US"/>
        </w:rPr>
        <w:t>.</w:t>
      </w:r>
      <w:r w:rsidR="00EF5104">
        <w:rPr>
          <w:rFonts w:ascii="Times New Roman" w:hAnsi="Times New Roman" w:cs="Times New Roman"/>
          <w:sz w:val="24"/>
          <w:lang w:val="en-US"/>
        </w:rPr>
        <w:t xml:space="preserve"> </w:t>
      </w:r>
      <w:r w:rsidRPr="00367EB1">
        <w:rPr>
          <w:rFonts w:ascii="Times New Roman" w:hAnsi="Times New Roman" w:cs="Times New Roman"/>
          <w:sz w:val="24"/>
          <w:lang w:val="en-US"/>
        </w:rPr>
        <w:t xml:space="preserve">Thus, </w:t>
      </w:r>
      <w:r w:rsidR="00A53D84" w:rsidRPr="00367EB1">
        <w:rPr>
          <w:rFonts w:ascii="Times New Roman" w:hAnsi="Times New Roman" w:cs="Times New Roman"/>
          <w:sz w:val="24"/>
          <w:lang w:val="en-US"/>
        </w:rPr>
        <w:t>the Constitutional Court of Ukraine</w:t>
      </w:r>
      <w:r w:rsidRPr="00367EB1">
        <w:rPr>
          <w:rFonts w:ascii="Times New Roman" w:hAnsi="Times New Roman" w:cs="Times New Roman"/>
          <w:sz w:val="24"/>
          <w:lang w:val="en-US"/>
        </w:rPr>
        <w:t xml:space="preserve"> c</w:t>
      </w:r>
      <w:r w:rsidR="00EF5104">
        <w:rPr>
          <w:rFonts w:ascii="Times New Roman" w:hAnsi="Times New Roman" w:cs="Times New Roman"/>
          <w:sz w:val="24"/>
          <w:lang w:val="en-US"/>
        </w:rPr>
        <w:t>o</w:t>
      </w:r>
      <w:r w:rsidRPr="00367EB1">
        <w:rPr>
          <w:rFonts w:ascii="Times New Roman" w:hAnsi="Times New Roman" w:cs="Times New Roman"/>
          <w:sz w:val="24"/>
          <w:lang w:val="en-US"/>
        </w:rPr>
        <w:t>nclu</w:t>
      </w:r>
      <w:r w:rsidR="00EF5104">
        <w:rPr>
          <w:rFonts w:ascii="Times New Roman" w:hAnsi="Times New Roman" w:cs="Times New Roman"/>
          <w:sz w:val="24"/>
          <w:lang w:val="en-US"/>
        </w:rPr>
        <w:t>ded</w:t>
      </w:r>
      <w:r w:rsidRPr="00367EB1">
        <w:rPr>
          <w:rFonts w:ascii="Times New Roman" w:hAnsi="Times New Roman" w:cs="Times New Roman"/>
          <w:sz w:val="24"/>
          <w:lang w:val="en-US"/>
        </w:rPr>
        <w:t xml:space="preserve"> that </w:t>
      </w:r>
      <w:r w:rsidR="00EF5104">
        <w:rPr>
          <w:rFonts w:ascii="Times New Roman" w:hAnsi="Times New Roman" w:cs="Times New Roman"/>
          <w:sz w:val="24"/>
          <w:lang w:val="en-US"/>
        </w:rPr>
        <w:t xml:space="preserve">the </w:t>
      </w:r>
      <w:r w:rsidRPr="00367EB1">
        <w:rPr>
          <w:rFonts w:ascii="Times New Roman" w:hAnsi="Times New Roman" w:cs="Times New Roman"/>
          <w:sz w:val="24"/>
          <w:lang w:val="en-US"/>
        </w:rPr>
        <w:t xml:space="preserve">judges of the Supreme Court of Ukraine </w:t>
      </w:r>
      <w:r w:rsidR="00EF5104" w:rsidRPr="00367EB1">
        <w:rPr>
          <w:rFonts w:ascii="Times New Roman" w:hAnsi="Times New Roman" w:cs="Times New Roman"/>
          <w:sz w:val="24"/>
          <w:lang w:val="en-US"/>
        </w:rPr>
        <w:t>should</w:t>
      </w:r>
      <w:r w:rsidRPr="00367EB1">
        <w:rPr>
          <w:rFonts w:ascii="Times New Roman" w:hAnsi="Times New Roman" w:cs="Times New Roman"/>
          <w:sz w:val="24"/>
          <w:lang w:val="en-US"/>
        </w:rPr>
        <w:t xml:space="preserve"> continue to perform the powers as </w:t>
      </w:r>
      <w:r w:rsidR="00EF5104">
        <w:rPr>
          <w:rFonts w:ascii="Times New Roman" w:hAnsi="Times New Roman" w:cs="Times New Roman"/>
          <w:sz w:val="24"/>
          <w:lang w:val="en-US"/>
        </w:rPr>
        <w:t xml:space="preserve">the </w:t>
      </w:r>
      <w:r w:rsidRPr="00367EB1">
        <w:rPr>
          <w:rFonts w:ascii="Times New Roman" w:hAnsi="Times New Roman" w:cs="Times New Roman"/>
          <w:sz w:val="24"/>
          <w:lang w:val="en-US"/>
        </w:rPr>
        <w:t xml:space="preserve">judges of the Supreme Court. </w:t>
      </w:r>
      <w:r w:rsidR="00BE0957">
        <w:rPr>
          <w:rFonts w:ascii="Times New Roman" w:hAnsi="Times New Roman" w:cs="Times New Roman"/>
          <w:sz w:val="24"/>
          <w:lang w:val="en-US"/>
        </w:rPr>
        <w:t>The r</w:t>
      </w:r>
      <w:r w:rsidRPr="00367EB1">
        <w:rPr>
          <w:rFonts w:ascii="Times New Roman" w:hAnsi="Times New Roman" w:cs="Times New Roman"/>
          <w:sz w:val="24"/>
          <w:lang w:val="en-US"/>
        </w:rPr>
        <w:t>elevant provisions of the Law "</w:t>
      </w:r>
      <w:r w:rsidR="00BE0957">
        <w:rPr>
          <w:rFonts w:ascii="Times New Roman" w:hAnsi="Times New Roman" w:cs="Times New Roman"/>
          <w:sz w:val="24"/>
          <w:lang w:val="en-US"/>
        </w:rPr>
        <w:t>On the</w:t>
      </w:r>
      <w:r w:rsidRPr="00367EB1">
        <w:rPr>
          <w:rFonts w:ascii="Times New Roman" w:hAnsi="Times New Roman" w:cs="Times New Roman"/>
          <w:sz w:val="24"/>
          <w:lang w:val="en-US"/>
        </w:rPr>
        <w:t xml:space="preserve"> Judicial System and the Status of Judges" </w:t>
      </w:r>
      <w:r w:rsidR="00BE0957">
        <w:rPr>
          <w:rFonts w:ascii="Times New Roman" w:hAnsi="Times New Roman" w:cs="Times New Roman"/>
          <w:sz w:val="24"/>
          <w:lang w:val="en-US"/>
        </w:rPr>
        <w:t>becom</w:t>
      </w:r>
      <w:r w:rsidRPr="00367EB1">
        <w:rPr>
          <w:rFonts w:ascii="Times New Roman" w:hAnsi="Times New Roman" w:cs="Times New Roman"/>
          <w:sz w:val="24"/>
          <w:lang w:val="en-US"/>
        </w:rPr>
        <w:t xml:space="preserve">e </w:t>
      </w:r>
      <w:r w:rsidR="00BE0957">
        <w:rPr>
          <w:rFonts w:ascii="Times New Roman" w:hAnsi="Times New Roman" w:cs="Times New Roman"/>
          <w:sz w:val="24"/>
          <w:lang w:val="en-US"/>
        </w:rPr>
        <w:t>not applicable</w:t>
      </w:r>
      <w:r w:rsidRPr="00367EB1">
        <w:rPr>
          <w:rFonts w:ascii="Times New Roman" w:hAnsi="Times New Roman" w:cs="Times New Roman"/>
          <w:sz w:val="24"/>
          <w:lang w:val="en-US"/>
        </w:rPr>
        <w:t xml:space="preserve"> from the date of adoption of this decision </w:t>
      </w:r>
      <w:r w:rsidR="00A53D84" w:rsidRPr="00367EB1">
        <w:rPr>
          <w:rFonts w:ascii="Times New Roman" w:hAnsi="Times New Roman" w:cs="Times New Roman"/>
          <w:sz w:val="24"/>
          <w:lang w:val="en-US"/>
        </w:rPr>
        <w:t>by the Constitutional Court of Ukraine</w:t>
      </w:r>
      <w:r w:rsidRPr="00367EB1">
        <w:rPr>
          <w:rFonts w:ascii="Times New Roman" w:hAnsi="Times New Roman" w:cs="Times New Roman"/>
          <w:sz w:val="24"/>
          <w:lang w:val="en-US"/>
        </w:rPr>
        <w:t>.</w:t>
      </w:r>
      <w:r w:rsidR="00A53D84" w:rsidRPr="00367EB1">
        <w:rPr>
          <w:rFonts w:ascii="Times New Roman" w:hAnsi="Times New Roman" w:cs="Times New Roman"/>
          <w:sz w:val="24"/>
          <w:lang w:val="en-US"/>
        </w:rPr>
        <w:t xml:space="preserve"> However</w:t>
      </w:r>
      <w:r w:rsidR="00BE0957">
        <w:rPr>
          <w:rFonts w:ascii="Times New Roman" w:hAnsi="Times New Roman" w:cs="Times New Roman"/>
          <w:sz w:val="24"/>
          <w:lang w:val="en-US"/>
        </w:rPr>
        <w:t xml:space="preserve">, </w:t>
      </w:r>
      <w:r w:rsidR="00A53D84" w:rsidRPr="00367EB1">
        <w:rPr>
          <w:rFonts w:ascii="Times New Roman" w:hAnsi="Times New Roman" w:cs="Times New Roman"/>
          <w:sz w:val="24"/>
          <w:lang w:val="en-US"/>
        </w:rPr>
        <w:t xml:space="preserve">the Constitutional Court in the decision did not call into question </w:t>
      </w:r>
      <w:r w:rsidR="00BE0957">
        <w:rPr>
          <w:rFonts w:ascii="Times New Roman" w:hAnsi="Times New Roman" w:cs="Times New Roman"/>
          <w:sz w:val="24"/>
          <w:lang w:val="en-US"/>
        </w:rPr>
        <w:t xml:space="preserve">competition </w:t>
      </w:r>
      <w:r w:rsidR="00A53D84" w:rsidRPr="00367EB1">
        <w:rPr>
          <w:rFonts w:ascii="Times New Roman" w:hAnsi="Times New Roman" w:cs="Times New Roman"/>
          <w:sz w:val="24"/>
          <w:lang w:val="en-US"/>
        </w:rPr>
        <w:t>on s</w:t>
      </w:r>
      <w:r w:rsidR="00BE0957">
        <w:rPr>
          <w:rFonts w:ascii="Times New Roman" w:hAnsi="Times New Roman" w:cs="Times New Roman"/>
          <w:sz w:val="24"/>
          <w:lang w:val="en-US"/>
        </w:rPr>
        <w:t>creening</w:t>
      </w:r>
      <w:r w:rsidR="00A53D84" w:rsidRPr="00367EB1">
        <w:rPr>
          <w:rFonts w:ascii="Times New Roman" w:hAnsi="Times New Roman" w:cs="Times New Roman"/>
          <w:sz w:val="24"/>
          <w:lang w:val="en-US"/>
        </w:rPr>
        <w:t xml:space="preserve"> of </w:t>
      </w:r>
      <w:r w:rsidR="00BE0957">
        <w:rPr>
          <w:rFonts w:ascii="Times New Roman" w:hAnsi="Times New Roman" w:cs="Times New Roman"/>
          <w:sz w:val="24"/>
          <w:lang w:val="en-US"/>
        </w:rPr>
        <w:t xml:space="preserve">the </w:t>
      </w:r>
      <w:r w:rsidR="00A53D84" w:rsidRPr="00367EB1">
        <w:rPr>
          <w:rFonts w:ascii="Times New Roman" w:hAnsi="Times New Roman" w:cs="Times New Roman"/>
          <w:sz w:val="24"/>
          <w:lang w:val="en-US"/>
        </w:rPr>
        <w:t xml:space="preserve">judges in the new Supreme Court. Besides </w:t>
      </w:r>
      <w:r w:rsidR="00BE0957">
        <w:rPr>
          <w:rFonts w:ascii="Times New Roman" w:hAnsi="Times New Roman" w:cs="Times New Roman"/>
          <w:sz w:val="24"/>
          <w:lang w:val="en-US"/>
        </w:rPr>
        <w:t xml:space="preserve">that, </w:t>
      </w:r>
      <w:r w:rsidR="00A53D84" w:rsidRPr="00367EB1">
        <w:rPr>
          <w:rFonts w:ascii="Times New Roman" w:hAnsi="Times New Roman" w:cs="Times New Roman"/>
          <w:sz w:val="24"/>
          <w:lang w:val="en-US"/>
        </w:rPr>
        <w:t>the Constitutional Court of Ukraine</w:t>
      </w:r>
      <w:r w:rsidR="00BE0957">
        <w:rPr>
          <w:rFonts w:ascii="Times New Roman" w:hAnsi="Times New Roman" w:cs="Times New Roman"/>
          <w:sz w:val="24"/>
          <w:lang w:val="en-US"/>
        </w:rPr>
        <w:t xml:space="preserve"> did not adjudge</w:t>
      </w:r>
      <w:r w:rsidR="00A53D84" w:rsidRPr="00367EB1">
        <w:rPr>
          <w:rFonts w:ascii="Times New Roman" w:hAnsi="Times New Roman" w:cs="Times New Roman"/>
          <w:sz w:val="24"/>
          <w:lang w:val="en-US"/>
        </w:rPr>
        <w:t xml:space="preserve"> creation of the new Supreme Court (that is </w:t>
      </w:r>
      <w:r w:rsidR="002B4A5A">
        <w:rPr>
          <w:rFonts w:ascii="Times New Roman" w:hAnsi="Times New Roman" w:cs="Times New Roman"/>
          <w:sz w:val="24"/>
          <w:lang w:val="en-US"/>
        </w:rPr>
        <w:t>the clauses</w:t>
      </w:r>
      <w:r w:rsidR="00A53D84" w:rsidRPr="00367EB1">
        <w:rPr>
          <w:rFonts w:ascii="Times New Roman" w:hAnsi="Times New Roman" w:cs="Times New Roman"/>
          <w:sz w:val="24"/>
          <w:lang w:val="en-US"/>
        </w:rPr>
        <w:t xml:space="preserve"> of the </w:t>
      </w:r>
      <w:r w:rsidR="002B4A5A">
        <w:rPr>
          <w:rFonts w:ascii="Times New Roman" w:hAnsi="Times New Roman" w:cs="Times New Roman"/>
          <w:sz w:val="24"/>
          <w:lang w:val="en-US"/>
        </w:rPr>
        <w:t>L</w:t>
      </w:r>
      <w:r w:rsidR="00A53D84" w:rsidRPr="00367EB1">
        <w:rPr>
          <w:rFonts w:ascii="Times New Roman" w:hAnsi="Times New Roman" w:cs="Times New Roman"/>
          <w:sz w:val="24"/>
          <w:lang w:val="en-US"/>
        </w:rPr>
        <w:t xml:space="preserve">aw </w:t>
      </w:r>
      <w:r w:rsidR="00472990">
        <w:rPr>
          <w:rFonts w:ascii="Times New Roman" w:hAnsi="Times New Roman" w:cs="Times New Roman"/>
          <w:sz w:val="24"/>
          <w:lang w:val="en-US"/>
        </w:rPr>
        <w:t>based on</w:t>
      </w:r>
      <w:r w:rsidR="00A53D84" w:rsidRPr="00367EB1">
        <w:rPr>
          <w:rFonts w:ascii="Times New Roman" w:hAnsi="Times New Roman" w:cs="Times New Roman"/>
          <w:sz w:val="24"/>
          <w:lang w:val="en-US"/>
        </w:rPr>
        <w:t xml:space="preserve"> which</w:t>
      </w:r>
      <w:r w:rsidR="002B4A5A">
        <w:rPr>
          <w:rFonts w:ascii="Times New Roman" w:hAnsi="Times New Roman" w:cs="Times New Roman"/>
          <w:sz w:val="24"/>
          <w:lang w:val="en-US"/>
        </w:rPr>
        <w:t>,</w:t>
      </w:r>
      <w:r w:rsidR="00A53D84" w:rsidRPr="00367EB1">
        <w:rPr>
          <w:rFonts w:ascii="Times New Roman" w:hAnsi="Times New Roman" w:cs="Times New Roman"/>
          <w:sz w:val="24"/>
          <w:lang w:val="en-US"/>
        </w:rPr>
        <w:t xml:space="preserve"> it was created) </w:t>
      </w:r>
      <w:r w:rsidR="002B4A5A">
        <w:rPr>
          <w:rFonts w:ascii="Times New Roman" w:hAnsi="Times New Roman" w:cs="Times New Roman"/>
          <w:sz w:val="24"/>
          <w:lang w:val="en-US"/>
        </w:rPr>
        <w:t>as</w:t>
      </w:r>
      <w:r w:rsidR="00A53D84" w:rsidRPr="00367EB1">
        <w:rPr>
          <w:rFonts w:ascii="Times New Roman" w:hAnsi="Times New Roman" w:cs="Times New Roman"/>
          <w:sz w:val="24"/>
          <w:lang w:val="en-US"/>
        </w:rPr>
        <w:t xml:space="preserve"> unconstitutional.</w:t>
      </w:r>
    </w:p>
    <w:p w:rsidR="00144435" w:rsidRPr="00367EB1" w:rsidRDefault="007D665B" w:rsidP="002E1BE5">
      <w:pPr>
        <w:ind w:firstLine="709"/>
        <w:jc w:val="both"/>
        <w:rPr>
          <w:rFonts w:ascii="Times New Roman" w:hAnsi="Times New Roman" w:cs="Times New Roman"/>
          <w:sz w:val="24"/>
          <w:lang w:val="en-US"/>
        </w:rPr>
      </w:pPr>
      <w:r w:rsidRPr="00367EB1">
        <w:rPr>
          <w:rFonts w:ascii="Times New Roman" w:hAnsi="Times New Roman" w:cs="Times New Roman"/>
          <w:sz w:val="24"/>
          <w:lang w:val="en-US"/>
        </w:rPr>
        <w:t>As it is stated above</w:t>
      </w:r>
      <w:r w:rsidR="002B4A5A">
        <w:rPr>
          <w:rFonts w:ascii="Times New Roman" w:hAnsi="Times New Roman" w:cs="Times New Roman"/>
          <w:sz w:val="24"/>
          <w:lang w:val="en-US"/>
        </w:rPr>
        <w:t>,</w:t>
      </w:r>
      <w:r w:rsidRPr="00367EB1">
        <w:rPr>
          <w:rFonts w:ascii="Times New Roman" w:hAnsi="Times New Roman" w:cs="Times New Roman"/>
          <w:sz w:val="24"/>
          <w:lang w:val="en-US"/>
        </w:rPr>
        <w:t xml:space="preserve"> reforms in the field of the right in Ukraine did not yield </w:t>
      </w:r>
      <w:r w:rsidR="00472990">
        <w:rPr>
          <w:rFonts w:ascii="Times New Roman" w:hAnsi="Times New Roman" w:cs="Times New Roman"/>
          <w:sz w:val="24"/>
          <w:lang w:val="en-US"/>
        </w:rPr>
        <w:t xml:space="preserve">a </w:t>
      </w:r>
      <w:r w:rsidRPr="00367EB1">
        <w:rPr>
          <w:rFonts w:ascii="Times New Roman" w:hAnsi="Times New Roman" w:cs="Times New Roman"/>
          <w:sz w:val="24"/>
          <w:lang w:val="en-US"/>
        </w:rPr>
        <w:t>positive result</w:t>
      </w:r>
      <w:r w:rsidR="002B4A5A">
        <w:rPr>
          <w:rFonts w:ascii="Times New Roman" w:hAnsi="Times New Roman" w:cs="Times New Roman"/>
          <w:sz w:val="24"/>
          <w:lang w:val="en-US"/>
        </w:rPr>
        <w:t>,</w:t>
      </w:r>
      <w:r w:rsidRPr="00367EB1">
        <w:rPr>
          <w:rFonts w:ascii="Times New Roman" w:hAnsi="Times New Roman" w:cs="Times New Roman"/>
          <w:sz w:val="24"/>
          <w:lang w:val="en-US"/>
        </w:rPr>
        <w:t xml:space="preserve"> which citizens of Ukraine </w:t>
      </w:r>
      <w:r w:rsidR="002B4A5A">
        <w:rPr>
          <w:rFonts w:ascii="Times New Roman" w:hAnsi="Times New Roman" w:cs="Times New Roman"/>
          <w:sz w:val="24"/>
          <w:lang w:val="en-US"/>
        </w:rPr>
        <w:t xml:space="preserve">had </w:t>
      </w:r>
      <w:r w:rsidRPr="00367EB1">
        <w:rPr>
          <w:rFonts w:ascii="Times New Roman" w:hAnsi="Times New Roman" w:cs="Times New Roman"/>
          <w:sz w:val="24"/>
          <w:lang w:val="en-US"/>
        </w:rPr>
        <w:t xml:space="preserve">expected. </w:t>
      </w:r>
      <w:r w:rsidR="0018604A" w:rsidRPr="00367EB1">
        <w:rPr>
          <w:rFonts w:ascii="Times New Roman" w:hAnsi="Times New Roman" w:cs="Times New Roman"/>
          <w:sz w:val="24"/>
          <w:lang w:val="en-US"/>
        </w:rPr>
        <w:t xml:space="preserve">We offer </w:t>
      </w:r>
      <w:r w:rsidR="00144435" w:rsidRPr="00367EB1">
        <w:rPr>
          <w:rFonts w:ascii="Times New Roman" w:hAnsi="Times New Roman" w:cs="Times New Roman"/>
          <w:sz w:val="24"/>
          <w:lang w:val="en-US"/>
        </w:rPr>
        <w:t>immediate</w:t>
      </w:r>
      <w:r w:rsidR="0018604A" w:rsidRPr="00367EB1">
        <w:rPr>
          <w:rFonts w:ascii="Times New Roman" w:hAnsi="Times New Roman" w:cs="Times New Roman"/>
          <w:sz w:val="24"/>
          <w:lang w:val="en-US"/>
        </w:rPr>
        <w:t xml:space="preserve"> emergency steps</w:t>
      </w:r>
      <w:r w:rsidR="002B4A5A">
        <w:rPr>
          <w:rFonts w:ascii="Times New Roman" w:hAnsi="Times New Roman" w:cs="Times New Roman"/>
          <w:sz w:val="24"/>
          <w:lang w:val="en-US"/>
        </w:rPr>
        <w:t>,</w:t>
      </w:r>
      <w:r w:rsidR="0018604A" w:rsidRPr="00367EB1">
        <w:rPr>
          <w:rFonts w:ascii="Times New Roman" w:hAnsi="Times New Roman" w:cs="Times New Roman"/>
          <w:sz w:val="24"/>
          <w:lang w:val="en-US"/>
        </w:rPr>
        <w:t xml:space="preserve"> which will lead </w:t>
      </w:r>
      <w:r w:rsidRPr="00367EB1">
        <w:rPr>
          <w:rFonts w:ascii="Times New Roman" w:hAnsi="Times New Roman" w:cs="Times New Roman"/>
          <w:sz w:val="24"/>
          <w:lang w:val="en-US"/>
        </w:rPr>
        <w:t xml:space="preserve">to </w:t>
      </w:r>
      <w:r w:rsidR="00144435" w:rsidRPr="00367EB1">
        <w:rPr>
          <w:rFonts w:ascii="Times New Roman" w:hAnsi="Times New Roman" w:cs="Times New Roman"/>
          <w:sz w:val="24"/>
          <w:lang w:val="en-US"/>
        </w:rPr>
        <w:t>recovery of prestig</w:t>
      </w:r>
      <w:r w:rsidR="002B4A5A">
        <w:rPr>
          <w:rFonts w:ascii="Times New Roman" w:hAnsi="Times New Roman" w:cs="Times New Roman"/>
          <w:sz w:val="24"/>
          <w:lang w:val="en-US"/>
        </w:rPr>
        <w:t>e</w:t>
      </w:r>
      <w:r w:rsidR="00144435" w:rsidRPr="00367EB1">
        <w:rPr>
          <w:rFonts w:ascii="Times New Roman" w:hAnsi="Times New Roman" w:cs="Times New Roman"/>
          <w:sz w:val="24"/>
          <w:lang w:val="en-US"/>
        </w:rPr>
        <w:t xml:space="preserve"> of the </w:t>
      </w:r>
      <w:r w:rsidR="002B4A5A">
        <w:rPr>
          <w:rFonts w:ascii="Times New Roman" w:hAnsi="Times New Roman" w:cs="Times New Roman"/>
          <w:sz w:val="24"/>
          <w:lang w:val="en-US"/>
        </w:rPr>
        <w:t>occupation</w:t>
      </w:r>
      <w:r w:rsidR="00144435" w:rsidRPr="00367EB1">
        <w:rPr>
          <w:rFonts w:ascii="Times New Roman" w:hAnsi="Times New Roman" w:cs="Times New Roman"/>
          <w:sz w:val="24"/>
          <w:lang w:val="en-US"/>
        </w:rPr>
        <w:t xml:space="preserve"> of judge, </w:t>
      </w:r>
      <w:r w:rsidR="00AD7764" w:rsidRPr="00367EB1">
        <w:rPr>
          <w:rFonts w:ascii="Times New Roman" w:hAnsi="Times New Roman" w:cs="Times New Roman"/>
          <w:sz w:val="24"/>
          <w:lang w:val="en-US"/>
        </w:rPr>
        <w:t xml:space="preserve">including </w:t>
      </w:r>
      <w:r w:rsidR="00144435" w:rsidRPr="00367EB1">
        <w:rPr>
          <w:rFonts w:ascii="Times New Roman" w:hAnsi="Times New Roman" w:cs="Times New Roman"/>
          <w:sz w:val="24"/>
          <w:lang w:val="en-US"/>
        </w:rPr>
        <w:t xml:space="preserve">to the material guarantee of the salary of judges as the part </w:t>
      </w:r>
      <w:r w:rsidR="006B60DB" w:rsidRPr="00367EB1">
        <w:rPr>
          <w:rFonts w:ascii="Times New Roman" w:hAnsi="Times New Roman" w:cs="Times New Roman"/>
          <w:sz w:val="24"/>
          <w:lang w:val="en-US"/>
        </w:rPr>
        <w:t xml:space="preserve">of the legislative </w:t>
      </w:r>
      <w:r w:rsidR="00144435" w:rsidRPr="00367EB1">
        <w:rPr>
          <w:rFonts w:ascii="Times New Roman" w:hAnsi="Times New Roman" w:cs="Times New Roman"/>
          <w:sz w:val="24"/>
          <w:lang w:val="en-US"/>
        </w:rPr>
        <w:t>package of independence of judges</w:t>
      </w:r>
      <w:r w:rsidR="00AD7764" w:rsidRPr="00367EB1">
        <w:rPr>
          <w:rFonts w:ascii="Times New Roman" w:hAnsi="Times New Roman" w:cs="Times New Roman"/>
          <w:sz w:val="24"/>
          <w:lang w:val="en-US"/>
        </w:rPr>
        <w:t xml:space="preserve">, </w:t>
      </w:r>
      <w:r w:rsidRPr="00367EB1">
        <w:rPr>
          <w:rFonts w:ascii="Times New Roman" w:hAnsi="Times New Roman" w:cs="Times New Roman"/>
          <w:sz w:val="24"/>
          <w:lang w:val="en-US"/>
        </w:rPr>
        <w:t>and in turn will result</w:t>
      </w:r>
      <w:r w:rsidR="00472990">
        <w:rPr>
          <w:rFonts w:ascii="Times New Roman" w:hAnsi="Times New Roman" w:cs="Times New Roman"/>
          <w:sz w:val="24"/>
          <w:lang w:val="en-US"/>
        </w:rPr>
        <w:t xml:space="preserve"> in the</w:t>
      </w:r>
      <w:r w:rsidRPr="00367EB1">
        <w:rPr>
          <w:rFonts w:ascii="Times New Roman" w:hAnsi="Times New Roman" w:cs="Times New Roman"/>
          <w:sz w:val="24"/>
          <w:lang w:val="en-US"/>
        </w:rPr>
        <w:t xml:space="preserve"> efficiency of </w:t>
      </w:r>
      <w:r w:rsidR="002B4A5A">
        <w:rPr>
          <w:rFonts w:ascii="Times New Roman" w:hAnsi="Times New Roman" w:cs="Times New Roman"/>
          <w:sz w:val="24"/>
          <w:lang w:val="en-US"/>
        </w:rPr>
        <w:t xml:space="preserve">the </w:t>
      </w:r>
      <w:r w:rsidRPr="00367EB1">
        <w:rPr>
          <w:rFonts w:ascii="Times New Roman" w:hAnsi="Times New Roman" w:cs="Times New Roman"/>
          <w:sz w:val="24"/>
          <w:lang w:val="en-US"/>
        </w:rPr>
        <w:t xml:space="preserve">judicial system, we suggest </w:t>
      </w:r>
      <w:r w:rsidR="00AD7764" w:rsidRPr="00367EB1">
        <w:rPr>
          <w:rFonts w:ascii="Times New Roman" w:hAnsi="Times New Roman" w:cs="Times New Roman"/>
          <w:sz w:val="24"/>
          <w:lang w:val="en-US"/>
        </w:rPr>
        <w:t>to make the following changes to the legislation of Ukraine</w:t>
      </w:r>
      <w:r w:rsidR="00144435" w:rsidRPr="00367EB1">
        <w:rPr>
          <w:rFonts w:ascii="Times New Roman" w:hAnsi="Times New Roman" w:cs="Times New Roman"/>
          <w:sz w:val="24"/>
          <w:lang w:val="en-US"/>
        </w:rPr>
        <w:t>:</w:t>
      </w:r>
    </w:p>
    <w:p w:rsidR="002E1BE5" w:rsidRPr="00367EB1" w:rsidRDefault="002B4A5A" w:rsidP="00AD7764">
      <w:pPr>
        <w:pStyle w:val="a4"/>
        <w:numPr>
          <w:ilvl w:val="0"/>
          <w:numId w:val="1"/>
        </w:numPr>
        <w:jc w:val="both"/>
        <w:rPr>
          <w:rFonts w:ascii="Times New Roman" w:hAnsi="Times New Roman" w:cs="Times New Roman"/>
          <w:sz w:val="24"/>
          <w:lang w:val="en-US"/>
        </w:rPr>
      </w:pPr>
      <w:r>
        <w:rPr>
          <w:rFonts w:ascii="Times New Roman" w:hAnsi="Times New Roman" w:cs="Times New Roman"/>
          <w:sz w:val="24"/>
          <w:lang w:val="en-US"/>
        </w:rPr>
        <w:t>T</w:t>
      </w:r>
      <w:r w:rsidRPr="00367EB1">
        <w:rPr>
          <w:rFonts w:ascii="Times New Roman" w:hAnsi="Times New Roman" w:cs="Times New Roman"/>
          <w:sz w:val="24"/>
          <w:lang w:val="en-US"/>
        </w:rPr>
        <w:t>o make the following changes</w:t>
      </w:r>
      <w:r w:rsidRPr="00367EB1">
        <w:rPr>
          <w:lang w:val="en-US"/>
        </w:rPr>
        <w:t xml:space="preserve"> </w:t>
      </w:r>
      <w:r w:rsidRPr="00367EB1">
        <w:rPr>
          <w:rFonts w:ascii="Times New Roman" w:hAnsi="Times New Roman" w:cs="Times New Roman"/>
          <w:sz w:val="24"/>
          <w:lang w:val="en-US"/>
        </w:rPr>
        <w:t xml:space="preserve">to paragraph 3 of article 135 of the Law of Ukraine </w:t>
      </w:r>
      <w:r w:rsidR="00AD7764" w:rsidRPr="00367EB1">
        <w:rPr>
          <w:rFonts w:ascii="Times New Roman" w:hAnsi="Times New Roman" w:cs="Times New Roman"/>
          <w:sz w:val="24"/>
          <w:lang w:val="en-US"/>
        </w:rPr>
        <w:t>"</w:t>
      </w:r>
      <w:r>
        <w:rPr>
          <w:rFonts w:ascii="Times New Roman" w:hAnsi="Times New Roman" w:cs="Times New Roman"/>
          <w:sz w:val="24"/>
          <w:lang w:val="en-US"/>
        </w:rPr>
        <w:t>On the J</w:t>
      </w:r>
      <w:r w:rsidR="00AD7764" w:rsidRPr="00367EB1">
        <w:rPr>
          <w:rFonts w:ascii="Times New Roman" w:hAnsi="Times New Roman" w:cs="Times New Roman"/>
          <w:sz w:val="24"/>
          <w:lang w:val="en-US"/>
        </w:rPr>
        <w:t xml:space="preserve">udicial </w:t>
      </w:r>
      <w:r>
        <w:rPr>
          <w:rFonts w:ascii="Times New Roman" w:hAnsi="Times New Roman" w:cs="Times New Roman"/>
          <w:sz w:val="24"/>
          <w:lang w:val="en-US"/>
        </w:rPr>
        <w:t>S</w:t>
      </w:r>
      <w:r w:rsidR="00AD7764" w:rsidRPr="00367EB1">
        <w:rPr>
          <w:rFonts w:ascii="Times New Roman" w:hAnsi="Times New Roman" w:cs="Times New Roman"/>
          <w:sz w:val="24"/>
          <w:lang w:val="en-US"/>
        </w:rPr>
        <w:t xml:space="preserve">ystem and the </w:t>
      </w:r>
      <w:r>
        <w:rPr>
          <w:rFonts w:ascii="Times New Roman" w:hAnsi="Times New Roman" w:cs="Times New Roman"/>
          <w:sz w:val="24"/>
          <w:lang w:val="en-US"/>
        </w:rPr>
        <w:t>S</w:t>
      </w:r>
      <w:r w:rsidR="00AD7764" w:rsidRPr="00367EB1">
        <w:rPr>
          <w:rFonts w:ascii="Times New Roman" w:hAnsi="Times New Roman" w:cs="Times New Roman"/>
          <w:sz w:val="24"/>
          <w:lang w:val="en-US"/>
        </w:rPr>
        <w:t xml:space="preserve">tatus of </w:t>
      </w:r>
      <w:r>
        <w:rPr>
          <w:rFonts w:ascii="Times New Roman" w:hAnsi="Times New Roman" w:cs="Times New Roman"/>
          <w:sz w:val="24"/>
          <w:lang w:val="en-US"/>
        </w:rPr>
        <w:t>J</w:t>
      </w:r>
      <w:r w:rsidR="00AD7764" w:rsidRPr="00367EB1">
        <w:rPr>
          <w:rFonts w:ascii="Times New Roman" w:hAnsi="Times New Roman" w:cs="Times New Roman"/>
          <w:sz w:val="24"/>
          <w:lang w:val="en-US"/>
        </w:rPr>
        <w:t>udges"</w:t>
      </w:r>
      <w:r w:rsidR="002E1BE5" w:rsidRPr="00367EB1">
        <w:rPr>
          <w:rFonts w:ascii="Times New Roman" w:hAnsi="Times New Roman" w:cs="Times New Roman"/>
          <w:sz w:val="24"/>
          <w:lang w:val="en-US"/>
        </w:rPr>
        <w:t xml:space="preserve">: The basic </w:t>
      </w:r>
      <w:r>
        <w:rPr>
          <w:rFonts w:ascii="Times New Roman" w:hAnsi="Times New Roman" w:cs="Times New Roman"/>
          <w:sz w:val="24"/>
          <w:lang w:val="en-US"/>
        </w:rPr>
        <w:t>amount</w:t>
      </w:r>
      <w:r w:rsidR="002E1BE5" w:rsidRPr="00367EB1">
        <w:rPr>
          <w:rFonts w:ascii="Times New Roman" w:hAnsi="Times New Roman" w:cs="Times New Roman"/>
          <w:sz w:val="24"/>
          <w:lang w:val="en-US"/>
        </w:rPr>
        <w:t xml:space="preserve"> of the official pay rate of </w:t>
      </w:r>
      <w:r>
        <w:rPr>
          <w:rFonts w:ascii="Times New Roman" w:hAnsi="Times New Roman" w:cs="Times New Roman"/>
          <w:sz w:val="24"/>
          <w:lang w:val="en-US"/>
        </w:rPr>
        <w:t>a</w:t>
      </w:r>
      <w:r w:rsidR="002E1BE5" w:rsidRPr="00367EB1">
        <w:rPr>
          <w:rFonts w:ascii="Times New Roman" w:hAnsi="Times New Roman" w:cs="Times New Roman"/>
          <w:sz w:val="24"/>
          <w:lang w:val="en-US"/>
        </w:rPr>
        <w:t xml:space="preserve"> judge </w:t>
      </w:r>
      <w:r>
        <w:rPr>
          <w:rFonts w:ascii="Times New Roman" w:hAnsi="Times New Roman" w:cs="Times New Roman"/>
          <w:sz w:val="24"/>
          <w:lang w:val="en-US"/>
        </w:rPr>
        <w:t>is</w:t>
      </w:r>
      <w:r w:rsidR="002E1BE5" w:rsidRPr="00367EB1">
        <w:rPr>
          <w:rFonts w:ascii="Times New Roman" w:hAnsi="Times New Roman" w:cs="Times New Roman"/>
          <w:sz w:val="24"/>
          <w:lang w:val="en-US"/>
        </w:rPr>
        <w:t>:</w:t>
      </w:r>
    </w:p>
    <w:p w:rsidR="002E1BE5" w:rsidRPr="00367EB1" w:rsidRDefault="002E1BE5" w:rsidP="002E1BE5">
      <w:pPr>
        <w:pStyle w:val="a4"/>
        <w:ind w:left="1069"/>
        <w:jc w:val="both"/>
        <w:rPr>
          <w:rFonts w:ascii="Times New Roman" w:hAnsi="Times New Roman" w:cs="Times New Roman"/>
          <w:sz w:val="24"/>
          <w:lang w:val="en-US"/>
        </w:rPr>
      </w:pPr>
      <w:r w:rsidRPr="00367EB1">
        <w:rPr>
          <w:rFonts w:ascii="Times New Roman" w:hAnsi="Times New Roman" w:cs="Times New Roman"/>
          <w:sz w:val="24"/>
          <w:lang w:val="en-US"/>
        </w:rPr>
        <w:t xml:space="preserve">1) </w:t>
      </w:r>
      <w:proofErr w:type="gramStart"/>
      <w:r w:rsidRPr="00367EB1">
        <w:rPr>
          <w:rFonts w:ascii="Times New Roman" w:hAnsi="Times New Roman" w:cs="Times New Roman"/>
          <w:sz w:val="24"/>
          <w:lang w:val="en-US"/>
        </w:rPr>
        <w:t>judges</w:t>
      </w:r>
      <w:proofErr w:type="gramEnd"/>
      <w:r w:rsidRPr="00367EB1">
        <w:rPr>
          <w:rFonts w:ascii="Times New Roman" w:hAnsi="Times New Roman" w:cs="Times New Roman"/>
          <w:sz w:val="24"/>
          <w:lang w:val="en-US"/>
        </w:rPr>
        <w:t xml:space="preserve"> of local court – </w:t>
      </w:r>
      <w:r w:rsidR="00224A85" w:rsidRPr="00367EB1">
        <w:rPr>
          <w:rFonts w:ascii="Times New Roman" w:hAnsi="Times New Roman" w:cs="Times New Roman"/>
          <w:sz w:val="24"/>
          <w:lang w:val="en-US"/>
        </w:rPr>
        <w:t>50</w:t>
      </w:r>
      <w:r w:rsidRPr="00367EB1">
        <w:rPr>
          <w:lang w:val="en-US"/>
        </w:rPr>
        <w:t xml:space="preserve"> </w:t>
      </w:r>
      <w:r w:rsidRPr="00367EB1">
        <w:rPr>
          <w:rFonts w:ascii="Times New Roman" w:hAnsi="Times New Roman" w:cs="Times New Roman"/>
          <w:sz w:val="24"/>
          <w:lang w:val="en-US"/>
        </w:rPr>
        <w:t>(instead of specified now 30) living wages for able-bodied persons</w:t>
      </w:r>
      <w:r w:rsidR="002B4A5A">
        <w:rPr>
          <w:rFonts w:ascii="Times New Roman" w:hAnsi="Times New Roman" w:cs="Times New Roman"/>
          <w:sz w:val="24"/>
          <w:lang w:val="en-US"/>
        </w:rPr>
        <w:t>, the amount of</w:t>
      </w:r>
      <w:r w:rsidRPr="00367EB1">
        <w:rPr>
          <w:rFonts w:ascii="Times New Roman" w:hAnsi="Times New Roman" w:cs="Times New Roman"/>
          <w:sz w:val="24"/>
          <w:lang w:val="en-US"/>
        </w:rPr>
        <w:t xml:space="preserve"> which </w:t>
      </w:r>
      <w:r w:rsidR="002B4A5A">
        <w:rPr>
          <w:rFonts w:ascii="Times New Roman" w:hAnsi="Times New Roman" w:cs="Times New Roman"/>
          <w:sz w:val="24"/>
          <w:lang w:val="en-US"/>
        </w:rPr>
        <w:t>wa</w:t>
      </w:r>
      <w:r w:rsidRPr="00367EB1">
        <w:rPr>
          <w:rFonts w:ascii="Times New Roman" w:hAnsi="Times New Roman" w:cs="Times New Roman"/>
          <w:sz w:val="24"/>
          <w:lang w:val="en-US"/>
        </w:rPr>
        <w:t xml:space="preserve">s established for January 1 of </w:t>
      </w:r>
      <w:r w:rsidR="002B4A5A">
        <w:rPr>
          <w:rFonts w:ascii="Times New Roman" w:hAnsi="Times New Roman" w:cs="Times New Roman"/>
          <w:sz w:val="24"/>
          <w:lang w:val="en-US"/>
        </w:rPr>
        <w:t xml:space="preserve">a </w:t>
      </w:r>
      <w:r w:rsidRPr="00367EB1">
        <w:rPr>
          <w:rFonts w:ascii="Times New Roman" w:hAnsi="Times New Roman" w:cs="Times New Roman"/>
          <w:sz w:val="24"/>
          <w:lang w:val="en-US"/>
        </w:rPr>
        <w:t>calendar year;</w:t>
      </w:r>
    </w:p>
    <w:p w:rsidR="002E1BE5" w:rsidRPr="00367EB1" w:rsidRDefault="002E1BE5" w:rsidP="002E1BE5">
      <w:pPr>
        <w:pStyle w:val="a4"/>
        <w:ind w:left="1069"/>
        <w:jc w:val="both"/>
        <w:rPr>
          <w:rFonts w:ascii="Times New Roman" w:hAnsi="Times New Roman" w:cs="Times New Roman"/>
          <w:sz w:val="24"/>
          <w:lang w:val="en-US"/>
        </w:rPr>
      </w:pPr>
      <w:r w:rsidRPr="00367EB1">
        <w:rPr>
          <w:rFonts w:ascii="Times New Roman" w:hAnsi="Times New Roman" w:cs="Times New Roman"/>
          <w:sz w:val="24"/>
          <w:lang w:val="en-US"/>
        </w:rPr>
        <w:t xml:space="preserve">2) </w:t>
      </w:r>
      <w:proofErr w:type="gramStart"/>
      <w:r w:rsidRPr="00367EB1">
        <w:rPr>
          <w:rFonts w:ascii="Times New Roman" w:hAnsi="Times New Roman" w:cs="Times New Roman"/>
          <w:sz w:val="24"/>
          <w:lang w:val="en-US"/>
        </w:rPr>
        <w:t>justices</w:t>
      </w:r>
      <w:proofErr w:type="gramEnd"/>
      <w:r w:rsidRPr="00367EB1">
        <w:rPr>
          <w:rFonts w:ascii="Times New Roman" w:hAnsi="Times New Roman" w:cs="Times New Roman"/>
          <w:sz w:val="24"/>
          <w:lang w:val="en-US"/>
        </w:rPr>
        <w:t xml:space="preserve"> of appeal, </w:t>
      </w:r>
      <w:r w:rsidR="002B4A5A">
        <w:rPr>
          <w:rFonts w:ascii="Times New Roman" w:hAnsi="Times New Roman" w:cs="Times New Roman"/>
          <w:sz w:val="24"/>
          <w:lang w:val="en-US"/>
        </w:rPr>
        <w:t xml:space="preserve">judges of </w:t>
      </w:r>
      <w:r w:rsidRPr="00367EB1">
        <w:rPr>
          <w:rFonts w:ascii="Times New Roman" w:hAnsi="Times New Roman" w:cs="Times New Roman"/>
          <w:sz w:val="24"/>
          <w:lang w:val="en-US"/>
        </w:rPr>
        <w:t>the supreme specialized court – 60 (instead of specified now 50) living wages for able-bodied persons</w:t>
      </w:r>
      <w:r w:rsidR="002B4A5A">
        <w:rPr>
          <w:rFonts w:ascii="Times New Roman" w:hAnsi="Times New Roman" w:cs="Times New Roman"/>
          <w:sz w:val="24"/>
          <w:lang w:val="en-US"/>
        </w:rPr>
        <w:t>, the amount of</w:t>
      </w:r>
      <w:r w:rsidRPr="00367EB1">
        <w:rPr>
          <w:rFonts w:ascii="Times New Roman" w:hAnsi="Times New Roman" w:cs="Times New Roman"/>
          <w:sz w:val="24"/>
          <w:lang w:val="en-US"/>
        </w:rPr>
        <w:t xml:space="preserve"> which </w:t>
      </w:r>
      <w:r w:rsidR="002B4A5A">
        <w:rPr>
          <w:rFonts w:ascii="Times New Roman" w:hAnsi="Times New Roman" w:cs="Times New Roman"/>
          <w:sz w:val="24"/>
          <w:lang w:val="en-US"/>
        </w:rPr>
        <w:t>was</w:t>
      </w:r>
      <w:r w:rsidRPr="00367EB1">
        <w:rPr>
          <w:rFonts w:ascii="Times New Roman" w:hAnsi="Times New Roman" w:cs="Times New Roman"/>
          <w:sz w:val="24"/>
          <w:lang w:val="en-US"/>
        </w:rPr>
        <w:t xml:space="preserve"> established for January 1 of </w:t>
      </w:r>
      <w:r w:rsidR="002B4A5A">
        <w:rPr>
          <w:rFonts w:ascii="Times New Roman" w:hAnsi="Times New Roman" w:cs="Times New Roman"/>
          <w:sz w:val="24"/>
          <w:lang w:val="en-US"/>
        </w:rPr>
        <w:t xml:space="preserve">a </w:t>
      </w:r>
      <w:r w:rsidRPr="00367EB1">
        <w:rPr>
          <w:rFonts w:ascii="Times New Roman" w:hAnsi="Times New Roman" w:cs="Times New Roman"/>
          <w:sz w:val="24"/>
          <w:lang w:val="en-US"/>
        </w:rPr>
        <w:t>calendar year;</w:t>
      </w:r>
    </w:p>
    <w:p w:rsidR="00144435" w:rsidRPr="00367EB1" w:rsidRDefault="002E1BE5" w:rsidP="002E1BE5">
      <w:pPr>
        <w:pStyle w:val="a4"/>
        <w:ind w:left="1069"/>
        <w:jc w:val="both"/>
        <w:rPr>
          <w:rFonts w:ascii="Times New Roman" w:hAnsi="Times New Roman" w:cs="Times New Roman"/>
          <w:sz w:val="24"/>
          <w:lang w:val="en-US"/>
        </w:rPr>
      </w:pPr>
      <w:r w:rsidRPr="00367EB1">
        <w:rPr>
          <w:rFonts w:ascii="Times New Roman" w:hAnsi="Times New Roman" w:cs="Times New Roman"/>
          <w:sz w:val="24"/>
          <w:lang w:val="en-US"/>
        </w:rPr>
        <w:t xml:space="preserve">3) </w:t>
      </w:r>
      <w:proofErr w:type="gramStart"/>
      <w:r w:rsidRPr="00367EB1">
        <w:rPr>
          <w:rFonts w:ascii="Times New Roman" w:hAnsi="Times New Roman" w:cs="Times New Roman"/>
          <w:sz w:val="24"/>
          <w:lang w:val="en-US"/>
        </w:rPr>
        <w:t>judges</w:t>
      </w:r>
      <w:proofErr w:type="gramEnd"/>
      <w:r w:rsidRPr="00367EB1">
        <w:rPr>
          <w:rFonts w:ascii="Times New Roman" w:hAnsi="Times New Roman" w:cs="Times New Roman"/>
          <w:sz w:val="24"/>
          <w:lang w:val="en-US"/>
        </w:rPr>
        <w:t xml:space="preserve"> of the Supreme Court </w:t>
      </w:r>
      <w:r w:rsidR="00224A85" w:rsidRPr="00367EB1">
        <w:rPr>
          <w:rFonts w:ascii="Times New Roman" w:hAnsi="Times New Roman" w:cs="Times New Roman"/>
          <w:sz w:val="24"/>
          <w:lang w:val="en-US"/>
        </w:rPr>
        <w:t>–</w:t>
      </w:r>
      <w:r w:rsidRPr="00367EB1">
        <w:rPr>
          <w:rFonts w:ascii="Times New Roman" w:hAnsi="Times New Roman" w:cs="Times New Roman"/>
          <w:sz w:val="24"/>
          <w:lang w:val="en-US"/>
        </w:rPr>
        <w:t xml:space="preserve"> </w:t>
      </w:r>
      <w:r w:rsidR="00224A85" w:rsidRPr="00367EB1">
        <w:rPr>
          <w:rFonts w:ascii="Times New Roman" w:hAnsi="Times New Roman" w:cs="Times New Roman"/>
          <w:sz w:val="24"/>
          <w:lang w:val="en-US"/>
        </w:rPr>
        <w:t>70</w:t>
      </w:r>
      <w:r w:rsidRPr="00367EB1">
        <w:rPr>
          <w:rFonts w:ascii="Times New Roman" w:hAnsi="Times New Roman" w:cs="Times New Roman"/>
          <w:sz w:val="24"/>
          <w:lang w:val="en-US"/>
        </w:rPr>
        <w:t xml:space="preserve"> (instead of specified now 55) living wages for able-bodied persons</w:t>
      </w:r>
      <w:r w:rsidR="002B4A5A">
        <w:rPr>
          <w:rFonts w:ascii="Times New Roman" w:hAnsi="Times New Roman" w:cs="Times New Roman"/>
          <w:sz w:val="24"/>
          <w:lang w:val="en-US"/>
        </w:rPr>
        <w:t>, the amount</w:t>
      </w:r>
      <w:r w:rsidRPr="00367EB1">
        <w:rPr>
          <w:rFonts w:ascii="Times New Roman" w:hAnsi="Times New Roman" w:cs="Times New Roman"/>
          <w:sz w:val="24"/>
          <w:lang w:val="en-US"/>
        </w:rPr>
        <w:t xml:space="preserve"> </w:t>
      </w:r>
      <w:r w:rsidR="002B4A5A">
        <w:rPr>
          <w:rFonts w:ascii="Times New Roman" w:hAnsi="Times New Roman" w:cs="Times New Roman"/>
          <w:sz w:val="24"/>
          <w:lang w:val="en-US"/>
        </w:rPr>
        <w:t xml:space="preserve">of </w:t>
      </w:r>
      <w:r w:rsidRPr="00367EB1">
        <w:rPr>
          <w:rFonts w:ascii="Times New Roman" w:hAnsi="Times New Roman" w:cs="Times New Roman"/>
          <w:sz w:val="24"/>
          <w:lang w:val="en-US"/>
        </w:rPr>
        <w:t xml:space="preserve">which </w:t>
      </w:r>
      <w:r w:rsidR="002B4A5A">
        <w:rPr>
          <w:rFonts w:ascii="Times New Roman" w:hAnsi="Times New Roman" w:cs="Times New Roman"/>
          <w:sz w:val="24"/>
          <w:lang w:val="en-US"/>
        </w:rPr>
        <w:t>wa</w:t>
      </w:r>
      <w:r w:rsidRPr="00367EB1">
        <w:rPr>
          <w:rFonts w:ascii="Times New Roman" w:hAnsi="Times New Roman" w:cs="Times New Roman"/>
          <w:sz w:val="24"/>
          <w:lang w:val="en-US"/>
        </w:rPr>
        <w:t xml:space="preserve">s established for January 1 of </w:t>
      </w:r>
      <w:r w:rsidR="002B4A5A">
        <w:rPr>
          <w:rFonts w:ascii="Times New Roman" w:hAnsi="Times New Roman" w:cs="Times New Roman"/>
          <w:sz w:val="24"/>
          <w:lang w:val="en-US"/>
        </w:rPr>
        <w:t xml:space="preserve">a </w:t>
      </w:r>
      <w:r w:rsidRPr="00367EB1">
        <w:rPr>
          <w:rFonts w:ascii="Times New Roman" w:hAnsi="Times New Roman" w:cs="Times New Roman"/>
          <w:sz w:val="24"/>
          <w:lang w:val="en-US"/>
        </w:rPr>
        <w:t>calendar year.</w:t>
      </w:r>
    </w:p>
    <w:p w:rsidR="002E1BE5" w:rsidRPr="00367EB1" w:rsidRDefault="002E1BE5" w:rsidP="002E1BE5">
      <w:pPr>
        <w:pStyle w:val="a4"/>
        <w:ind w:left="1069"/>
        <w:jc w:val="both"/>
        <w:rPr>
          <w:rFonts w:ascii="Times New Roman" w:hAnsi="Times New Roman" w:cs="Times New Roman"/>
          <w:sz w:val="24"/>
          <w:lang w:val="en-US"/>
        </w:rPr>
      </w:pPr>
      <w:r w:rsidRPr="00367EB1">
        <w:rPr>
          <w:rFonts w:ascii="Times New Roman" w:hAnsi="Times New Roman" w:cs="Times New Roman"/>
          <w:sz w:val="24"/>
          <w:lang w:val="en-US"/>
        </w:rPr>
        <w:lastRenderedPageBreak/>
        <w:t>To make the following changes</w:t>
      </w:r>
      <w:r w:rsidRPr="00367EB1">
        <w:rPr>
          <w:lang w:val="en-US"/>
        </w:rPr>
        <w:t xml:space="preserve"> </w:t>
      </w:r>
      <w:r w:rsidRPr="00367EB1">
        <w:rPr>
          <w:rFonts w:ascii="Times New Roman" w:hAnsi="Times New Roman" w:cs="Times New Roman"/>
          <w:sz w:val="24"/>
          <w:lang w:val="en-US"/>
        </w:rPr>
        <w:t>to paragraph 7 of article 135 of the Law of Ukraine</w:t>
      </w:r>
      <w:r w:rsidR="00AD7ED5">
        <w:rPr>
          <w:rFonts w:ascii="Times New Roman" w:hAnsi="Times New Roman" w:cs="Times New Roman"/>
          <w:sz w:val="24"/>
          <w:lang w:val="en-US"/>
        </w:rPr>
        <w:t xml:space="preserve"> </w:t>
      </w:r>
      <w:r w:rsidR="00AD7ED5" w:rsidRPr="00AD7ED5">
        <w:rPr>
          <w:rFonts w:ascii="Times New Roman" w:hAnsi="Times New Roman" w:cs="Times New Roman"/>
          <w:sz w:val="24"/>
          <w:lang w:val="en-US"/>
        </w:rPr>
        <w:t>"On the Judicial System and the Status of Judges"</w:t>
      </w:r>
      <w:r w:rsidRPr="00367EB1">
        <w:rPr>
          <w:rFonts w:ascii="Times New Roman" w:hAnsi="Times New Roman" w:cs="Times New Roman"/>
          <w:sz w:val="24"/>
          <w:lang w:val="en-US"/>
        </w:rPr>
        <w:t xml:space="preserve">: Monthly surcharge for scientific degree of </w:t>
      </w:r>
      <w:r w:rsidR="00516F72">
        <w:rPr>
          <w:rFonts w:ascii="Times New Roman" w:hAnsi="Times New Roman" w:cs="Times New Roman"/>
          <w:sz w:val="24"/>
          <w:lang w:val="en-US"/>
        </w:rPr>
        <w:t>C</w:t>
      </w:r>
      <w:r w:rsidRPr="00367EB1">
        <w:rPr>
          <w:rFonts w:ascii="Times New Roman" w:hAnsi="Times New Roman" w:cs="Times New Roman"/>
          <w:sz w:val="24"/>
          <w:lang w:val="en-US"/>
        </w:rPr>
        <w:t>andidate (</w:t>
      </w:r>
      <w:r w:rsidR="00516F72">
        <w:rPr>
          <w:rFonts w:ascii="Times New Roman" w:hAnsi="Times New Roman" w:cs="Times New Roman"/>
          <w:sz w:val="24"/>
          <w:lang w:val="en-US"/>
        </w:rPr>
        <w:t>D</w:t>
      </w:r>
      <w:r w:rsidRPr="00367EB1">
        <w:rPr>
          <w:rFonts w:ascii="Times New Roman" w:hAnsi="Times New Roman" w:cs="Times New Roman"/>
          <w:sz w:val="24"/>
          <w:lang w:val="en-US"/>
        </w:rPr>
        <w:t xml:space="preserve">octor of </w:t>
      </w:r>
      <w:r w:rsidR="00516F72">
        <w:rPr>
          <w:rFonts w:ascii="Times New Roman" w:hAnsi="Times New Roman" w:cs="Times New Roman"/>
          <w:sz w:val="24"/>
          <w:lang w:val="en-US"/>
        </w:rPr>
        <w:t>P</w:t>
      </w:r>
      <w:r w:rsidRPr="00367EB1">
        <w:rPr>
          <w:rFonts w:ascii="Times New Roman" w:hAnsi="Times New Roman" w:cs="Times New Roman"/>
          <w:sz w:val="24"/>
          <w:lang w:val="en-US"/>
        </w:rPr>
        <w:t xml:space="preserve">hilosophy) or </w:t>
      </w:r>
      <w:r w:rsidR="00516F72">
        <w:rPr>
          <w:rFonts w:ascii="Times New Roman" w:hAnsi="Times New Roman" w:cs="Times New Roman"/>
          <w:sz w:val="24"/>
          <w:lang w:val="en-US"/>
        </w:rPr>
        <w:t>D</w:t>
      </w:r>
      <w:r w:rsidRPr="00367EB1">
        <w:rPr>
          <w:rFonts w:ascii="Times New Roman" w:hAnsi="Times New Roman" w:cs="Times New Roman"/>
          <w:sz w:val="24"/>
          <w:lang w:val="en-US"/>
        </w:rPr>
        <w:t xml:space="preserve">octor of </w:t>
      </w:r>
      <w:r w:rsidR="00516F72">
        <w:rPr>
          <w:rFonts w:ascii="Times New Roman" w:hAnsi="Times New Roman" w:cs="Times New Roman"/>
          <w:sz w:val="24"/>
          <w:lang w:val="en-US"/>
        </w:rPr>
        <w:t>S</w:t>
      </w:r>
      <w:r w:rsidRPr="00367EB1">
        <w:rPr>
          <w:rFonts w:ascii="Times New Roman" w:hAnsi="Times New Roman" w:cs="Times New Roman"/>
          <w:sz w:val="24"/>
          <w:lang w:val="en-US"/>
        </w:rPr>
        <w:t>cience</w:t>
      </w:r>
      <w:r w:rsidR="00516F72">
        <w:rPr>
          <w:rFonts w:ascii="Times New Roman" w:hAnsi="Times New Roman" w:cs="Times New Roman"/>
          <w:sz w:val="24"/>
          <w:lang w:val="en-US"/>
        </w:rPr>
        <w:t>s</w:t>
      </w:r>
      <w:r w:rsidRPr="00367EB1">
        <w:rPr>
          <w:rFonts w:ascii="Times New Roman" w:hAnsi="Times New Roman" w:cs="Times New Roman"/>
          <w:sz w:val="24"/>
          <w:lang w:val="en-US"/>
        </w:rPr>
        <w:t xml:space="preserve"> with the corresponding specialty at a rate of respectively 20 and 25 (instead of specified now 15 and 20) per</w:t>
      </w:r>
      <w:r w:rsidR="00472990">
        <w:rPr>
          <w:rFonts w:ascii="Times New Roman" w:hAnsi="Times New Roman" w:cs="Times New Roman"/>
          <w:sz w:val="24"/>
          <w:lang w:val="en-US"/>
        </w:rPr>
        <w:t xml:space="preserve"> </w:t>
      </w:r>
      <w:r w:rsidRPr="00367EB1">
        <w:rPr>
          <w:rFonts w:ascii="Times New Roman" w:hAnsi="Times New Roman" w:cs="Times New Roman"/>
          <w:sz w:val="24"/>
          <w:lang w:val="en-US"/>
        </w:rPr>
        <w:t xml:space="preserve">cent of the official pay rate of the judge of the relevant court is paid </w:t>
      </w:r>
      <w:r w:rsidR="00516F72">
        <w:rPr>
          <w:rFonts w:ascii="Times New Roman" w:hAnsi="Times New Roman" w:cs="Times New Roman"/>
          <w:sz w:val="24"/>
          <w:lang w:val="en-US"/>
        </w:rPr>
        <w:t xml:space="preserve">to the </w:t>
      </w:r>
      <w:r w:rsidRPr="00367EB1">
        <w:rPr>
          <w:rFonts w:ascii="Times New Roman" w:hAnsi="Times New Roman" w:cs="Times New Roman"/>
          <w:sz w:val="24"/>
          <w:lang w:val="en-US"/>
        </w:rPr>
        <w:t>judges.</w:t>
      </w:r>
      <w:r w:rsidRPr="00367EB1">
        <w:rPr>
          <w:rFonts w:ascii="Times New Roman" w:hAnsi="Times New Roman" w:cs="Times New Roman"/>
          <w:sz w:val="24"/>
          <w:lang w:val="en-US"/>
        </w:rPr>
        <w:tab/>
      </w:r>
      <w:r w:rsidRPr="00367EB1">
        <w:rPr>
          <w:rFonts w:ascii="Times New Roman" w:hAnsi="Times New Roman" w:cs="Times New Roman"/>
          <w:sz w:val="24"/>
          <w:lang w:val="en-US"/>
        </w:rPr>
        <w:tab/>
      </w:r>
      <w:r w:rsidRPr="00367EB1">
        <w:rPr>
          <w:rFonts w:ascii="Times New Roman" w:hAnsi="Times New Roman" w:cs="Times New Roman"/>
          <w:sz w:val="24"/>
          <w:lang w:val="en-US"/>
        </w:rPr>
        <w:tab/>
      </w:r>
    </w:p>
    <w:p w:rsidR="002E1BE5" w:rsidRPr="00367EB1" w:rsidRDefault="002E1BE5" w:rsidP="002E1BE5">
      <w:pPr>
        <w:pStyle w:val="a4"/>
        <w:ind w:left="1069"/>
        <w:jc w:val="both"/>
        <w:rPr>
          <w:rFonts w:ascii="Times New Roman" w:hAnsi="Times New Roman" w:cs="Times New Roman"/>
          <w:sz w:val="24"/>
          <w:lang w:val="en-US"/>
        </w:rPr>
      </w:pPr>
      <w:r w:rsidRPr="00367EB1">
        <w:rPr>
          <w:rFonts w:ascii="Times New Roman" w:hAnsi="Times New Roman" w:cs="Times New Roman"/>
          <w:sz w:val="24"/>
          <w:lang w:val="en-US"/>
        </w:rPr>
        <w:t xml:space="preserve">Monthly surcharge for the state awards of Ukraine – the honorary title: The </w:t>
      </w:r>
      <w:proofErr w:type="spellStart"/>
      <w:r w:rsidRPr="00367EB1">
        <w:rPr>
          <w:rFonts w:ascii="Times New Roman" w:hAnsi="Times New Roman" w:cs="Times New Roman"/>
          <w:sz w:val="24"/>
          <w:lang w:val="en-US"/>
        </w:rPr>
        <w:t>hono</w:t>
      </w:r>
      <w:r w:rsidR="00472990">
        <w:rPr>
          <w:rFonts w:ascii="Times New Roman" w:hAnsi="Times New Roman" w:cs="Times New Roman"/>
          <w:sz w:val="24"/>
          <w:lang w:val="en-US"/>
        </w:rPr>
        <w:t>u</w:t>
      </w:r>
      <w:r w:rsidRPr="00367EB1">
        <w:rPr>
          <w:rFonts w:ascii="Times New Roman" w:hAnsi="Times New Roman" w:cs="Times New Roman"/>
          <w:sz w:val="24"/>
          <w:lang w:val="en-US"/>
        </w:rPr>
        <w:t>red</w:t>
      </w:r>
      <w:proofErr w:type="spellEnd"/>
      <w:r w:rsidRPr="00367EB1">
        <w:rPr>
          <w:rFonts w:ascii="Times New Roman" w:hAnsi="Times New Roman" w:cs="Times New Roman"/>
          <w:sz w:val="24"/>
          <w:lang w:val="en-US"/>
        </w:rPr>
        <w:t xml:space="preserve"> lawyer of Ukraine, </w:t>
      </w:r>
      <w:r w:rsidR="00224A85" w:rsidRPr="00367EB1">
        <w:rPr>
          <w:rFonts w:ascii="Times New Roman" w:hAnsi="Times New Roman" w:cs="Times New Roman"/>
          <w:sz w:val="24"/>
          <w:lang w:val="en-US"/>
        </w:rPr>
        <w:t xml:space="preserve">and (or) the Honored </w:t>
      </w:r>
      <w:r w:rsidR="00516F72">
        <w:rPr>
          <w:rFonts w:ascii="Times New Roman" w:hAnsi="Times New Roman" w:cs="Times New Roman"/>
          <w:sz w:val="24"/>
          <w:lang w:val="en-US"/>
        </w:rPr>
        <w:t xml:space="preserve">academic and technical figure </w:t>
      </w:r>
      <w:r w:rsidR="00224A85" w:rsidRPr="00367EB1">
        <w:rPr>
          <w:rFonts w:ascii="Times New Roman" w:hAnsi="Times New Roman" w:cs="Times New Roman"/>
          <w:sz w:val="24"/>
          <w:lang w:val="en-US"/>
        </w:rPr>
        <w:t>of Ukraine (now it is not paid) of 10 per</w:t>
      </w:r>
      <w:r w:rsidR="00472990">
        <w:rPr>
          <w:rFonts w:ascii="Times New Roman" w:hAnsi="Times New Roman" w:cs="Times New Roman"/>
          <w:sz w:val="24"/>
          <w:lang w:val="en-US"/>
        </w:rPr>
        <w:t xml:space="preserve"> </w:t>
      </w:r>
      <w:r w:rsidR="00224A85" w:rsidRPr="00367EB1">
        <w:rPr>
          <w:rFonts w:ascii="Times New Roman" w:hAnsi="Times New Roman" w:cs="Times New Roman"/>
          <w:sz w:val="24"/>
          <w:lang w:val="en-US"/>
        </w:rPr>
        <w:t xml:space="preserve">cent of the official pay rate of the judge of the relevant court </w:t>
      </w:r>
      <w:r w:rsidR="00516F72" w:rsidRPr="00367EB1">
        <w:rPr>
          <w:rFonts w:ascii="Times New Roman" w:hAnsi="Times New Roman" w:cs="Times New Roman"/>
          <w:sz w:val="24"/>
          <w:lang w:val="en-US"/>
        </w:rPr>
        <w:t xml:space="preserve">is paid to </w:t>
      </w:r>
      <w:r w:rsidR="00516F72">
        <w:rPr>
          <w:rFonts w:ascii="Times New Roman" w:hAnsi="Times New Roman" w:cs="Times New Roman"/>
          <w:sz w:val="24"/>
          <w:lang w:val="en-US"/>
        </w:rPr>
        <w:t xml:space="preserve">the </w:t>
      </w:r>
      <w:r w:rsidR="00516F72" w:rsidRPr="00367EB1">
        <w:rPr>
          <w:rFonts w:ascii="Times New Roman" w:hAnsi="Times New Roman" w:cs="Times New Roman"/>
          <w:sz w:val="24"/>
          <w:lang w:val="en-US"/>
        </w:rPr>
        <w:t xml:space="preserve">judges </w:t>
      </w:r>
      <w:r w:rsidR="00224A85" w:rsidRPr="00367EB1">
        <w:rPr>
          <w:rFonts w:ascii="Times New Roman" w:hAnsi="Times New Roman" w:cs="Times New Roman"/>
          <w:sz w:val="24"/>
          <w:lang w:val="en-US"/>
        </w:rPr>
        <w:t>for each award.</w:t>
      </w:r>
    </w:p>
    <w:p w:rsidR="00516F72" w:rsidRDefault="00AD7764" w:rsidP="002659DC">
      <w:pPr>
        <w:pStyle w:val="a4"/>
        <w:numPr>
          <w:ilvl w:val="0"/>
          <w:numId w:val="1"/>
        </w:numPr>
        <w:jc w:val="both"/>
        <w:rPr>
          <w:rFonts w:ascii="Times New Roman" w:hAnsi="Times New Roman" w:cs="Times New Roman"/>
          <w:sz w:val="24"/>
          <w:lang w:val="en-US"/>
        </w:rPr>
      </w:pPr>
      <w:r w:rsidRPr="00367EB1">
        <w:rPr>
          <w:rFonts w:ascii="Times New Roman" w:hAnsi="Times New Roman" w:cs="Times New Roman"/>
          <w:sz w:val="24"/>
          <w:lang w:val="en-US"/>
        </w:rPr>
        <w:t xml:space="preserve">To state article 376 of the Criminal Code of Ukraine in the following </w:t>
      </w:r>
      <w:r w:rsidR="00516F72">
        <w:rPr>
          <w:rFonts w:ascii="Times New Roman" w:hAnsi="Times New Roman" w:cs="Times New Roman"/>
          <w:sz w:val="24"/>
          <w:lang w:val="en-US"/>
        </w:rPr>
        <w:t>vers</w:t>
      </w:r>
      <w:r w:rsidRPr="00367EB1">
        <w:rPr>
          <w:rFonts w:ascii="Times New Roman" w:hAnsi="Times New Roman" w:cs="Times New Roman"/>
          <w:sz w:val="24"/>
          <w:lang w:val="en-US"/>
        </w:rPr>
        <w:t xml:space="preserve">ion: </w:t>
      </w:r>
    </w:p>
    <w:p w:rsidR="00AD7764" w:rsidRPr="00367EB1" w:rsidRDefault="002659DC" w:rsidP="00516F72">
      <w:pPr>
        <w:pStyle w:val="a4"/>
        <w:ind w:left="1069"/>
        <w:jc w:val="both"/>
        <w:rPr>
          <w:rFonts w:ascii="Times New Roman" w:hAnsi="Times New Roman" w:cs="Times New Roman"/>
          <w:sz w:val="24"/>
          <w:lang w:val="en-US"/>
        </w:rPr>
      </w:pPr>
      <w:r w:rsidRPr="00367EB1">
        <w:rPr>
          <w:rFonts w:ascii="Times New Roman" w:hAnsi="Times New Roman" w:cs="Times New Roman"/>
          <w:sz w:val="24"/>
          <w:lang w:val="en-US"/>
        </w:rPr>
        <w:t xml:space="preserve">1). </w:t>
      </w:r>
      <w:r w:rsidR="00AD7764" w:rsidRPr="00367EB1">
        <w:rPr>
          <w:rFonts w:ascii="Times New Roman" w:hAnsi="Times New Roman" w:cs="Times New Roman"/>
          <w:sz w:val="24"/>
          <w:lang w:val="en-US"/>
        </w:rPr>
        <w:t xml:space="preserve">Intervention in any form in </w:t>
      </w:r>
      <w:r w:rsidR="00472990">
        <w:rPr>
          <w:rFonts w:ascii="Times New Roman" w:hAnsi="Times New Roman" w:cs="Times New Roman"/>
          <w:sz w:val="24"/>
          <w:lang w:val="en-US"/>
        </w:rPr>
        <w:t xml:space="preserve">the </w:t>
      </w:r>
      <w:r w:rsidR="00AD7764" w:rsidRPr="00367EB1">
        <w:rPr>
          <w:rFonts w:ascii="Times New Roman" w:hAnsi="Times New Roman" w:cs="Times New Roman"/>
          <w:sz w:val="24"/>
          <w:lang w:val="en-US"/>
        </w:rPr>
        <w:t xml:space="preserve">activity of the judge with the purpose to interfere with </w:t>
      </w:r>
      <w:r w:rsidR="00472990">
        <w:rPr>
          <w:rFonts w:ascii="Times New Roman" w:hAnsi="Times New Roman" w:cs="Times New Roman"/>
          <w:sz w:val="24"/>
          <w:lang w:val="en-US"/>
        </w:rPr>
        <w:t xml:space="preserve">the </w:t>
      </w:r>
      <w:r w:rsidR="00AD7764" w:rsidRPr="00367EB1">
        <w:rPr>
          <w:rFonts w:ascii="Times New Roman" w:hAnsi="Times New Roman" w:cs="Times New Roman"/>
          <w:sz w:val="24"/>
          <w:lang w:val="en-US"/>
        </w:rPr>
        <w:t xml:space="preserve">accomplishment of service duties by </w:t>
      </w:r>
      <w:r w:rsidR="00516F72">
        <w:rPr>
          <w:rFonts w:ascii="Times New Roman" w:hAnsi="Times New Roman" w:cs="Times New Roman"/>
          <w:sz w:val="24"/>
          <w:lang w:val="en-US"/>
        </w:rPr>
        <w:t>him/her</w:t>
      </w:r>
      <w:r w:rsidR="00AD7764" w:rsidRPr="00367EB1">
        <w:rPr>
          <w:rFonts w:ascii="Times New Roman" w:hAnsi="Times New Roman" w:cs="Times New Roman"/>
          <w:sz w:val="24"/>
          <w:lang w:val="en-US"/>
        </w:rPr>
        <w:t xml:space="preserve"> or to achieve pronouncement</w:t>
      </w:r>
      <w:r w:rsidR="00AD7764" w:rsidRPr="00367EB1">
        <w:rPr>
          <w:lang w:val="en-US"/>
        </w:rPr>
        <w:t xml:space="preserve"> </w:t>
      </w:r>
      <w:r w:rsidRPr="00367EB1">
        <w:rPr>
          <w:rFonts w:ascii="Times New Roman" w:hAnsi="Times New Roman" w:cs="Times New Roman"/>
          <w:sz w:val="24"/>
          <w:lang w:val="en-US"/>
        </w:rPr>
        <w:t xml:space="preserve">of </w:t>
      </w:r>
      <w:r w:rsidR="00516F72">
        <w:rPr>
          <w:rFonts w:ascii="Times New Roman" w:hAnsi="Times New Roman" w:cs="Times New Roman"/>
          <w:sz w:val="24"/>
          <w:lang w:val="en-US"/>
        </w:rPr>
        <w:t>an</w:t>
      </w:r>
      <w:r w:rsidRPr="00367EB1">
        <w:rPr>
          <w:rFonts w:ascii="Times New Roman" w:hAnsi="Times New Roman" w:cs="Times New Roman"/>
          <w:sz w:val="24"/>
          <w:lang w:val="en-US"/>
        </w:rPr>
        <w:t xml:space="preserve"> illegal decision</w:t>
      </w:r>
      <w:r w:rsidR="00AD7764" w:rsidRPr="00367EB1">
        <w:rPr>
          <w:rFonts w:ascii="Times New Roman" w:hAnsi="Times New Roman" w:cs="Times New Roman"/>
          <w:sz w:val="24"/>
          <w:lang w:val="en-US"/>
        </w:rPr>
        <w:t xml:space="preserve"> is punished by corrective works for a period of </w:t>
      </w:r>
      <w:r w:rsidR="00516F72">
        <w:rPr>
          <w:rFonts w:ascii="Times New Roman" w:hAnsi="Times New Roman" w:cs="Times New Roman"/>
          <w:sz w:val="24"/>
          <w:lang w:val="en-US"/>
        </w:rPr>
        <w:t xml:space="preserve">from </w:t>
      </w:r>
      <w:r w:rsidR="007D665B" w:rsidRPr="00367EB1">
        <w:rPr>
          <w:rFonts w:ascii="Times New Roman" w:hAnsi="Times New Roman" w:cs="Times New Roman"/>
          <w:sz w:val="24"/>
          <w:lang w:val="en-US"/>
        </w:rPr>
        <w:t xml:space="preserve">one year </w:t>
      </w:r>
      <w:r w:rsidR="00AD7764" w:rsidRPr="00367EB1">
        <w:rPr>
          <w:rFonts w:ascii="Times New Roman" w:hAnsi="Times New Roman" w:cs="Times New Roman"/>
          <w:sz w:val="24"/>
          <w:lang w:val="en-US"/>
        </w:rPr>
        <w:t>up to two years, or arrest for a period of up to six months.</w:t>
      </w:r>
    </w:p>
    <w:p w:rsidR="00A53D84" w:rsidRPr="00367EB1" w:rsidRDefault="00AD7764" w:rsidP="002659DC">
      <w:pPr>
        <w:pStyle w:val="a4"/>
        <w:ind w:left="1069"/>
        <w:jc w:val="both"/>
        <w:rPr>
          <w:rFonts w:ascii="Times New Roman" w:hAnsi="Times New Roman" w:cs="Times New Roman"/>
          <w:sz w:val="24"/>
          <w:lang w:val="en-US"/>
        </w:rPr>
      </w:pPr>
      <w:r w:rsidRPr="00367EB1">
        <w:rPr>
          <w:rFonts w:ascii="Times New Roman" w:hAnsi="Times New Roman" w:cs="Times New Roman"/>
          <w:sz w:val="24"/>
          <w:lang w:val="en-US"/>
        </w:rPr>
        <w:t>2).</w:t>
      </w:r>
      <w:r w:rsidRPr="00367EB1">
        <w:rPr>
          <w:lang w:val="en-US"/>
        </w:rPr>
        <w:t xml:space="preserve"> </w:t>
      </w:r>
      <w:r w:rsidRPr="00367EB1">
        <w:rPr>
          <w:rFonts w:ascii="Times New Roman" w:hAnsi="Times New Roman" w:cs="Times New Roman"/>
          <w:sz w:val="24"/>
          <w:lang w:val="en-US"/>
        </w:rPr>
        <w:t>The same actions</w:t>
      </w:r>
      <w:r w:rsidR="00516F72">
        <w:rPr>
          <w:rFonts w:ascii="Times New Roman" w:hAnsi="Times New Roman" w:cs="Times New Roman"/>
          <w:sz w:val="24"/>
          <w:lang w:val="en-US"/>
        </w:rPr>
        <w:t>,</w:t>
      </w:r>
      <w:r w:rsidRPr="00367EB1">
        <w:rPr>
          <w:rFonts w:ascii="Times New Roman" w:hAnsi="Times New Roman" w:cs="Times New Roman"/>
          <w:sz w:val="24"/>
          <w:lang w:val="en-US"/>
        </w:rPr>
        <w:t xml:space="preserve"> if they interfered prevention of </w:t>
      </w:r>
      <w:r w:rsidR="00516F72">
        <w:rPr>
          <w:rFonts w:ascii="Times New Roman" w:hAnsi="Times New Roman" w:cs="Times New Roman"/>
          <w:sz w:val="24"/>
          <w:lang w:val="en-US"/>
        </w:rPr>
        <w:t>a</w:t>
      </w:r>
      <w:r w:rsidRPr="00367EB1">
        <w:rPr>
          <w:rFonts w:ascii="Times New Roman" w:hAnsi="Times New Roman" w:cs="Times New Roman"/>
          <w:sz w:val="24"/>
          <w:lang w:val="en-US"/>
        </w:rPr>
        <w:t xml:space="preserve"> crime or detention of </w:t>
      </w:r>
      <w:r w:rsidR="00516F72">
        <w:rPr>
          <w:rFonts w:ascii="Times New Roman" w:hAnsi="Times New Roman" w:cs="Times New Roman"/>
          <w:sz w:val="24"/>
          <w:lang w:val="en-US"/>
        </w:rPr>
        <w:t>a</w:t>
      </w:r>
      <w:r w:rsidRPr="00367EB1">
        <w:rPr>
          <w:rFonts w:ascii="Times New Roman" w:hAnsi="Times New Roman" w:cs="Times New Roman"/>
          <w:sz w:val="24"/>
          <w:lang w:val="en-US"/>
        </w:rPr>
        <w:t xml:space="preserve"> person wh</w:t>
      </w:r>
      <w:r w:rsidR="00516F72">
        <w:rPr>
          <w:rFonts w:ascii="Times New Roman" w:hAnsi="Times New Roman" w:cs="Times New Roman"/>
          <w:sz w:val="24"/>
          <w:lang w:val="en-US"/>
        </w:rPr>
        <w:t>o had</w:t>
      </w:r>
      <w:r w:rsidRPr="00367EB1">
        <w:rPr>
          <w:rFonts w:ascii="Times New Roman" w:hAnsi="Times New Roman" w:cs="Times New Roman"/>
          <w:sz w:val="24"/>
          <w:lang w:val="en-US"/>
        </w:rPr>
        <w:t xml:space="preserve"> made it</w:t>
      </w:r>
      <w:r w:rsidR="00516F72">
        <w:rPr>
          <w:rFonts w:ascii="Times New Roman" w:hAnsi="Times New Roman" w:cs="Times New Roman"/>
          <w:sz w:val="24"/>
          <w:lang w:val="en-US"/>
        </w:rPr>
        <w:t>,</w:t>
      </w:r>
      <w:r w:rsidRPr="00367EB1">
        <w:rPr>
          <w:rFonts w:ascii="Times New Roman" w:hAnsi="Times New Roman" w:cs="Times New Roman"/>
          <w:sz w:val="24"/>
          <w:lang w:val="en-US"/>
        </w:rPr>
        <w:t xml:space="preserve"> or </w:t>
      </w:r>
      <w:r w:rsidR="00516F72">
        <w:rPr>
          <w:rFonts w:ascii="Times New Roman" w:hAnsi="Times New Roman" w:cs="Times New Roman"/>
          <w:sz w:val="24"/>
          <w:lang w:val="en-US"/>
        </w:rPr>
        <w:t xml:space="preserve">executed by a </w:t>
      </w:r>
      <w:r w:rsidRPr="00367EB1">
        <w:rPr>
          <w:rFonts w:ascii="Times New Roman" w:hAnsi="Times New Roman" w:cs="Times New Roman"/>
          <w:sz w:val="24"/>
          <w:lang w:val="en-US"/>
        </w:rPr>
        <w:t xml:space="preserve">person with use of the official position, are punished by deprivation of the right to hold certain positions and to be engaged in the certain activity for a period of up to five years and imprisonment for a period of </w:t>
      </w:r>
      <w:r w:rsidR="00516F72">
        <w:rPr>
          <w:rFonts w:ascii="Times New Roman" w:hAnsi="Times New Roman" w:cs="Times New Roman"/>
          <w:sz w:val="24"/>
          <w:lang w:val="en-US"/>
        </w:rPr>
        <w:t xml:space="preserve">from </w:t>
      </w:r>
      <w:r w:rsidR="002659DC" w:rsidRPr="00367EB1">
        <w:rPr>
          <w:rFonts w:ascii="Times New Roman" w:hAnsi="Times New Roman" w:cs="Times New Roman"/>
          <w:sz w:val="24"/>
          <w:lang w:val="en-US"/>
        </w:rPr>
        <w:t xml:space="preserve">three </w:t>
      </w:r>
      <w:r w:rsidRPr="00367EB1">
        <w:rPr>
          <w:rFonts w:ascii="Times New Roman" w:hAnsi="Times New Roman" w:cs="Times New Roman"/>
          <w:sz w:val="24"/>
          <w:lang w:val="en-US"/>
        </w:rPr>
        <w:t xml:space="preserve">to </w:t>
      </w:r>
      <w:r w:rsidR="002659DC" w:rsidRPr="00367EB1">
        <w:rPr>
          <w:rFonts w:ascii="Times New Roman" w:hAnsi="Times New Roman" w:cs="Times New Roman"/>
          <w:sz w:val="24"/>
          <w:lang w:val="en-US"/>
        </w:rPr>
        <w:t>five</w:t>
      </w:r>
      <w:r w:rsidRPr="00367EB1">
        <w:rPr>
          <w:rFonts w:ascii="Times New Roman" w:hAnsi="Times New Roman" w:cs="Times New Roman"/>
          <w:sz w:val="24"/>
          <w:lang w:val="en-US"/>
        </w:rPr>
        <w:t xml:space="preserve"> years.</w:t>
      </w:r>
    </w:p>
    <w:p w:rsidR="002659DC" w:rsidRPr="00367EB1" w:rsidRDefault="006B60DB" w:rsidP="006B60DB">
      <w:pPr>
        <w:ind w:left="1069" w:hanging="360"/>
        <w:jc w:val="both"/>
        <w:rPr>
          <w:rFonts w:ascii="Times New Roman" w:hAnsi="Times New Roman" w:cs="Times New Roman"/>
          <w:sz w:val="24"/>
          <w:lang w:val="en-US"/>
        </w:rPr>
      </w:pPr>
      <w:r w:rsidRPr="00367EB1">
        <w:rPr>
          <w:rFonts w:ascii="Times New Roman" w:hAnsi="Times New Roman" w:cs="Times New Roman"/>
          <w:sz w:val="24"/>
          <w:lang w:val="en-US"/>
        </w:rPr>
        <w:t>3</w:t>
      </w:r>
      <w:r w:rsidR="002659DC" w:rsidRPr="00367EB1">
        <w:rPr>
          <w:rFonts w:ascii="Times New Roman" w:hAnsi="Times New Roman" w:cs="Times New Roman"/>
          <w:sz w:val="24"/>
          <w:lang w:val="en-US"/>
        </w:rPr>
        <w:t>.</w:t>
      </w:r>
      <w:r w:rsidR="002659DC" w:rsidRPr="00367EB1">
        <w:rPr>
          <w:rFonts w:ascii="Times New Roman" w:hAnsi="Times New Roman" w:cs="Times New Roman"/>
          <w:sz w:val="24"/>
          <w:lang w:val="en-US"/>
        </w:rPr>
        <w:tab/>
      </w:r>
      <w:proofErr w:type="gramStart"/>
      <w:r w:rsidR="002659DC" w:rsidRPr="00367EB1">
        <w:rPr>
          <w:rFonts w:ascii="Times New Roman" w:hAnsi="Times New Roman" w:cs="Times New Roman"/>
          <w:sz w:val="24"/>
          <w:lang w:val="en-US"/>
        </w:rPr>
        <w:t>To</w:t>
      </w:r>
      <w:proofErr w:type="gramEnd"/>
      <w:r w:rsidR="002659DC" w:rsidRPr="00367EB1">
        <w:rPr>
          <w:rFonts w:ascii="Times New Roman" w:hAnsi="Times New Roman" w:cs="Times New Roman"/>
          <w:sz w:val="24"/>
          <w:lang w:val="en-US"/>
        </w:rPr>
        <w:t xml:space="preserve"> state article 377 of the Criminal Code of Ukraine in the following </w:t>
      </w:r>
      <w:r w:rsidR="00516F72">
        <w:rPr>
          <w:rFonts w:ascii="Times New Roman" w:hAnsi="Times New Roman" w:cs="Times New Roman"/>
          <w:sz w:val="24"/>
          <w:lang w:val="en-US"/>
        </w:rPr>
        <w:t>vers</w:t>
      </w:r>
      <w:r w:rsidR="002659DC" w:rsidRPr="00367EB1">
        <w:rPr>
          <w:rFonts w:ascii="Times New Roman" w:hAnsi="Times New Roman" w:cs="Times New Roman"/>
          <w:sz w:val="24"/>
          <w:lang w:val="en-US"/>
        </w:rPr>
        <w:t xml:space="preserve">ion: </w:t>
      </w:r>
    </w:p>
    <w:p w:rsidR="002659DC" w:rsidRPr="00367EB1" w:rsidRDefault="002659DC" w:rsidP="002659DC">
      <w:pPr>
        <w:pStyle w:val="a4"/>
        <w:ind w:left="1069"/>
        <w:jc w:val="both"/>
        <w:rPr>
          <w:rFonts w:ascii="Times New Roman" w:hAnsi="Times New Roman" w:cs="Times New Roman"/>
          <w:sz w:val="24"/>
          <w:lang w:val="en-US"/>
        </w:rPr>
      </w:pPr>
      <w:r w:rsidRPr="00367EB1">
        <w:rPr>
          <w:rFonts w:ascii="Times New Roman" w:hAnsi="Times New Roman" w:cs="Times New Roman"/>
          <w:sz w:val="24"/>
          <w:lang w:val="en-US"/>
        </w:rPr>
        <w:t>1) Threat of murder, violence</w:t>
      </w:r>
      <w:r w:rsidR="00545FF0">
        <w:rPr>
          <w:rFonts w:ascii="Times New Roman" w:hAnsi="Times New Roman" w:cs="Times New Roman"/>
          <w:sz w:val="24"/>
          <w:lang w:val="en-US"/>
        </w:rPr>
        <w:t>,</w:t>
      </w:r>
      <w:r w:rsidRPr="00367EB1">
        <w:rPr>
          <w:rFonts w:ascii="Times New Roman" w:hAnsi="Times New Roman" w:cs="Times New Roman"/>
          <w:sz w:val="24"/>
          <w:lang w:val="en-US"/>
        </w:rPr>
        <w:t xml:space="preserve"> destruction or damage of property concerning </w:t>
      </w:r>
      <w:r w:rsidR="00545FF0">
        <w:rPr>
          <w:rFonts w:ascii="Times New Roman" w:hAnsi="Times New Roman" w:cs="Times New Roman"/>
          <w:sz w:val="24"/>
          <w:lang w:val="en-US"/>
        </w:rPr>
        <w:t>a</w:t>
      </w:r>
      <w:r w:rsidRPr="00367EB1">
        <w:rPr>
          <w:rFonts w:ascii="Times New Roman" w:hAnsi="Times New Roman" w:cs="Times New Roman"/>
          <w:sz w:val="24"/>
          <w:lang w:val="en-US"/>
        </w:rPr>
        <w:t xml:space="preserve"> judge, </w:t>
      </w:r>
      <w:r w:rsidR="00545FF0">
        <w:rPr>
          <w:rFonts w:ascii="Times New Roman" w:hAnsi="Times New Roman" w:cs="Times New Roman"/>
          <w:sz w:val="24"/>
          <w:lang w:val="en-US"/>
        </w:rPr>
        <w:t>a</w:t>
      </w:r>
      <w:r w:rsidRPr="00367EB1">
        <w:rPr>
          <w:rFonts w:ascii="Times New Roman" w:hAnsi="Times New Roman" w:cs="Times New Roman"/>
          <w:sz w:val="24"/>
          <w:lang w:val="en-US"/>
        </w:rPr>
        <w:t xml:space="preserve"> juryman or </w:t>
      </w:r>
      <w:r w:rsidR="00545FF0">
        <w:rPr>
          <w:rFonts w:ascii="Times New Roman" w:hAnsi="Times New Roman" w:cs="Times New Roman"/>
          <w:sz w:val="24"/>
          <w:lang w:val="en-US"/>
        </w:rPr>
        <w:t>a</w:t>
      </w:r>
      <w:r w:rsidRPr="00367EB1">
        <w:rPr>
          <w:rFonts w:ascii="Times New Roman" w:hAnsi="Times New Roman" w:cs="Times New Roman"/>
          <w:sz w:val="24"/>
          <w:lang w:val="en-US"/>
        </w:rPr>
        <w:t xml:space="preserve"> juror, </w:t>
      </w:r>
      <w:r w:rsidR="00545FF0" w:rsidRPr="00367EB1">
        <w:rPr>
          <w:rFonts w:ascii="Times New Roman" w:hAnsi="Times New Roman" w:cs="Times New Roman"/>
          <w:sz w:val="24"/>
          <w:lang w:val="en-US"/>
        </w:rPr>
        <w:t>and</w:t>
      </w:r>
      <w:r w:rsidRPr="00367EB1">
        <w:rPr>
          <w:rFonts w:ascii="Times New Roman" w:hAnsi="Times New Roman" w:cs="Times New Roman"/>
          <w:sz w:val="24"/>
          <w:lang w:val="en-US"/>
        </w:rPr>
        <w:t xml:space="preserve"> concerning their close relatives in connection with their activity connected with implementation of justice is punished by restriction of freedom for a period of up to three years or imprisonment for a period of</w:t>
      </w:r>
      <w:r w:rsidRPr="00367EB1">
        <w:rPr>
          <w:sz w:val="20"/>
          <w:lang w:val="en-US"/>
        </w:rPr>
        <w:t xml:space="preserve"> </w:t>
      </w:r>
      <w:r w:rsidR="00545FF0">
        <w:rPr>
          <w:sz w:val="20"/>
          <w:lang w:val="en-US"/>
        </w:rPr>
        <w:t xml:space="preserve">from </w:t>
      </w:r>
      <w:r w:rsidRPr="00367EB1">
        <w:rPr>
          <w:rFonts w:ascii="Times New Roman" w:hAnsi="Times New Roman" w:cs="Times New Roman"/>
          <w:sz w:val="24"/>
          <w:lang w:val="en-US"/>
        </w:rPr>
        <w:t>three to five years.</w:t>
      </w:r>
    </w:p>
    <w:p w:rsidR="002659DC" w:rsidRPr="00367EB1" w:rsidRDefault="002659DC" w:rsidP="002659DC">
      <w:pPr>
        <w:pStyle w:val="a4"/>
        <w:ind w:left="1069"/>
        <w:jc w:val="both"/>
        <w:rPr>
          <w:rFonts w:ascii="Times New Roman" w:hAnsi="Times New Roman" w:cs="Times New Roman"/>
          <w:sz w:val="24"/>
          <w:lang w:val="en-US"/>
        </w:rPr>
      </w:pPr>
      <w:r w:rsidRPr="00367EB1">
        <w:rPr>
          <w:rFonts w:ascii="Times New Roman" w:hAnsi="Times New Roman" w:cs="Times New Roman"/>
          <w:sz w:val="24"/>
          <w:lang w:val="en-US"/>
        </w:rPr>
        <w:t xml:space="preserve">2) Intentional causing </w:t>
      </w:r>
      <w:r w:rsidR="00545FF0">
        <w:rPr>
          <w:rFonts w:ascii="Times New Roman" w:hAnsi="Times New Roman" w:cs="Times New Roman"/>
          <w:sz w:val="24"/>
          <w:lang w:val="en-US"/>
        </w:rPr>
        <w:t>a</w:t>
      </w:r>
      <w:r w:rsidRPr="00367EB1">
        <w:rPr>
          <w:rFonts w:ascii="Times New Roman" w:hAnsi="Times New Roman" w:cs="Times New Roman"/>
          <w:sz w:val="24"/>
          <w:lang w:val="en-US"/>
        </w:rPr>
        <w:t xml:space="preserve"> judge, </w:t>
      </w:r>
      <w:r w:rsidR="00545FF0">
        <w:rPr>
          <w:rFonts w:ascii="Times New Roman" w:hAnsi="Times New Roman" w:cs="Times New Roman"/>
          <w:sz w:val="24"/>
          <w:lang w:val="en-US"/>
        </w:rPr>
        <w:t xml:space="preserve">a </w:t>
      </w:r>
      <w:r w:rsidRPr="00367EB1">
        <w:rPr>
          <w:rFonts w:ascii="Times New Roman" w:hAnsi="Times New Roman" w:cs="Times New Roman"/>
          <w:sz w:val="24"/>
          <w:lang w:val="en-US"/>
        </w:rPr>
        <w:t xml:space="preserve">juryman or </w:t>
      </w:r>
      <w:r w:rsidR="00545FF0">
        <w:rPr>
          <w:rFonts w:ascii="Times New Roman" w:hAnsi="Times New Roman" w:cs="Times New Roman"/>
          <w:sz w:val="24"/>
          <w:lang w:val="en-US"/>
        </w:rPr>
        <w:t xml:space="preserve">a </w:t>
      </w:r>
      <w:r w:rsidRPr="00367EB1">
        <w:rPr>
          <w:rFonts w:ascii="Times New Roman" w:hAnsi="Times New Roman" w:cs="Times New Roman"/>
          <w:sz w:val="24"/>
          <w:lang w:val="en-US"/>
        </w:rPr>
        <w:t>juror or to their close relatives beating,</w:t>
      </w:r>
      <w:r w:rsidR="00545FF0" w:rsidRPr="00545FF0">
        <w:rPr>
          <w:rFonts w:ascii="Times New Roman" w:hAnsi="Times New Roman" w:cs="Times New Roman"/>
          <w:sz w:val="24"/>
          <w:lang w:val="en-US"/>
        </w:rPr>
        <w:t xml:space="preserve">  </w:t>
      </w:r>
      <w:r w:rsidR="00545FF0">
        <w:rPr>
          <w:rFonts w:ascii="Times New Roman" w:hAnsi="Times New Roman" w:cs="Times New Roman"/>
          <w:sz w:val="24"/>
          <w:lang w:val="en-US"/>
        </w:rPr>
        <w:t xml:space="preserve"> </w:t>
      </w:r>
      <w:r w:rsidRPr="00367EB1">
        <w:rPr>
          <w:rFonts w:ascii="Times New Roman" w:hAnsi="Times New Roman" w:cs="Times New Roman"/>
          <w:sz w:val="24"/>
          <w:lang w:val="en-US"/>
        </w:rPr>
        <w:t xml:space="preserve"> bodily </w:t>
      </w:r>
      <w:r w:rsidR="00545FF0">
        <w:rPr>
          <w:rFonts w:ascii="Times New Roman" w:hAnsi="Times New Roman" w:cs="Times New Roman"/>
          <w:sz w:val="24"/>
          <w:lang w:val="en-US"/>
        </w:rPr>
        <w:t xml:space="preserve">damages of light or medium severity </w:t>
      </w:r>
      <w:r w:rsidRPr="00367EB1">
        <w:rPr>
          <w:rFonts w:ascii="Times New Roman" w:hAnsi="Times New Roman" w:cs="Times New Roman"/>
          <w:sz w:val="24"/>
          <w:lang w:val="en-US"/>
        </w:rPr>
        <w:t xml:space="preserve">in connection with their activity connected with implementation of justice is punished by restriction of freedom for a period of up to five years or imprisonment for a period of </w:t>
      </w:r>
      <w:r w:rsidR="00545FF0">
        <w:rPr>
          <w:rFonts w:ascii="Times New Roman" w:hAnsi="Times New Roman" w:cs="Times New Roman"/>
          <w:sz w:val="24"/>
          <w:lang w:val="en-US"/>
        </w:rPr>
        <w:t xml:space="preserve">from </w:t>
      </w:r>
      <w:r w:rsidRPr="00367EB1">
        <w:rPr>
          <w:rFonts w:ascii="Times New Roman" w:hAnsi="Times New Roman" w:cs="Times New Roman"/>
          <w:sz w:val="24"/>
          <w:lang w:val="en-US"/>
        </w:rPr>
        <w:t>five to eight years.</w:t>
      </w:r>
    </w:p>
    <w:p w:rsidR="002659DC" w:rsidRPr="00367EB1" w:rsidRDefault="002659DC" w:rsidP="002659DC">
      <w:pPr>
        <w:pStyle w:val="a4"/>
        <w:ind w:left="1069"/>
        <w:jc w:val="both"/>
        <w:rPr>
          <w:rFonts w:ascii="Times New Roman" w:hAnsi="Times New Roman" w:cs="Times New Roman"/>
          <w:sz w:val="24"/>
          <w:lang w:val="en-US"/>
        </w:rPr>
      </w:pPr>
      <w:r w:rsidRPr="00367EB1">
        <w:rPr>
          <w:rFonts w:ascii="Times New Roman" w:hAnsi="Times New Roman" w:cs="Times New Roman"/>
          <w:sz w:val="24"/>
          <w:lang w:val="en-US"/>
        </w:rPr>
        <w:t xml:space="preserve">3). Intentional causing </w:t>
      </w:r>
      <w:r w:rsidR="00472990" w:rsidRPr="00367EB1">
        <w:rPr>
          <w:rFonts w:ascii="Times New Roman" w:hAnsi="Times New Roman" w:cs="Times New Roman"/>
          <w:sz w:val="24"/>
          <w:lang w:val="en-US"/>
        </w:rPr>
        <w:t xml:space="preserve">heavy bodily </w:t>
      </w:r>
      <w:r w:rsidR="00472990">
        <w:rPr>
          <w:rFonts w:ascii="Times New Roman" w:hAnsi="Times New Roman" w:cs="Times New Roman"/>
          <w:sz w:val="24"/>
          <w:lang w:val="en-US"/>
        </w:rPr>
        <w:t>damage</w:t>
      </w:r>
      <w:r w:rsidR="00472990" w:rsidRPr="00367EB1">
        <w:rPr>
          <w:rFonts w:ascii="Times New Roman" w:hAnsi="Times New Roman" w:cs="Times New Roman"/>
          <w:sz w:val="24"/>
          <w:lang w:val="en-US"/>
        </w:rPr>
        <w:t xml:space="preserve"> </w:t>
      </w:r>
      <w:r w:rsidR="00472990">
        <w:rPr>
          <w:rFonts w:ascii="Times New Roman" w:hAnsi="Times New Roman" w:cs="Times New Roman"/>
          <w:sz w:val="24"/>
          <w:lang w:val="en-US"/>
        </w:rPr>
        <w:t xml:space="preserve">to </w:t>
      </w:r>
      <w:r w:rsidR="00545FF0">
        <w:rPr>
          <w:rFonts w:ascii="Times New Roman" w:hAnsi="Times New Roman" w:cs="Times New Roman"/>
          <w:sz w:val="24"/>
          <w:lang w:val="en-US"/>
        </w:rPr>
        <w:t>a</w:t>
      </w:r>
      <w:r w:rsidRPr="00367EB1">
        <w:rPr>
          <w:rFonts w:ascii="Times New Roman" w:hAnsi="Times New Roman" w:cs="Times New Roman"/>
          <w:sz w:val="24"/>
          <w:lang w:val="en-US"/>
        </w:rPr>
        <w:t xml:space="preserve"> judge, </w:t>
      </w:r>
      <w:r w:rsidR="00545FF0">
        <w:rPr>
          <w:rFonts w:ascii="Times New Roman" w:hAnsi="Times New Roman" w:cs="Times New Roman"/>
          <w:sz w:val="24"/>
          <w:lang w:val="en-US"/>
        </w:rPr>
        <w:t xml:space="preserve">a </w:t>
      </w:r>
      <w:r w:rsidRPr="00367EB1">
        <w:rPr>
          <w:rFonts w:ascii="Times New Roman" w:hAnsi="Times New Roman" w:cs="Times New Roman"/>
          <w:sz w:val="24"/>
          <w:lang w:val="en-US"/>
        </w:rPr>
        <w:t xml:space="preserve">juryman or </w:t>
      </w:r>
      <w:r w:rsidR="00545FF0">
        <w:rPr>
          <w:rFonts w:ascii="Times New Roman" w:hAnsi="Times New Roman" w:cs="Times New Roman"/>
          <w:sz w:val="24"/>
          <w:lang w:val="en-US"/>
        </w:rPr>
        <w:t xml:space="preserve">a </w:t>
      </w:r>
      <w:r w:rsidRPr="00367EB1">
        <w:rPr>
          <w:rFonts w:ascii="Times New Roman" w:hAnsi="Times New Roman" w:cs="Times New Roman"/>
          <w:sz w:val="24"/>
          <w:lang w:val="en-US"/>
        </w:rPr>
        <w:t xml:space="preserve">juror or their close relatives in connection with their activity connected with implementation of justice is punished by imprisonment for a period of </w:t>
      </w:r>
      <w:r w:rsidR="003310D2">
        <w:rPr>
          <w:rFonts w:ascii="Times New Roman" w:hAnsi="Times New Roman" w:cs="Times New Roman"/>
          <w:sz w:val="24"/>
          <w:lang w:val="en-US"/>
        </w:rPr>
        <w:t xml:space="preserve">from </w:t>
      </w:r>
      <w:r w:rsidRPr="00367EB1">
        <w:rPr>
          <w:rFonts w:ascii="Times New Roman" w:hAnsi="Times New Roman" w:cs="Times New Roman"/>
          <w:sz w:val="24"/>
          <w:lang w:val="en-US"/>
        </w:rPr>
        <w:t>eight to fourteen years.</w:t>
      </w:r>
    </w:p>
    <w:p w:rsidR="006B60DB" w:rsidRPr="00367EB1" w:rsidRDefault="006B60DB" w:rsidP="006B60DB">
      <w:pPr>
        <w:ind w:left="709"/>
        <w:jc w:val="both"/>
        <w:rPr>
          <w:rFonts w:ascii="Times New Roman" w:hAnsi="Times New Roman" w:cs="Times New Roman"/>
          <w:sz w:val="24"/>
          <w:lang w:val="en-US"/>
        </w:rPr>
      </w:pPr>
      <w:r w:rsidRPr="00367EB1">
        <w:rPr>
          <w:rFonts w:ascii="Times New Roman" w:hAnsi="Times New Roman" w:cs="Times New Roman"/>
          <w:sz w:val="24"/>
          <w:lang w:val="en-US"/>
        </w:rPr>
        <w:t xml:space="preserve">4. </w:t>
      </w:r>
      <w:proofErr w:type="gramStart"/>
      <w:r w:rsidRPr="00367EB1">
        <w:rPr>
          <w:rFonts w:ascii="Times New Roman" w:hAnsi="Times New Roman" w:cs="Times New Roman"/>
          <w:sz w:val="24"/>
          <w:lang w:val="en-US"/>
        </w:rPr>
        <w:t>To</w:t>
      </w:r>
      <w:proofErr w:type="gramEnd"/>
      <w:r w:rsidRPr="00367EB1">
        <w:rPr>
          <w:rFonts w:ascii="Times New Roman" w:hAnsi="Times New Roman" w:cs="Times New Roman"/>
          <w:sz w:val="24"/>
          <w:lang w:val="en-US"/>
        </w:rPr>
        <w:t xml:space="preserve"> state article 378 of the Criminal Code of Ukraine in the following </w:t>
      </w:r>
      <w:r w:rsidR="003310D2">
        <w:rPr>
          <w:rFonts w:ascii="Times New Roman" w:hAnsi="Times New Roman" w:cs="Times New Roman"/>
          <w:sz w:val="24"/>
          <w:lang w:val="en-US"/>
        </w:rPr>
        <w:t>vers</w:t>
      </w:r>
      <w:r w:rsidRPr="00367EB1">
        <w:rPr>
          <w:rFonts w:ascii="Times New Roman" w:hAnsi="Times New Roman" w:cs="Times New Roman"/>
          <w:sz w:val="24"/>
          <w:lang w:val="en-US"/>
        </w:rPr>
        <w:t>ion:</w:t>
      </w:r>
    </w:p>
    <w:p w:rsidR="006B60DB" w:rsidRPr="00367EB1" w:rsidRDefault="006B60DB" w:rsidP="006B60DB">
      <w:pPr>
        <w:pStyle w:val="a4"/>
        <w:ind w:left="1069"/>
        <w:jc w:val="both"/>
        <w:rPr>
          <w:rFonts w:ascii="Times New Roman" w:hAnsi="Times New Roman" w:cs="Times New Roman"/>
          <w:sz w:val="24"/>
          <w:lang w:val="en-US"/>
        </w:rPr>
      </w:pPr>
      <w:r w:rsidRPr="00367EB1">
        <w:rPr>
          <w:rFonts w:ascii="Times New Roman" w:hAnsi="Times New Roman" w:cs="Times New Roman"/>
          <w:sz w:val="24"/>
          <w:lang w:val="en-US"/>
        </w:rPr>
        <w:t xml:space="preserve">1). Intentional destruction or damage of the property belonging to </w:t>
      </w:r>
      <w:r w:rsidR="003310D2">
        <w:rPr>
          <w:rFonts w:ascii="Times New Roman" w:hAnsi="Times New Roman" w:cs="Times New Roman"/>
          <w:sz w:val="24"/>
          <w:lang w:val="en-US"/>
        </w:rPr>
        <w:t>a</w:t>
      </w:r>
      <w:r w:rsidRPr="00367EB1">
        <w:rPr>
          <w:rFonts w:ascii="Times New Roman" w:hAnsi="Times New Roman" w:cs="Times New Roman"/>
          <w:sz w:val="24"/>
          <w:lang w:val="en-US"/>
        </w:rPr>
        <w:t xml:space="preserve"> judge, </w:t>
      </w:r>
      <w:r w:rsidR="003310D2">
        <w:rPr>
          <w:rFonts w:ascii="Times New Roman" w:hAnsi="Times New Roman" w:cs="Times New Roman"/>
          <w:sz w:val="24"/>
          <w:lang w:val="en-US"/>
        </w:rPr>
        <w:t>a</w:t>
      </w:r>
      <w:r w:rsidRPr="00367EB1">
        <w:rPr>
          <w:rFonts w:ascii="Times New Roman" w:hAnsi="Times New Roman" w:cs="Times New Roman"/>
          <w:sz w:val="24"/>
          <w:lang w:val="en-US"/>
        </w:rPr>
        <w:t xml:space="preserve"> juryman or </w:t>
      </w:r>
      <w:r w:rsidR="003310D2">
        <w:rPr>
          <w:rFonts w:ascii="Times New Roman" w:hAnsi="Times New Roman" w:cs="Times New Roman"/>
          <w:sz w:val="24"/>
          <w:lang w:val="en-US"/>
        </w:rPr>
        <w:t>a</w:t>
      </w:r>
      <w:r w:rsidRPr="00367EB1">
        <w:rPr>
          <w:rFonts w:ascii="Times New Roman" w:hAnsi="Times New Roman" w:cs="Times New Roman"/>
          <w:sz w:val="24"/>
          <w:lang w:val="en-US"/>
        </w:rPr>
        <w:t xml:space="preserve"> juror or their close relatives in connection with their activity connected with implementation of justice </w:t>
      </w:r>
      <w:r w:rsidR="003310D2">
        <w:rPr>
          <w:rFonts w:ascii="Times New Roman" w:hAnsi="Times New Roman" w:cs="Times New Roman"/>
          <w:sz w:val="24"/>
          <w:lang w:val="en-US"/>
        </w:rPr>
        <w:t>is</w:t>
      </w:r>
      <w:r w:rsidRPr="00367EB1">
        <w:rPr>
          <w:rFonts w:ascii="Times New Roman" w:hAnsi="Times New Roman" w:cs="Times New Roman"/>
          <w:sz w:val="24"/>
          <w:lang w:val="en-US"/>
        </w:rPr>
        <w:t xml:space="preserve"> punished by imprisonment for a period of </w:t>
      </w:r>
      <w:r w:rsidR="003310D2">
        <w:rPr>
          <w:rFonts w:ascii="Times New Roman" w:hAnsi="Times New Roman" w:cs="Times New Roman"/>
          <w:sz w:val="24"/>
          <w:lang w:val="en-US"/>
        </w:rPr>
        <w:t xml:space="preserve">from </w:t>
      </w:r>
      <w:r w:rsidRPr="00367EB1">
        <w:rPr>
          <w:rFonts w:ascii="Times New Roman" w:hAnsi="Times New Roman" w:cs="Times New Roman"/>
          <w:sz w:val="24"/>
          <w:lang w:val="en-US"/>
        </w:rPr>
        <w:t>five to eight years.</w:t>
      </w:r>
    </w:p>
    <w:p w:rsidR="006B60DB" w:rsidRDefault="006B60DB" w:rsidP="006B60DB">
      <w:pPr>
        <w:pStyle w:val="a4"/>
        <w:ind w:left="1069"/>
        <w:jc w:val="both"/>
        <w:rPr>
          <w:rFonts w:ascii="Times New Roman" w:hAnsi="Times New Roman" w:cs="Times New Roman"/>
          <w:sz w:val="24"/>
          <w:lang w:val="en-US"/>
        </w:rPr>
      </w:pPr>
      <w:r w:rsidRPr="00367EB1">
        <w:rPr>
          <w:rFonts w:ascii="Times New Roman" w:hAnsi="Times New Roman" w:cs="Times New Roman"/>
          <w:sz w:val="24"/>
          <w:lang w:val="en-US"/>
        </w:rPr>
        <w:t xml:space="preserve">2). The same actions made by arson, explosion or </w:t>
      </w:r>
      <w:r w:rsidR="00472990">
        <w:rPr>
          <w:rFonts w:ascii="Times New Roman" w:hAnsi="Times New Roman" w:cs="Times New Roman"/>
          <w:sz w:val="24"/>
          <w:lang w:val="en-US"/>
        </w:rPr>
        <w:t>an</w:t>
      </w:r>
      <w:r w:rsidRPr="00367EB1">
        <w:rPr>
          <w:rFonts w:ascii="Times New Roman" w:hAnsi="Times New Roman" w:cs="Times New Roman"/>
          <w:sz w:val="24"/>
          <w:lang w:val="en-US"/>
        </w:rPr>
        <w:t xml:space="preserve">other all-dangerous method, or which entailed death of people or other heavy effects are punished by imprisonment for a period of </w:t>
      </w:r>
      <w:r w:rsidR="003310D2">
        <w:rPr>
          <w:rFonts w:ascii="Times New Roman" w:hAnsi="Times New Roman" w:cs="Times New Roman"/>
          <w:sz w:val="24"/>
          <w:lang w:val="en-US"/>
        </w:rPr>
        <w:t xml:space="preserve">from </w:t>
      </w:r>
      <w:r w:rsidRPr="00367EB1">
        <w:rPr>
          <w:rFonts w:ascii="Times New Roman" w:hAnsi="Times New Roman" w:cs="Times New Roman"/>
          <w:sz w:val="24"/>
          <w:lang w:val="en-US"/>
        </w:rPr>
        <w:t>eight to fifteen years.</w:t>
      </w:r>
    </w:p>
    <w:p w:rsidR="00AD7ED5" w:rsidRDefault="00AD7ED5" w:rsidP="006B60DB">
      <w:pPr>
        <w:pStyle w:val="a4"/>
        <w:ind w:left="1069"/>
        <w:jc w:val="both"/>
        <w:rPr>
          <w:rFonts w:ascii="Times New Roman" w:hAnsi="Times New Roman" w:cs="Times New Roman"/>
          <w:sz w:val="24"/>
          <w:lang w:val="en-US"/>
        </w:rPr>
      </w:pPr>
    </w:p>
    <w:p w:rsidR="00AD7ED5" w:rsidRPr="00367EB1" w:rsidRDefault="00AD7ED5" w:rsidP="006B60DB">
      <w:pPr>
        <w:pStyle w:val="a4"/>
        <w:ind w:left="1069"/>
        <w:jc w:val="both"/>
        <w:rPr>
          <w:rFonts w:ascii="Times New Roman" w:hAnsi="Times New Roman" w:cs="Times New Roman"/>
          <w:sz w:val="24"/>
          <w:lang w:val="en-US"/>
        </w:rPr>
      </w:pPr>
    </w:p>
    <w:p w:rsidR="00AE782F" w:rsidRPr="003511CD" w:rsidRDefault="00AE782F" w:rsidP="003511CD">
      <w:pPr>
        <w:pStyle w:val="a4"/>
        <w:ind w:left="0"/>
        <w:jc w:val="center"/>
        <w:rPr>
          <w:rFonts w:ascii="Times New Roman" w:hAnsi="Times New Roman" w:cs="Times New Roman"/>
          <w:b/>
          <w:sz w:val="24"/>
          <w:lang w:val="uk-UA"/>
        </w:rPr>
      </w:pPr>
      <w:r w:rsidRPr="00367EB1">
        <w:rPr>
          <w:rFonts w:ascii="Times New Roman" w:hAnsi="Times New Roman" w:cs="Times New Roman"/>
          <w:b/>
          <w:sz w:val="24"/>
          <w:lang w:val="en-US"/>
        </w:rPr>
        <w:lastRenderedPageBreak/>
        <w:t>Conclusions</w:t>
      </w:r>
      <w:r w:rsidRPr="003511CD">
        <w:rPr>
          <w:rFonts w:ascii="Times New Roman" w:hAnsi="Times New Roman" w:cs="Times New Roman"/>
          <w:b/>
          <w:sz w:val="24"/>
          <w:lang w:val="uk-UA"/>
        </w:rPr>
        <w:t>:</w:t>
      </w:r>
    </w:p>
    <w:p w:rsidR="00AE782F" w:rsidRPr="00367EB1" w:rsidRDefault="00AE782F" w:rsidP="00AE782F">
      <w:pPr>
        <w:pStyle w:val="a4"/>
        <w:ind w:left="0"/>
        <w:jc w:val="both"/>
        <w:rPr>
          <w:rFonts w:ascii="Times New Roman" w:hAnsi="Times New Roman" w:cs="Times New Roman"/>
          <w:sz w:val="24"/>
          <w:lang w:val="en-US"/>
        </w:rPr>
      </w:pPr>
      <w:r w:rsidRPr="003511CD">
        <w:rPr>
          <w:rFonts w:ascii="Times New Roman" w:hAnsi="Times New Roman" w:cs="Times New Roman"/>
          <w:b/>
          <w:sz w:val="24"/>
          <w:lang w:val="uk-UA"/>
        </w:rPr>
        <w:tab/>
      </w:r>
      <w:r w:rsidR="007402B8" w:rsidRPr="00367EB1">
        <w:rPr>
          <w:rFonts w:ascii="Times New Roman" w:hAnsi="Times New Roman" w:cs="Times New Roman"/>
          <w:sz w:val="24"/>
          <w:lang w:val="en-US"/>
        </w:rPr>
        <w:t>Reforms in the field of justice</w:t>
      </w:r>
      <w:r w:rsidR="003310D2">
        <w:rPr>
          <w:rFonts w:ascii="Times New Roman" w:hAnsi="Times New Roman" w:cs="Times New Roman"/>
          <w:sz w:val="24"/>
          <w:lang w:val="en-US"/>
        </w:rPr>
        <w:t>,</w:t>
      </w:r>
      <w:r w:rsidR="007402B8" w:rsidRPr="00367EB1">
        <w:rPr>
          <w:rFonts w:ascii="Times New Roman" w:hAnsi="Times New Roman" w:cs="Times New Roman"/>
          <w:sz w:val="24"/>
          <w:lang w:val="en-US"/>
        </w:rPr>
        <w:t xml:space="preserve"> which are undertaken systematically in Ukraine</w:t>
      </w:r>
      <w:r w:rsidR="003310D2">
        <w:rPr>
          <w:rFonts w:ascii="Times New Roman" w:hAnsi="Times New Roman" w:cs="Times New Roman"/>
          <w:sz w:val="24"/>
          <w:lang w:val="en-US"/>
        </w:rPr>
        <w:t>,</w:t>
      </w:r>
      <w:r w:rsidR="007402B8" w:rsidRPr="00367EB1">
        <w:rPr>
          <w:rFonts w:ascii="Times New Roman" w:hAnsi="Times New Roman" w:cs="Times New Roman"/>
          <w:sz w:val="24"/>
          <w:lang w:val="en-US"/>
        </w:rPr>
        <w:t xml:space="preserve"> have spontaneous </w:t>
      </w:r>
      <w:r w:rsidR="003310D2" w:rsidRPr="00367EB1">
        <w:rPr>
          <w:rFonts w:ascii="Times New Roman" w:hAnsi="Times New Roman" w:cs="Times New Roman"/>
          <w:sz w:val="24"/>
          <w:lang w:val="en-US"/>
        </w:rPr>
        <w:t>character;</w:t>
      </w:r>
      <w:r w:rsidR="007402B8" w:rsidRPr="00367EB1">
        <w:rPr>
          <w:rFonts w:ascii="Times New Roman" w:hAnsi="Times New Roman" w:cs="Times New Roman"/>
          <w:sz w:val="24"/>
          <w:lang w:val="en-US"/>
        </w:rPr>
        <w:t xml:space="preserve"> numerous scientific lawyers are not involved in their development, as the central element </w:t>
      </w:r>
      <w:r w:rsidR="00355638" w:rsidRPr="00367EB1">
        <w:rPr>
          <w:rFonts w:ascii="Times New Roman" w:hAnsi="Times New Roman" w:cs="Times New Roman"/>
          <w:sz w:val="24"/>
          <w:lang w:val="en-US"/>
        </w:rPr>
        <w:t xml:space="preserve">the political idea of authorities in power </w:t>
      </w:r>
      <w:r w:rsidR="007402B8" w:rsidRPr="00367EB1">
        <w:rPr>
          <w:rFonts w:ascii="Times New Roman" w:hAnsi="Times New Roman" w:cs="Times New Roman"/>
          <w:sz w:val="24"/>
          <w:lang w:val="en-US"/>
        </w:rPr>
        <w:t>is often brought in the basis of th</w:t>
      </w:r>
      <w:r w:rsidR="00355638">
        <w:rPr>
          <w:rFonts w:ascii="Times New Roman" w:hAnsi="Times New Roman" w:cs="Times New Roman"/>
          <w:sz w:val="24"/>
          <w:lang w:val="en-US"/>
        </w:rPr>
        <w:t>o</w:t>
      </w:r>
      <w:r w:rsidR="007402B8" w:rsidRPr="00367EB1">
        <w:rPr>
          <w:rFonts w:ascii="Times New Roman" w:hAnsi="Times New Roman" w:cs="Times New Roman"/>
          <w:sz w:val="24"/>
          <w:lang w:val="en-US"/>
        </w:rPr>
        <w:t>se reforms.</w:t>
      </w:r>
      <w:r w:rsidR="007402B8" w:rsidRPr="00367EB1">
        <w:rPr>
          <w:rFonts w:ascii="Times New Roman" w:hAnsi="Times New Roman" w:cs="Times New Roman"/>
          <w:b/>
          <w:sz w:val="24"/>
          <w:lang w:val="en-US"/>
        </w:rPr>
        <w:t xml:space="preserve"> </w:t>
      </w:r>
      <w:r w:rsidRPr="00367EB1">
        <w:rPr>
          <w:rFonts w:ascii="Times New Roman" w:hAnsi="Times New Roman" w:cs="Times New Roman"/>
          <w:sz w:val="24"/>
          <w:lang w:val="en-US"/>
        </w:rPr>
        <w:t xml:space="preserve">The steps specified </w:t>
      </w:r>
      <w:r w:rsidR="00A31C90" w:rsidRPr="00367EB1">
        <w:rPr>
          <w:rFonts w:ascii="Times New Roman" w:hAnsi="Times New Roman" w:cs="Times New Roman"/>
          <w:sz w:val="24"/>
          <w:lang w:val="en-US"/>
        </w:rPr>
        <w:t xml:space="preserve">by us </w:t>
      </w:r>
      <w:r w:rsidR="00355638">
        <w:rPr>
          <w:rFonts w:ascii="Times New Roman" w:hAnsi="Times New Roman" w:cs="Times New Roman"/>
          <w:sz w:val="24"/>
          <w:lang w:val="en-US"/>
        </w:rPr>
        <w:t xml:space="preserve">will </w:t>
      </w:r>
      <w:r w:rsidR="006B60DB" w:rsidRPr="00367EB1">
        <w:rPr>
          <w:rFonts w:ascii="Times New Roman" w:hAnsi="Times New Roman" w:cs="Times New Roman"/>
          <w:sz w:val="24"/>
          <w:lang w:val="en-US"/>
        </w:rPr>
        <w:t xml:space="preserve">without delay </w:t>
      </w:r>
      <w:r w:rsidRPr="00367EB1">
        <w:rPr>
          <w:rFonts w:ascii="Times New Roman" w:hAnsi="Times New Roman" w:cs="Times New Roman"/>
          <w:sz w:val="24"/>
          <w:lang w:val="en-US"/>
        </w:rPr>
        <w:t>render essential measures: on recovery of independence of legal proceedings in Ukraine, to efficiency of any further reforms which w</w:t>
      </w:r>
      <w:r w:rsidR="00355638">
        <w:rPr>
          <w:rFonts w:ascii="Times New Roman" w:hAnsi="Times New Roman" w:cs="Times New Roman"/>
          <w:sz w:val="24"/>
          <w:lang w:val="en-US"/>
        </w:rPr>
        <w:t>ould</w:t>
      </w:r>
      <w:r w:rsidRPr="00367EB1">
        <w:rPr>
          <w:rFonts w:ascii="Times New Roman" w:hAnsi="Times New Roman" w:cs="Times New Roman"/>
          <w:sz w:val="24"/>
          <w:lang w:val="en-US"/>
        </w:rPr>
        <w:t xml:space="preserve"> be obvious to be carried out the newly elected power of Ukraine, to recovery of trust of citizens to judicial authority of Ukraine, recovery of prestig</w:t>
      </w:r>
      <w:r w:rsidR="00355638">
        <w:rPr>
          <w:rFonts w:ascii="Times New Roman" w:hAnsi="Times New Roman" w:cs="Times New Roman"/>
          <w:sz w:val="24"/>
          <w:lang w:val="en-US"/>
        </w:rPr>
        <w:t>e</w:t>
      </w:r>
      <w:r w:rsidRPr="00367EB1">
        <w:rPr>
          <w:rFonts w:ascii="Times New Roman" w:hAnsi="Times New Roman" w:cs="Times New Roman"/>
          <w:sz w:val="24"/>
          <w:lang w:val="en-US"/>
        </w:rPr>
        <w:t xml:space="preserve"> of the </w:t>
      </w:r>
      <w:r w:rsidR="00355638">
        <w:rPr>
          <w:rFonts w:ascii="Times New Roman" w:hAnsi="Times New Roman" w:cs="Times New Roman"/>
          <w:sz w:val="24"/>
          <w:lang w:val="en-US"/>
        </w:rPr>
        <w:t>occupat</w:t>
      </w:r>
      <w:r w:rsidRPr="00367EB1">
        <w:rPr>
          <w:rFonts w:ascii="Times New Roman" w:hAnsi="Times New Roman" w:cs="Times New Roman"/>
          <w:sz w:val="24"/>
          <w:lang w:val="en-US"/>
        </w:rPr>
        <w:t xml:space="preserve">ion of </w:t>
      </w:r>
      <w:r w:rsidR="00355638">
        <w:rPr>
          <w:rFonts w:ascii="Times New Roman" w:hAnsi="Times New Roman" w:cs="Times New Roman"/>
          <w:sz w:val="24"/>
          <w:lang w:val="en-US"/>
        </w:rPr>
        <w:t>a</w:t>
      </w:r>
      <w:r w:rsidRPr="00367EB1">
        <w:rPr>
          <w:rFonts w:ascii="Times New Roman" w:hAnsi="Times New Roman" w:cs="Times New Roman"/>
          <w:sz w:val="24"/>
          <w:lang w:val="en-US"/>
        </w:rPr>
        <w:t xml:space="preserve"> judge and respectively to filling</w:t>
      </w:r>
      <w:r w:rsidR="00355638">
        <w:rPr>
          <w:rFonts w:ascii="Times New Roman" w:hAnsi="Times New Roman" w:cs="Times New Roman"/>
          <w:sz w:val="24"/>
          <w:lang w:val="en-US"/>
        </w:rPr>
        <w:t xml:space="preserve"> a </w:t>
      </w:r>
      <w:r w:rsidR="00355638" w:rsidRPr="00367EB1">
        <w:rPr>
          <w:rFonts w:ascii="Times New Roman" w:hAnsi="Times New Roman" w:cs="Times New Roman"/>
          <w:sz w:val="24"/>
          <w:lang w:val="en-US"/>
        </w:rPr>
        <w:t>judicial authority</w:t>
      </w:r>
      <w:r w:rsidRPr="00367EB1">
        <w:rPr>
          <w:rFonts w:ascii="Times New Roman" w:hAnsi="Times New Roman" w:cs="Times New Roman"/>
          <w:sz w:val="24"/>
          <w:lang w:val="en-US"/>
        </w:rPr>
        <w:t xml:space="preserve"> by </w:t>
      </w:r>
      <w:r w:rsidR="00355638">
        <w:rPr>
          <w:rFonts w:ascii="Times New Roman" w:hAnsi="Times New Roman" w:cs="Times New Roman"/>
          <w:sz w:val="24"/>
          <w:lang w:val="en-US"/>
        </w:rPr>
        <w:t xml:space="preserve">the </w:t>
      </w:r>
      <w:r w:rsidRPr="00367EB1">
        <w:rPr>
          <w:rFonts w:ascii="Times New Roman" w:hAnsi="Times New Roman" w:cs="Times New Roman"/>
          <w:sz w:val="24"/>
          <w:lang w:val="en-US"/>
        </w:rPr>
        <w:t>professional personnel.</w:t>
      </w:r>
      <w:r w:rsidR="006B60DB" w:rsidRPr="00367EB1">
        <w:rPr>
          <w:rFonts w:ascii="Times New Roman" w:hAnsi="Times New Roman" w:cs="Times New Roman"/>
          <w:sz w:val="24"/>
          <w:lang w:val="en-US"/>
        </w:rPr>
        <w:t xml:space="preserve"> Moreover</w:t>
      </w:r>
      <w:r w:rsidR="00355638">
        <w:rPr>
          <w:rFonts w:ascii="Times New Roman" w:hAnsi="Times New Roman" w:cs="Times New Roman"/>
          <w:sz w:val="24"/>
          <w:lang w:val="en-US"/>
        </w:rPr>
        <w:t>,</w:t>
      </w:r>
      <w:r w:rsidR="006B60DB" w:rsidRPr="00367EB1">
        <w:rPr>
          <w:rFonts w:ascii="Times New Roman" w:hAnsi="Times New Roman" w:cs="Times New Roman"/>
          <w:sz w:val="24"/>
          <w:lang w:val="en-US"/>
        </w:rPr>
        <w:t xml:space="preserve"> the problem of hunger</w:t>
      </w:r>
      <w:r w:rsidR="00355638">
        <w:rPr>
          <w:rFonts w:ascii="Times New Roman" w:hAnsi="Times New Roman" w:cs="Times New Roman"/>
          <w:sz w:val="24"/>
          <w:lang w:val="en-US"/>
        </w:rPr>
        <w:t xml:space="preserve"> for the personnel</w:t>
      </w:r>
      <w:r w:rsidR="006B60DB" w:rsidRPr="00367EB1">
        <w:rPr>
          <w:rFonts w:ascii="Times New Roman" w:hAnsi="Times New Roman" w:cs="Times New Roman"/>
          <w:sz w:val="24"/>
          <w:lang w:val="en-US"/>
        </w:rPr>
        <w:t xml:space="preserve">, and </w:t>
      </w:r>
      <w:r w:rsidR="00472990">
        <w:rPr>
          <w:rFonts w:ascii="Times New Roman" w:hAnsi="Times New Roman" w:cs="Times New Roman"/>
          <w:sz w:val="24"/>
          <w:lang w:val="en-US"/>
        </w:rPr>
        <w:t xml:space="preserve">the actual </w:t>
      </w:r>
      <w:r w:rsidR="00355638">
        <w:rPr>
          <w:rFonts w:ascii="Times New Roman" w:hAnsi="Times New Roman" w:cs="Times New Roman"/>
          <w:sz w:val="24"/>
          <w:lang w:val="en-US"/>
        </w:rPr>
        <w:t>absence of wish</w:t>
      </w:r>
      <w:r w:rsidR="006B60DB" w:rsidRPr="00367EB1">
        <w:rPr>
          <w:rFonts w:ascii="Times New Roman" w:hAnsi="Times New Roman" w:cs="Times New Roman"/>
          <w:sz w:val="24"/>
          <w:lang w:val="en-US"/>
        </w:rPr>
        <w:t xml:space="preserve"> of citizens of Ukraine to become jurymen w</w:t>
      </w:r>
      <w:r w:rsidR="00355638">
        <w:rPr>
          <w:rFonts w:ascii="Times New Roman" w:hAnsi="Times New Roman" w:cs="Times New Roman"/>
          <w:sz w:val="24"/>
          <w:lang w:val="en-US"/>
        </w:rPr>
        <w:t>ould</w:t>
      </w:r>
      <w:r w:rsidR="006B60DB" w:rsidRPr="00367EB1">
        <w:rPr>
          <w:rFonts w:ascii="Times New Roman" w:hAnsi="Times New Roman" w:cs="Times New Roman"/>
          <w:sz w:val="24"/>
          <w:lang w:val="en-US"/>
        </w:rPr>
        <w:t xml:space="preserve"> also </w:t>
      </w:r>
      <w:r w:rsidR="00355638" w:rsidRPr="00367EB1">
        <w:rPr>
          <w:rFonts w:ascii="Times New Roman" w:hAnsi="Times New Roman" w:cs="Times New Roman"/>
          <w:sz w:val="24"/>
          <w:lang w:val="en-US"/>
        </w:rPr>
        <w:t xml:space="preserve">respectively </w:t>
      </w:r>
      <w:r w:rsidR="006B60DB" w:rsidRPr="00367EB1">
        <w:rPr>
          <w:rFonts w:ascii="Times New Roman" w:hAnsi="Times New Roman" w:cs="Times New Roman"/>
          <w:sz w:val="24"/>
          <w:lang w:val="en-US"/>
        </w:rPr>
        <w:t xml:space="preserve">be solved positively. </w:t>
      </w:r>
      <w:r w:rsidRPr="00367EB1">
        <w:rPr>
          <w:rFonts w:ascii="Times New Roman" w:hAnsi="Times New Roman" w:cs="Times New Roman"/>
          <w:sz w:val="24"/>
          <w:lang w:val="en-US"/>
        </w:rPr>
        <w:t xml:space="preserve"> </w:t>
      </w:r>
    </w:p>
    <w:p w:rsidR="007D665B" w:rsidRPr="00367EB1" w:rsidRDefault="007D665B" w:rsidP="00AE782F">
      <w:pPr>
        <w:pStyle w:val="a4"/>
        <w:ind w:left="0"/>
        <w:jc w:val="both"/>
        <w:rPr>
          <w:rFonts w:ascii="Times New Roman" w:hAnsi="Times New Roman" w:cs="Times New Roman"/>
          <w:sz w:val="28"/>
          <w:lang w:val="en-US"/>
        </w:rPr>
      </w:pPr>
    </w:p>
    <w:p w:rsidR="007D665B" w:rsidRPr="00D90017" w:rsidRDefault="007D665B" w:rsidP="003511CD">
      <w:pPr>
        <w:pStyle w:val="a4"/>
        <w:ind w:left="0" w:firstLine="709"/>
        <w:jc w:val="center"/>
        <w:rPr>
          <w:rFonts w:ascii="Times New Roman" w:hAnsi="Times New Roman" w:cs="Times New Roman"/>
          <w:b/>
          <w:sz w:val="24"/>
          <w:lang w:val="en-US"/>
        </w:rPr>
      </w:pPr>
      <w:r w:rsidRPr="00D90017">
        <w:rPr>
          <w:rFonts w:ascii="Times New Roman" w:hAnsi="Times New Roman" w:cs="Times New Roman"/>
          <w:b/>
          <w:sz w:val="24"/>
          <w:lang w:val="en-US"/>
        </w:rPr>
        <w:t>List of references</w:t>
      </w:r>
    </w:p>
    <w:p w:rsidR="007D665B" w:rsidRPr="00367EB1" w:rsidRDefault="007402B8" w:rsidP="007402B8">
      <w:pPr>
        <w:pStyle w:val="a4"/>
        <w:numPr>
          <w:ilvl w:val="0"/>
          <w:numId w:val="2"/>
        </w:numPr>
        <w:jc w:val="both"/>
        <w:rPr>
          <w:rFonts w:ascii="Times New Roman" w:hAnsi="Times New Roman" w:cs="Times New Roman"/>
          <w:sz w:val="24"/>
          <w:lang w:val="en-US"/>
        </w:rPr>
      </w:pPr>
      <w:r w:rsidRPr="00367EB1">
        <w:rPr>
          <w:rFonts w:ascii="Times New Roman" w:hAnsi="Times New Roman" w:cs="Times New Roman"/>
          <w:sz w:val="24"/>
          <w:lang w:val="en-US"/>
        </w:rPr>
        <w:t xml:space="preserve">Yu. E. </w:t>
      </w:r>
      <w:proofErr w:type="spellStart"/>
      <w:r w:rsidRPr="00367EB1">
        <w:rPr>
          <w:rFonts w:ascii="Times New Roman" w:hAnsi="Times New Roman" w:cs="Times New Roman"/>
          <w:sz w:val="24"/>
          <w:lang w:val="en-US"/>
        </w:rPr>
        <w:t>Pol</w:t>
      </w:r>
      <w:r w:rsidR="00472990">
        <w:rPr>
          <w:rFonts w:ascii="Times New Roman" w:hAnsi="Times New Roman" w:cs="Times New Roman"/>
          <w:sz w:val="24"/>
          <w:lang w:val="en-US"/>
        </w:rPr>
        <w:t>i</w:t>
      </w:r>
      <w:r w:rsidRPr="00367EB1">
        <w:rPr>
          <w:rFonts w:ascii="Times New Roman" w:hAnsi="Times New Roman" w:cs="Times New Roman"/>
          <w:sz w:val="24"/>
          <w:lang w:val="en-US"/>
        </w:rPr>
        <w:t>ansk</w:t>
      </w:r>
      <w:r w:rsidR="00F17905">
        <w:rPr>
          <w:rFonts w:ascii="Times New Roman" w:hAnsi="Times New Roman" w:cs="Times New Roman"/>
          <w:sz w:val="24"/>
          <w:lang w:val="en-US"/>
        </w:rPr>
        <w:t>ii</w:t>
      </w:r>
      <w:proofErr w:type="spellEnd"/>
      <w:r w:rsidRPr="00367EB1">
        <w:rPr>
          <w:rFonts w:ascii="Times New Roman" w:hAnsi="Times New Roman" w:cs="Times New Roman"/>
          <w:sz w:val="24"/>
          <w:lang w:val="en-US"/>
        </w:rPr>
        <w:t xml:space="preserve">. Use of historical and analytical approach in the course of judicial reform in Ukraine. / Yu. E. </w:t>
      </w:r>
      <w:proofErr w:type="spellStart"/>
      <w:r w:rsidRPr="00367EB1">
        <w:rPr>
          <w:rFonts w:ascii="Times New Roman" w:hAnsi="Times New Roman" w:cs="Times New Roman"/>
          <w:sz w:val="24"/>
          <w:lang w:val="en-US"/>
        </w:rPr>
        <w:t>Pol</w:t>
      </w:r>
      <w:r w:rsidR="00472990">
        <w:rPr>
          <w:rFonts w:ascii="Times New Roman" w:hAnsi="Times New Roman" w:cs="Times New Roman"/>
          <w:sz w:val="24"/>
          <w:lang w:val="en-US"/>
        </w:rPr>
        <w:t>i</w:t>
      </w:r>
      <w:r w:rsidRPr="00367EB1">
        <w:rPr>
          <w:rFonts w:ascii="Times New Roman" w:hAnsi="Times New Roman" w:cs="Times New Roman"/>
          <w:sz w:val="24"/>
          <w:lang w:val="en-US"/>
        </w:rPr>
        <w:t>ansk</w:t>
      </w:r>
      <w:r w:rsidR="00F17905">
        <w:rPr>
          <w:rFonts w:ascii="Times New Roman" w:hAnsi="Times New Roman" w:cs="Times New Roman"/>
          <w:sz w:val="24"/>
          <w:lang w:val="en-US"/>
        </w:rPr>
        <w:t>ii</w:t>
      </w:r>
      <w:proofErr w:type="spellEnd"/>
      <w:r w:rsidR="001225FE">
        <w:rPr>
          <w:rFonts w:ascii="Times New Roman" w:hAnsi="Times New Roman" w:cs="Times New Roman"/>
          <w:sz w:val="24"/>
          <w:lang w:val="en-US"/>
        </w:rPr>
        <w:t xml:space="preserve"> </w:t>
      </w:r>
      <w:r w:rsidRPr="00367EB1">
        <w:rPr>
          <w:rFonts w:ascii="Times New Roman" w:hAnsi="Times New Roman" w:cs="Times New Roman"/>
          <w:sz w:val="24"/>
          <w:lang w:val="en-US"/>
        </w:rPr>
        <w:t>//</w:t>
      </w:r>
      <w:r w:rsidR="001225FE">
        <w:rPr>
          <w:rFonts w:ascii="Times New Roman" w:hAnsi="Times New Roman" w:cs="Times New Roman"/>
          <w:sz w:val="24"/>
          <w:lang w:val="en-US"/>
        </w:rPr>
        <w:t xml:space="preserve"> </w:t>
      </w:r>
      <w:r w:rsidRPr="00367EB1">
        <w:rPr>
          <w:rFonts w:ascii="Times New Roman" w:hAnsi="Times New Roman" w:cs="Times New Roman"/>
          <w:sz w:val="24"/>
          <w:lang w:val="en-US"/>
        </w:rPr>
        <w:t>Urgent problems of the state and right. – Ode</w:t>
      </w:r>
      <w:r w:rsidR="00A5357F">
        <w:rPr>
          <w:rFonts w:ascii="Times New Roman" w:hAnsi="Times New Roman" w:cs="Times New Roman"/>
          <w:sz w:val="24"/>
          <w:lang w:val="en-US"/>
        </w:rPr>
        <w:t>s</w:t>
      </w:r>
      <w:r w:rsidRPr="00367EB1">
        <w:rPr>
          <w:rFonts w:ascii="Times New Roman" w:hAnsi="Times New Roman" w:cs="Times New Roman"/>
          <w:sz w:val="24"/>
          <w:lang w:val="en-US"/>
        </w:rPr>
        <w:t>sa: "Legal literature", No. 45, 2009. – p</w:t>
      </w:r>
      <w:r w:rsidR="00355638">
        <w:rPr>
          <w:rFonts w:ascii="Times New Roman" w:hAnsi="Times New Roman" w:cs="Times New Roman"/>
          <w:sz w:val="24"/>
          <w:lang w:val="en-US"/>
        </w:rPr>
        <w:t>p.</w:t>
      </w:r>
      <w:r w:rsidRPr="00367EB1">
        <w:rPr>
          <w:rFonts w:ascii="Times New Roman" w:hAnsi="Times New Roman" w:cs="Times New Roman"/>
          <w:sz w:val="24"/>
          <w:lang w:val="en-US"/>
        </w:rPr>
        <w:t xml:space="preserve"> 309-310.</w:t>
      </w:r>
    </w:p>
    <w:p w:rsidR="007402B8" w:rsidRPr="00355638" w:rsidRDefault="007402B8" w:rsidP="007402B8">
      <w:pPr>
        <w:pStyle w:val="a4"/>
        <w:numPr>
          <w:ilvl w:val="0"/>
          <w:numId w:val="2"/>
        </w:numPr>
        <w:jc w:val="both"/>
        <w:rPr>
          <w:rFonts w:ascii="Times New Roman" w:hAnsi="Times New Roman" w:cs="Times New Roman"/>
          <w:sz w:val="24"/>
          <w:lang w:val="en-US"/>
        </w:rPr>
      </w:pPr>
      <w:r w:rsidRPr="00367EB1">
        <w:rPr>
          <w:rFonts w:ascii="Times New Roman" w:hAnsi="Times New Roman" w:cs="Times New Roman"/>
          <w:sz w:val="24"/>
          <w:lang w:val="en-US"/>
        </w:rPr>
        <w:t>A. B. Kapustin. Judicial reform in Ukraine: Legal collapse and its reasons. / A. B. Kapustin</w:t>
      </w:r>
      <w:r w:rsidR="00AD7ED5" w:rsidRPr="00AD7ED5">
        <w:rPr>
          <w:rFonts w:ascii="Times New Roman" w:hAnsi="Times New Roman" w:cs="Times New Roman"/>
          <w:sz w:val="24"/>
          <w:lang w:val="en-US"/>
        </w:rPr>
        <w:t xml:space="preserve"> </w:t>
      </w:r>
      <w:r w:rsidRPr="00367EB1">
        <w:rPr>
          <w:rFonts w:ascii="Times New Roman" w:hAnsi="Times New Roman" w:cs="Times New Roman"/>
          <w:sz w:val="24"/>
          <w:lang w:val="en-US"/>
        </w:rPr>
        <w:t>//</w:t>
      </w:r>
      <w:r w:rsidR="00AD7ED5" w:rsidRPr="00AD7ED5">
        <w:rPr>
          <w:rFonts w:ascii="Times New Roman" w:hAnsi="Times New Roman" w:cs="Times New Roman"/>
          <w:sz w:val="24"/>
          <w:lang w:val="en-US"/>
        </w:rPr>
        <w:t xml:space="preserve"> </w:t>
      </w:r>
      <w:r w:rsidRPr="00367EB1">
        <w:rPr>
          <w:rFonts w:ascii="Times New Roman" w:hAnsi="Times New Roman" w:cs="Times New Roman"/>
          <w:sz w:val="24"/>
          <w:lang w:val="en-US"/>
        </w:rPr>
        <w:t>Constitutional state. – Ode</w:t>
      </w:r>
      <w:r w:rsidR="00A5357F">
        <w:rPr>
          <w:rFonts w:ascii="Times New Roman" w:hAnsi="Times New Roman" w:cs="Times New Roman"/>
          <w:sz w:val="24"/>
          <w:lang w:val="en-US"/>
        </w:rPr>
        <w:t>s</w:t>
      </w:r>
      <w:r w:rsidRPr="00367EB1">
        <w:rPr>
          <w:rFonts w:ascii="Times New Roman" w:hAnsi="Times New Roman" w:cs="Times New Roman"/>
          <w:sz w:val="24"/>
          <w:lang w:val="en-US"/>
        </w:rPr>
        <w:t xml:space="preserve">sa: </w:t>
      </w:r>
      <w:r w:rsidR="00355638">
        <w:rPr>
          <w:rFonts w:ascii="Times New Roman" w:hAnsi="Times New Roman" w:cs="Times New Roman"/>
          <w:sz w:val="24"/>
          <w:lang w:val="en-US"/>
        </w:rPr>
        <w:t>“</w:t>
      </w:r>
      <w:r w:rsidRPr="00367EB1">
        <w:rPr>
          <w:rFonts w:ascii="Times New Roman" w:hAnsi="Times New Roman" w:cs="Times New Roman"/>
          <w:sz w:val="24"/>
          <w:lang w:val="en-US"/>
        </w:rPr>
        <w:t>Phoenix</w:t>
      </w:r>
      <w:r w:rsidR="00355638">
        <w:rPr>
          <w:rFonts w:ascii="Times New Roman" w:hAnsi="Times New Roman" w:cs="Times New Roman"/>
          <w:sz w:val="24"/>
          <w:lang w:val="en-US"/>
        </w:rPr>
        <w:t>”</w:t>
      </w:r>
      <w:r w:rsidRPr="00367EB1">
        <w:rPr>
          <w:rFonts w:ascii="Times New Roman" w:hAnsi="Times New Roman" w:cs="Times New Roman"/>
          <w:sz w:val="24"/>
          <w:lang w:val="en-US"/>
        </w:rPr>
        <w:t>, No. 29</w:t>
      </w:r>
      <w:r w:rsidR="00355638">
        <w:rPr>
          <w:rFonts w:ascii="Times New Roman" w:hAnsi="Times New Roman" w:cs="Times New Roman"/>
          <w:sz w:val="24"/>
          <w:lang w:val="en-US"/>
        </w:rPr>
        <w:t>,</w:t>
      </w:r>
      <w:r w:rsidRPr="00367EB1">
        <w:rPr>
          <w:rFonts w:ascii="Times New Roman" w:hAnsi="Times New Roman" w:cs="Times New Roman"/>
          <w:sz w:val="24"/>
          <w:lang w:val="en-US"/>
        </w:rPr>
        <w:t xml:space="preserve"> </w:t>
      </w:r>
      <w:r w:rsidRPr="00355638">
        <w:rPr>
          <w:rFonts w:ascii="Times New Roman" w:hAnsi="Times New Roman" w:cs="Times New Roman"/>
          <w:sz w:val="24"/>
          <w:lang w:val="en-US"/>
        </w:rPr>
        <w:t>2018.</w:t>
      </w:r>
    </w:p>
    <w:p w:rsidR="007402B8" w:rsidRPr="00367EB1" w:rsidRDefault="00472990" w:rsidP="007402B8">
      <w:pPr>
        <w:pStyle w:val="a4"/>
        <w:numPr>
          <w:ilvl w:val="0"/>
          <w:numId w:val="2"/>
        </w:numPr>
        <w:jc w:val="both"/>
        <w:rPr>
          <w:rFonts w:ascii="Times New Roman" w:hAnsi="Times New Roman" w:cs="Times New Roman"/>
          <w:sz w:val="24"/>
          <w:lang w:val="en-US"/>
        </w:rPr>
      </w:pPr>
      <w:r>
        <w:rPr>
          <w:rFonts w:ascii="Times New Roman" w:hAnsi="Times New Roman" w:cs="Times New Roman"/>
          <w:sz w:val="24"/>
          <w:lang w:val="en-US"/>
        </w:rPr>
        <w:t>The d</w:t>
      </w:r>
      <w:r w:rsidR="007402B8" w:rsidRPr="00367EB1">
        <w:rPr>
          <w:rFonts w:ascii="Times New Roman" w:hAnsi="Times New Roman" w:cs="Times New Roman"/>
          <w:sz w:val="24"/>
          <w:lang w:val="en-US"/>
        </w:rPr>
        <w:t xml:space="preserve">ecision of the Constitutional Court of Ukraine of 18.02.2020 on </w:t>
      </w:r>
      <w:r>
        <w:rPr>
          <w:rFonts w:ascii="Times New Roman" w:hAnsi="Times New Roman" w:cs="Times New Roman"/>
          <w:sz w:val="24"/>
          <w:lang w:val="en-US"/>
        </w:rPr>
        <w:t xml:space="preserve">the </w:t>
      </w:r>
      <w:r w:rsidR="007402B8" w:rsidRPr="00367EB1">
        <w:rPr>
          <w:rFonts w:ascii="Times New Roman" w:hAnsi="Times New Roman" w:cs="Times New Roman"/>
          <w:sz w:val="24"/>
          <w:lang w:val="en-US"/>
        </w:rPr>
        <w:t>case on the constitutional representation of the Supreme Court of Ukraine N 2-p/2020</w:t>
      </w:r>
      <w:r w:rsidR="00355638">
        <w:rPr>
          <w:rFonts w:ascii="Times New Roman" w:hAnsi="Times New Roman" w:cs="Times New Roman"/>
          <w:sz w:val="24"/>
          <w:lang w:val="en-US"/>
        </w:rPr>
        <w:t xml:space="preserve">. </w:t>
      </w:r>
      <w:r w:rsidR="007402B8" w:rsidRPr="00367EB1">
        <w:rPr>
          <w:rFonts w:ascii="Times New Roman" w:hAnsi="Times New Roman" w:cs="Times New Roman"/>
          <w:sz w:val="24"/>
          <w:lang w:val="en-US"/>
        </w:rPr>
        <w:t xml:space="preserve">Case N 1-15/2018 (4086/16) [The electronic resource]. – </w:t>
      </w:r>
      <w:r w:rsidR="00355638">
        <w:rPr>
          <w:rFonts w:ascii="Times New Roman" w:hAnsi="Times New Roman" w:cs="Times New Roman"/>
          <w:sz w:val="24"/>
          <w:lang w:val="en-US"/>
        </w:rPr>
        <w:t>Access m</w:t>
      </w:r>
      <w:r w:rsidR="007402B8" w:rsidRPr="00367EB1">
        <w:rPr>
          <w:rFonts w:ascii="Times New Roman" w:hAnsi="Times New Roman" w:cs="Times New Roman"/>
          <w:sz w:val="24"/>
          <w:lang w:val="en-US"/>
        </w:rPr>
        <w:t xml:space="preserve">ode: </w:t>
      </w:r>
      <w:hyperlink r:id="rId6" w:history="1">
        <w:r w:rsidR="007402B8" w:rsidRPr="00367EB1">
          <w:rPr>
            <w:rStyle w:val="a3"/>
            <w:rFonts w:ascii="Times New Roman" w:hAnsi="Times New Roman" w:cs="Times New Roman"/>
            <w:sz w:val="24"/>
            <w:lang w:val="en-US"/>
          </w:rPr>
          <w:t>http://www.ccu.gov.ua/sites/default/files/docs/2_p_2020.pdf?fbclid=IwAR3a4SjQhtgFfUd_vhUzdeU4c_4Kk-Cv-azXKNgWdxw9ufrDY0vZP1hRE9k</w:t>
        </w:r>
      </w:hyperlink>
    </w:p>
    <w:p w:rsidR="007402B8" w:rsidRPr="00367EB1" w:rsidRDefault="007402B8" w:rsidP="007402B8">
      <w:pPr>
        <w:pStyle w:val="a4"/>
        <w:ind w:left="1069"/>
        <w:jc w:val="both"/>
        <w:rPr>
          <w:rFonts w:ascii="Times New Roman" w:hAnsi="Times New Roman" w:cs="Times New Roman"/>
          <w:sz w:val="24"/>
          <w:lang w:val="en-US"/>
        </w:rPr>
      </w:pPr>
      <w:bookmarkStart w:id="0" w:name="_GoBack"/>
      <w:bookmarkEnd w:id="0"/>
    </w:p>
    <w:sectPr w:rsidR="007402B8" w:rsidRPr="00367E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708DC"/>
    <w:multiLevelType w:val="hybridMultilevel"/>
    <w:tmpl w:val="A6AEEE32"/>
    <w:lvl w:ilvl="0" w:tplc="F82415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E6B58E5"/>
    <w:multiLevelType w:val="hybridMultilevel"/>
    <w:tmpl w:val="D8EA30D0"/>
    <w:lvl w:ilvl="0" w:tplc="1C6CB3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cwsjCxMDIxNzU3NTBS0lEKTi0uzszPAykwqgUA6VSatSwAAAA="/>
  </w:docVars>
  <w:rsids>
    <w:rsidRoot w:val="002F6DA3"/>
    <w:rsid w:val="000C4717"/>
    <w:rsid w:val="000D0F22"/>
    <w:rsid w:val="001225FE"/>
    <w:rsid w:val="00144435"/>
    <w:rsid w:val="00151032"/>
    <w:rsid w:val="0017038C"/>
    <w:rsid w:val="0018604A"/>
    <w:rsid w:val="00224A85"/>
    <w:rsid w:val="002309A8"/>
    <w:rsid w:val="002436BE"/>
    <w:rsid w:val="002659DC"/>
    <w:rsid w:val="002B4A5A"/>
    <w:rsid w:val="002E1BE5"/>
    <w:rsid w:val="002F6DA3"/>
    <w:rsid w:val="003310D2"/>
    <w:rsid w:val="003458DF"/>
    <w:rsid w:val="003511CD"/>
    <w:rsid w:val="00355638"/>
    <w:rsid w:val="00367EB1"/>
    <w:rsid w:val="003804CB"/>
    <w:rsid w:val="003C0EC4"/>
    <w:rsid w:val="00450251"/>
    <w:rsid w:val="00470732"/>
    <w:rsid w:val="00472990"/>
    <w:rsid w:val="004A4B62"/>
    <w:rsid w:val="004E4837"/>
    <w:rsid w:val="00516F72"/>
    <w:rsid w:val="0053490E"/>
    <w:rsid w:val="00545FF0"/>
    <w:rsid w:val="005A7F50"/>
    <w:rsid w:val="00600A35"/>
    <w:rsid w:val="006B60DB"/>
    <w:rsid w:val="006C3E00"/>
    <w:rsid w:val="007402B8"/>
    <w:rsid w:val="007976FF"/>
    <w:rsid w:val="007D665B"/>
    <w:rsid w:val="008B6007"/>
    <w:rsid w:val="00931AE7"/>
    <w:rsid w:val="00A31C90"/>
    <w:rsid w:val="00A5357F"/>
    <w:rsid w:val="00A53D84"/>
    <w:rsid w:val="00A967E3"/>
    <w:rsid w:val="00AD7764"/>
    <w:rsid w:val="00AD7ED5"/>
    <w:rsid w:val="00AE782F"/>
    <w:rsid w:val="00B17E3A"/>
    <w:rsid w:val="00B62E59"/>
    <w:rsid w:val="00B72967"/>
    <w:rsid w:val="00BE0957"/>
    <w:rsid w:val="00BF2D40"/>
    <w:rsid w:val="00BF740C"/>
    <w:rsid w:val="00CC10DC"/>
    <w:rsid w:val="00D90017"/>
    <w:rsid w:val="00E901A9"/>
    <w:rsid w:val="00EB6A89"/>
    <w:rsid w:val="00EE7A15"/>
    <w:rsid w:val="00EF5104"/>
    <w:rsid w:val="00F1790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58DF"/>
    <w:rPr>
      <w:color w:val="0000FF" w:themeColor="hyperlink"/>
      <w:u w:val="single"/>
    </w:rPr>
  </w:style>
  <w:style w:type="paragraph" w:styleId="a4">
    <w:name w:val="List Paragraph"/>
    <w:basedOn w:val="a"/>
    <w:uiPriority w:val="34"/>
    <w:qFormat/>
    <w:rsid w:val="001444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58DF"/>
    <w:rPr>
      <w:color w:val="0000FF" w:themeColor="hyperlink"/>
      <w:u w:val="single"/>
    </w:rPr>
  </w:style>
  <w:style w:type="paragraph" w:styleId="a4">
    <w:name w:val="List Paragraph"/>
    <w:basedOn w:val="a"/>
    <w:uiPriority w:val="34"/>
    <w:qFormat/>
    <w:rsid w:val="00144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u.gov.ua/sites/default/files/docs/2_p_2020.pdf?fbclid=IwAR3a4SjQhtgFfUd_vhUzdeU4c_4Kk-Cv-azXKNgWdxw9ufrDY0vZP1hRE9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2370</Words>
  <Characters>13511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Alexander</cp:lastModifiedBy>
  <cp:revision>3</cp:revision>
  <dcterms:created xsi:type="dcterms:W3CDTF">2020-02-24T20:11:00Z</dcterms:created>
  <dcterms:modified xsi:type="dcterms:W3CDTF">2020-02-24T20:32:00Z</dcterms:modified>
</cp:coreProperties>
</file>