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BE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6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comparative analysis of properties lexical </w:t>
      </w:r>
      <w:r>
        <w:rPr>
          <w:rFonts w:ascii="Times New Roman CYR" w:hAnsi="Times New Roman CYR" w:cs="Times New Roman CYR"/>
          <w:b/>
          <w:sz w:val="24"/>
          <w:szCs w:val="24"/>
        </w:rPr>
        <w:t>с</w:t>
      </w:r>
      <w:r>
        <w:rPr>
          <w:rFonts w:ascii="Times New Roman CYR" w:hAnsi="Times New Roman CYR" w:cs="Times New Roman CYR"/>
          <w:b/>
          <w:sz w:val="24"/>
          <w:szCs w:val="24"/>
          <w:lang w:val="en-US"/>
        </w:rPr>
        <w:t>rossingover</w:t>
      </w:r>
      <w:r w:rsidRPr="0083691F">
        <w:rPr>
          <w:rFonts w:ascii="Times New Roman CYR" w:hAnsi="Times New Roman CYR" w:cs="Times New Roman CYR"/>
          <w:b/>
          <w:sz w:val="24"/>
          <w:szCs w:val="24"/>
          <w:lang w:val="en-US"/>
        </w:rPr>
        <w:t xml:space="preserve"> </w:t>
      </w:r>
      <w:r w:rsidRPr="0083691F">
        <w:rPr>
          <w:rFonts w:ascii="Times New Roman" w:hAnsi="Times New Roman" w:cs="Times New Roman"/>
          <w:b/>
          <w:sz w:val="24"/>
          <w:szCs w:val="24"/>
          <w:lang w:val="en-US"/>
        </w:rPr>
        <w:t>A.S.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3691F">
        <w:rPr>
          <w:rFonts w:ascii="Times New Roman" w:hAnsi="Times New Roman" w:cs="Times New Roman"/>
          <w:b/>
          <w:sz w:val="24"/>
          <w:szCs w:val="24"/>
          <w:lang w:val="en-US"/>
        </w:rPr>
        <w:t>Pushkin, A.A.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3691F">
        <w:rPr>
          <w:rFonts w:ascii="Times New Roman" w:hAnsi="Times New Roman" w:cs="Times New Roman"/>
          <w:b/>
          <w:sz w:val="24"/>
          <w:szCs w:val="24"/>
          <w:lang w:val="en-US"/>
        </w:rPr>
        <w:t>Ahmatov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925E19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, I.A. Brodsky and B.L. Pasternak</w:t>
      </w:r>
      <w:r w:rsidRPr="0083691F">
        <w:rPr>
          <w:rFonts w:ascii="Times New Roman" w:hAnsi="Times New Roman" w:cs="Times New Roman"/>
          <w:b/>
          <w:sz w:val="24"/>
          <w:szCs w:val="24"/>
          <w:lang w:val="en-US"/>
        </w:rPr>
        <w:t>'s poetic products</w:t>
      </w:r>
    </w:p>
    <w:p w:rsidR="004E59FD" w:rsidRDefault="004E59FD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59FD" w:rsidRPr="0056354E" w:rsidRDefault="004E59FD" w:rsidP="009D07B1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4E59FD" w:rsidRPr="0056354E" w:rsidRDefault="004E59FD" w:rsidP="009D07B1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4E59FD" w:rsidRDefault="004E59FD" w:rsidP="009D07B1">
      <w:pPr>
        <w:spacing w:after="0" w:line="240" w:lineRule="auto"/>
        <w:ind w:left="-851"/>
        <w:jc w:val="center"/>
        <w:rPr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 w:rsidR="00423F8E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56354E">
        <w:rPr>
          <w:rFonts w:ascii="Times New Roman" w:hAnsi="Times New Roman" w:cs="Times New Roman"/>
          <w:sz w:val="20"/>
          <w:szCs w:val="20"/>
          <w:lang w:val="en-US"/>
        </w:rPr>
        <w:t xml:space="preserve">uri </w:t>
      </w:r>
      <w:hyperlink r:id="rId8" w:history="1">
        <w:r w:rsidRPr="0056354E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4E59FD" w:rsidRPr="0083691F" w:rsidRDefault="004E59FD" w:rsidP="009D07B1">
      <w:pPr>
        <w:spacing w:after="0" w:line="240" w:lineRule="auto"/>
        <w:ind w:left="-851"/>
        <w:rPr>
          <w:lang w:val="en-US"/>
        </w:rPr>
      </w:pPr>
      <w:r w:rsidRPr="004E59FD">
        <w:rPr>
          <w:lang w:val="en-US"/>
        </w:rPr>
        <w:t>_______________________________________________________</w:t>
      </w:r>
      <w:r>
        <w:rPr>
          <w:lang w:val="en-US"/>
        </w:rPr>
        <w:t>______________________________</w:t>
      </w:r>
    </w:p>
    <w:p w:rsidR="004E59FD" w:rsidRPr="00984DC7" w:rsidRDefault="004E59FD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4613D">
        <w:rPr>
          <w:rFonts w:ascii="Times New Roman" w:hAnsi="Times New Roman" w:cs="Times New Roman"/>
          <w:b/>
          <w:sz w:val="20"/>
          <w:szCs w:val="20"/>
          <w:lang w:val="en-US"/>
        </w:rPr>
        <w:t>Abstracts</w:t>
      </w:r>
      <w:r w:rsidRPr="004E59FD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4E59F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The specified products investigated on the following 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 xml:space="preserve">quantitative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to positions: cumulative quantity of lexemes (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>CQL)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, cumulative frequency of words (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>CFW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, cumulative quantity of word forms, CQWF), since the greatest size, cumulative length of words (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>CLW)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, since the greatest size, the relation of factor</w:t>
      </w:r>
      <w:r w:rsidR="00984DC7" w:rsidRPr="00984DC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b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vertAlign w:val="subscript"/>
          <w:lang w:val="en-US"/>
        </w:rPr>
        <w:t>CLW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 (average length of words) to factor</w:t>
      </w:r>
      <w:r w:rsidR="00984DC7" w:rsidRPr="00984DC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b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vertAlign w:val="subscript"/>
          <w:lang w:val="en-US"/>
        </w:rPr>
        <w:t>CFW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 (average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frequency of a word = average quantity of word forms) in the linear equation </w:t>
      </w:r>
      <w:r w:rsidR="00984DC7" w:rsidRPr="00984DC7">
        <w:rPr>
          <w:rFonts w:ascii="Times New Roman" w:hAnsi="Times New Roman" w:cs="Times New Roman"/>
          <w:i/>
          <w:iCs/>
          <w:sz w:val="16"/>
          <w:szCs w:val="16"/>
          <w:lang w:val="en-US"/>
        </w:rPr>
        <w:t>y=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>ах+b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, the relation 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</w:rPr>
        <w:t>а</w:t>
      </w:r>
      <w:r w:rsidR="00984DC7" w:rsidRPr="00984DC7">
        <w:rPr>
          <w:rFonts w:ascii="Times New Roman CYR" w:hAnsi="Times New Roman CYR" w:cs="Times New Roman CYR"/>
          <w:i/>
          <w:sz w:val="16"/>
          <w:szCs w:val="16"/>
          <w:vertAlign w:val="subscript"/>
          <w:lang w:val="en-US"/>
        </w:rPr>
        <w:t>CLW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 to factor</w:t>
      </w:r>
      <w:r w:rsidR="00984DC7" w:rsidRPr="00984DC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</w:rPr>
        <w:t>а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vertAlign w:val="subscript"/>
          <w:lang w:val="en-US"/>
        </w:rPr>
        <w:t>CFW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 in the sedate equation</w:t>
      </w:r>
      <w:r w:rsidR="00984DC7" w:rsidRPr="00984DC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y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=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>ах</w:t>
      </w:r>
      <w:r w:rsidR="00984DC7" w:rsidRPr="00984DC7">
        <w:rPr>
          <w:rFonts w:ascii="Times New Roman CYR" w:hAnsi="Times New Roman CYR" w:cs="Times New Roman CYR"/>
          <w:i/>
          <w:iCs/>
          <w:sz w:val="16"/>
          <w:szCs w:val="16"/>
          <w:vertAlign w:val="superscript"/>
          <w:lang w:val="en-US"/>
        </w:rPr>
        <w:t>b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, for a point lexical 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>crossingover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: size of cumulative frequencies (cumulative quantity of word forms) and lengths of words, their natural logarithms and values of a rank lexical 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 xml:space="preserve">crossingover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researched products.</w:t>
      </w:r>
      <w:r w:rsidR="00984DC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984DC7" w:rsidRPr="00984DC7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Similarity and distinction of poetic products on </w:t>
      </w:r>
      <w:r w:rsidR="00984DC7" w:rsidRPr="00984DC7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>quant</w:t>
      </w:r>
      <w:r w:rsidR="00984DC7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>i</w:t>
      </w:r>
      <w:r w:rsidR="00984DC7" w:rsidRPr="00984DC7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>t</w:t>
      </w:r>
      <w:r w:rsidR="00984DC7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>a</w:t>
      </w:r>
      <w:r w:rsidR="00984DC7" w:rsidRPr="00984DC7"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  <w:t xml:space="preserve">tive </w:t>
      </w:r>
      <w:r w:rsidR="00984DC7" w:rsidRPr="00984DC7">
        <w:rPr>
          <w:rFonts w:ascii="Times New Roman" w:hAnsi="Times New Roman" w:cs="Times New Roman"/>
          <w:color w:val="000000"/>
          <w:sz w:val="16"/>
          <w:szCs w:val="16"/>
          <w:lang w:val="en-US"/>
        </w:rPr>
        <w:t>is shown characteristics and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 xml:space="preserve">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 xml:space="preserve">submission to law </w:t>
      </w:r>
      <w:r w:rsidR="00984DC7" w:rsidRPr="00984DC7">
        <w:rPr>
          <w:rFonts w:ascii="Times New Roman CYR" w:hAnsi="Times New Roman CYR" w:cs="Times New Roman CYR"/>
          <w:sz w:val="16"/>
          <w:szCs w:val="16"/>
          <w:lang w:val="en-US"/>
        </w:rPr>
        <w:t xml:space="preserve">Bradford </w:t>
      </w:r>
      <w:r w:rsidR="00984DC7" w:rsidRPr="00984DC7">
        <w:rPr>
          <w:rFonts w:ascii="Times New Roman" w:hAnsi="Times New Roman" w:cs="Times New Roman"/>
          <w:sz w:val="16"/>
          <w:szCs w:val="16"/>
          <w:lang w:val="en-US"/>
        </w:rPr>
        <w:t>with non-uniform distribution of ranks of considered products on three zones</w:t>
      </w:r>
      <w:r w:rsidR="00984DC7" w:rsidRPr="00984DC7">
        <w:rPr>
          <w:rFonts w:ascii="Times New Roman" w:hAnsi="Times New Roman" w:cs="Times New Roman"/>
          <w:color w:val="000000"/>
          <w:sz w:val="16"/>
          <w:szCs w:val="16"/>
          <w:lang w:val="en-US"/>
        </w:rPr>
        <w:t>.</w:t>
      </w:r>
    </w:p>
    <w:p w:rsidR="00A639BE" w:rsidRDefault="00984DC7" w:rsidP="009D07B1">
      <w:pPr>
        <w:spacing w:after="0"/>
        <w:ind w:left="-851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>Key words:</w:t>
      </w:r>
      <w:r w:rsidRPr="00984DC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84DC7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A.S. </w:t>
      </w: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>Pushkin, I.A. Brodsky, A.A. Ahmatova, B.L. Pasternak, a lexeme, cumulative quantity of lexemes, cumulative frequency of words, cumulative quantity of word forms, cumulative length of words, the relation of factor of average length of words to factor average</w:t>
      </w:r>
      <w:r w:rsidRPr="00984DC7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 xml:space="preserve">frequencies of words or average quantity of word forms, a point lexical </w:t>
      </w:r>
      <w:r w:rsidRPr="00984DC7">
        <w:rPr>
          <w:rFonts w:ascii="Times New Roman CYR" w:hAnsi="Times New Roman CYR" w:cs="Times New Roman CYR"/>
          <w:i/>
          <w:sz w:val="16"/>
          <w:szCs w:val="16"/>
        </w:rPr>
        <w:t>с</w:t>
      </w:r>
      <w:r w:rsidRPr="00984DC7">
        <w:rPr>
          <w:rFonts w:ascii="Times New Roman CYR" w:hAnsi="Times New Roman CYR" w:cs="Times New Roman CYR"/>
          <w:i/>
          <w:sz w:val="16"/>
          <w:szCs w:val="16"/>
          <w:lang w:val="en-US"/>
        </w:rPr>
        <w:t>rossingover</w:t>
      </w: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 xml:space="preserve">, cumulative frequency, cumulative quantity of word forms, lengths of words, natural logarithms, a rank lexical </w:t>
      </w:r>
      <w:r w:rsidRPr="00984DC7">
        <w:rPr>
          <w:rFonts w:ascii="Times New Roman CYR" w:hAnsi="Times New Roman CYR" w:cs="Times New Roman CYR"/>
          <w:i/>
          <w:sz w:val="16"/>
          <w:szCs w:val="16"/>
        </w:rPr>
        <w:t>с</w:t>
      </w:r>
      <w:r w:rsidRPr="00984DC7">
        <w:rPr>
          <w:rFonts w:ascii="Times New Roman CYR" w:hAnsi="Times New Roman CYR" w:cs="Times New Roman CYR"/>
          <w:i/>
          <w:sz w:val="16"/>
          <w:szCs w:val="16"/>
          <w:lang w:val="en-US"/>
        </w:rPr>
        <w:t>rossingover</w:t>
      </w: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 xml:space="preserve">, distribution </w:t>
      </w:r>
      <w:r w:rsidRPr="00984DC7">
        <w:rPr>
          <w:rFonts w:ascii="Times New Roman CYR" w:hAnsi="Times New Roman CYR" w:cs="Times New Roman CYR"/>
          <w:i/>
          <w:sz w:val="16"/>
          <w:szCs w:val="16"/>
          <w:lang w:val="en-US"/>
        </w:rPr>
        <w:t>Bradford</w:t>
      </w:r>
      <w:r w:rsidRPr="00984DC7">
        <w:rPr>
          <w:rFonts w:ascii="Times New Roman" w:hAnsi="Times New Roman" w:cs="Times New Roman"/>
          <w:i/>
          <w:sz w:val="16"/>
          <w:szCs w:val="16"/>
          <w:lang w:val="en-US"/>
        </w:rPr>
        <w:t xml:space="preserve">, non-uniformity of zones in distribution </w:t>
      </w:r>
      <w:r w:rsidRPr="00984DC7">
        <w:rPr>
          <w:rFonts w:ascii="Times New Roman CYR" w:hAnsi="Times New Roman CYR" w:cs="Times New Roman CYR"/>
          <w:i/>
          <w:sz w:val="16"/>
          <w:szCs w:val="16"/>
          <w:lang w:val="en-US"/>
        </w:rPr>
        <w:t>Bradford</w:t>
      </w:r>
    </w:p>
    <w:p w:rsidR="009D07B1" w:rsidRPr="009D07B1" w:rsidRDefault="009D07B1" w:rsidP="009D07B1">
      <w:pPr>
        <w:spacing w:after="0"/>
        <w:ind w:left="-851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following products are investigated: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verses of 1813-1817,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verses, 1817-1820, 1820-1824, 1823-1826, 1827-1830, 1831-1834, 1835-1836, poems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and Lyudmila" 1820, "The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1821, the novel in verses "Eugeny Onegin" 1823-1831, a poem "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Bakhch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isarai fountain" 1824 and "The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1831</w:t>
      </w:r>
      <w:r w:rsidR="00182FB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[1]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Besides it A.A.</w:t>
      </w:r>
      <w:r w:rsidR="004E59FD" w:rsidRPr="009D07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follow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ing products are investigated: "Evening" 1912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"Reed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of 1940, "Requiem" of 1940,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Are precise" 1914, "At the sea" (free verse) of 1914, "White flight" 1917, "Plantain" 1921, "Anno Domini"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1922,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"By the all ground" 1940, "The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1942,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1945,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"Flight of time" of 1962 and "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="00984DC7" w:rsidRPr="009D07B1">
        <w:rPr>
          <w:rFonts w:ascii="Times New Roman" w:hAnsi="Times New Roman" w:cs="Times New Roman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1962</w:t>
      </w:r>
      <w:r w:rsidR="00182FB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[2]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Except for it B.L.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ng products are investigated: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Initi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al my Sister - a life" 1917,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Themes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is time" 1912-1914, "Atop of barriers " 1914-1916, "Verses of different years" 1916, "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o a variation" 1916-1922, "High illness" 1923-1928, "By early trains" 1936-1944, "When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1956-1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959, poems "Rebirth" of 1932,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Nine hundred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1926, "Lieutenant Schmidt" of 1927 and the novel in verses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1931</w:t>
      </w:r>
      <w:r w:rsidR="00182FB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[3]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639BE" w:rsidRPr="009D07B1" w:rsidRDefault="00984DC7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 specified products investigated on the following 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quantitative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to positions</w:t>
      </w:r>
      <w:r w:rsidR="00182FB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On the basis of a technique</w:t>
      </w:r>
      <w:r w:rsidR="00961B54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[4]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: cumulative quantity of lexemes (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CQL)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cumulative frequency of words (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cumulative quantity of word forms, CQWF), since the greatest size, cumulative length of words (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CLW)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since the greatest size, the relation 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 length of words)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frequency of a word = average quantity of word forms) in the linear equation 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>y=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ах+b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the relation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9D07B1">
        <w:rPr>
          <w:rFonts w:ascii="Times New Roman CYR" w:hAnsi="Times New Roman CYR" w:cs="Times New Roman CYR"/>
          <w:i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in the sedate equation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y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=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ах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vertAlign w:val="superscript"/>
          <w:lang w:val="en-US"/>
        </w:rPr>
        <w:t>b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for a point lexical 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: size of cumulative frequencies (cumulative quantity of word forms) and lengths of words, their natural logarithms and values of a rank lexical 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crossingover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researched products. </w:t>
      </w:r>
      <w:r w:rsidR="00A639BE" w:rsidRPr="009D07B1">
        <w:rPr>
          <w:rFonts w:ascii="Times New Roman" w:hAnsi="Times New Roman" w:cs="Times New Roman"/>
          <w:sz w:val="20"/>
          <w:szCs w:val="20"/>
          <w:lang w:val="en-US"/>
        </w:rPr>
        <w:t>Let's consider in the beginning</w:t>
      </w:r>
      <w:r w:rsidR="00A639BE"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A.S.</w:t>
      </w:r>
      <w:r w:rsidR="004E59FD"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Pushkin's products</w:t>
      </w:r>
      <w:r w:rsidR="00A639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on listed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quantitative</w:t>
      </w:r>
      <w:r w:rsidR="00A639BE"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sz w:val="20"/>
          <w:szCs w:val="20"/>
          <w:lang w:val="en-US"/>
        </w:rPr>
        <w:t>to positions.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quantity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lexemes the first five included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following products: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verses 1813-1817(10912), the novel in verses "Eugeny Onegin" 1823-1831(9063), verses 1820-1824(7007), 1827-1830(6192) and 1823-1826(5807). Other products had smaller values from 4292 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1831-1834 up to 1510 poems "T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Bakhch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isarai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On cumulative length of words the first five included A.S.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following products: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verses 1813-1817(73865), the novel in verses "Eugeny Onegin" 1823-1831(61406), verses 1820-1824(46460), 1827-1830(40487.) 1823-1826(38255), Other products had smaller values from 26942 verses of 1831-1834 up to 9288 poems " 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Bakhchsarai fountain " 1824.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quantity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the first five included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following products: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 1813-1817(27562), the novel in verses "Eugeny Onegin"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1823-1831(22534)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1820-1824(15402)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1823-1826(12274)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1827-1830(12233)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8569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1831-1834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2375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poems "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he Bakhchsarai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relation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 length of a word)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 frequency of a word or average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quantity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in the linear equation in the first five have come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n's following products: poems "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he Bakhchsarai fountain" 1824(1,084) and "</w:t>
      </w:r>
      <w:r w:rsidR="004E59FD" w:rsidRPr="009D07B1">
        <w:rPr>
          <w:rFonts w:ascii="Times New Roman" w:hAnsi="Times New Roman" w:cs="Times New Roman"/>
          <w:sz w:val="20"/>
          <w:szCs w:val="20"/>
        </w:rPr>
        <w:t>Т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1821(1,065), verses 1835-1836(1,052), 1827-1830(1,010) and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after 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 1817-1820(1,009). Other products had smaller values from 0,991 poems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 0,946 "Fairy tales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1831.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relation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in the sedate equation the first five included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Pushkin's following products: the novel in verses "Eugeny Onegin"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1823-1831(0,969),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a poem "The Caucasian captive"</w:t>
      </w:r>
      <w:r w:rsidR="004E59F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1821(0,790), verses 1835-1836(0,754) and 1817-1820(0,689). Other products had smaller values from 670 poems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 0,618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A95FFD" w:rsidRPr="009D07B1">
        <w:rPr>
          <w:rFonts w:ascii="Times New Roman" w:hAnsi="Times New Roman" w:cs="Times New Roman"/>
          <w:sz w:val="20"/>
          <w:szCs w:val="20"/>
          <w:lang w:val="en-US"/>
        </w:rPr>
        <w:t>correspond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length of words of products of A.S.Pushkin: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1813-1817(16524)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the novel in verses "Eugeny Onegin"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1823-1831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гг.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(13495), verses 1820-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1824(7772)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1823-1826(6000)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1C2CB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 poem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1820(5680)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1827-1830(5423)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 4647 verses of 1817-1820 up to 528 p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oems "The Bakhch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quantity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products: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1813-1817(16523)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the novel in verses "Eugeny Onegin"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1823-1831(13495), 1820-1824(7774)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1823-1826(6000)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both a poem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1820(5681)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 4645 verses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1817-1820 up to 530 poems "The Bakhch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cumulative length of words of products of A.S.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 concerned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1813-1817(9,7126)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the novel in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"Eugeny Onegin" 1823-1831(9,5101), 1820-1824(8,9583)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1823-1826(8,6995)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both a poem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1820(8,6447)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 8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, 4440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C2CBF"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after 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-1824(8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9585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6995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</w:t>
      </w:r>
      <w:r w:rsidR="00E60E2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Ruslan 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 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6449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concerned </w:t>
      </w:r>
      <w:r w:rsidR="00E60E2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1817-1820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p to 6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, 2691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poems "The Bakhchisarai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A.S.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Pushkin's products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1820-1824(8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9585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6995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(8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6449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concerned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1813-1817(9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7125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the novel in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"Eugeny Onegin" 1823-1831(9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5101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7,2591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verses of 1835-1836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6,2729 poems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1824.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It is necessary to note, that 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sizes of cumulative length of words and sizes of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of word forms) and according to the greatest natural logarithm of 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its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point for the specified sizes of products of A.S.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 had identical parameters which differed only the with the fourth is familiar after a comma. Thus, it is possible to apply one parameter from two.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 greatest rank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for A.S.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Pushkin's products on the greatest size has made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1813-1817(1627)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the novel in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"Eugeny Onegin" 1823-1831 (1276),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1820-1824(716)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1823-1826(551)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both a poem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1820(543)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. Other products had smaller values of a rank from 412 </w:t>
      </w:r>
      <w:r w:rsidR="00E60E2D"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s of 1817-1820 up to 45 poems "T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Bakhch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isarai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1824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A.S.</w:t>
      </w:r>
      <w:r w:rsidR="00E60E2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lang w:val="en-US"/>
        </w:rPr>
        <w:t>Let's pass to research of products of A.A.</w:t>
      </w:r>
      <w:r w:rsidR="00BA728E" w:rsidRPr="009D07B1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Ahmatova’s</w:t>
      </w:r>
    </w:p>
    <w:p w:rsidR="00BA728E" w:rsidRPr="009D07B1" w:rsidRDefault="00BA728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listed 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quantitative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positions we shall consider A.A.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products: "Evening", "White flight" 1917, "Plantain" of 1921, "Anno Domini" 1922, "Reed" of 1940, a poem "Requiem" of 1940, "Are precise" 1914, "At the sea" (free verse) 1914, "By the all ground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 1940, "The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1942, "</w:t>
      </w:r>
      <w:r w:rsidR="00CD6559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1945,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"Flight of time" of 1962 and "The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1962.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BA728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lexemes the first five included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following products: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"Flight of time" 1962(3302),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1917(3058),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CD655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1961(2897),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1922(2762) and "</w:t>
      </w:r>
      <w:r w:rsidR="002D76D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1945(2231).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1276 "Reeds" of 1940 up to 329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lengths of words the first five included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"Flight of time"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1962(21025),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1917(19380),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CD655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1961(18500),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1922(17398) and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1945(14077).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7831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"Reeds"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1940 up to 1765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the first five included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following products: "Flight of time"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1962(6728), "White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1917(5662), "The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1962(5554),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1922(4908)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1945(4091). 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1974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"Reeds"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1940 up to 403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(average length of a word) to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="00A95FFD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(average frequency of a word or average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in the linear equation in the first five have come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following products: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By the all ground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1940(1,255),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Requiem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1940(1,123), "T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Reed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1940(1,090), "Plantain"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1921(1,088)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and "At the sea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(free verse)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1914(1,072). 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1,031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1945 up to 1,001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"Flights of time"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1962.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to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in the sedate equation the first five included</w:t>
      </w:r>
      <w:r w:rsidRPr="009D07B1"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bCs/>
          <w:sz w:val="20"/>
          <w:szCs w:val="20"/>
          <w:lang w:val="en-US"/>
        </w:rPr>
        <w:t>A.A.</w:t>
      </w:r>
      <w:r w:rsidR="0032639F" w:rsidRPr="009D07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Ahmatova’s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following products: "By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1940(1,120), a poem "Requiem"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1940(0,895), "Plantain" 1921(0,825), "Reed"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1940(0,822)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and "At the sea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(free verse)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1914(0,814). 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0,731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Nechet»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1945 up to 0,680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"Flights of time"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1962.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1C2CBF">
        <w:rPr>
          <w:rFonts w:ascii="Times New Roman" w:hAnsi="Times New Roman" w:cs="Times New Roman"/>
          <w:sz w:val="20"/>
          <w:szCs w:val="20"/>
          <w:lang w:val="en-US"/>
        </w:rPr>
        <w:t>correspond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length of words of the first five of the following products of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: "Flight of time" 1962(3291)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1962(2428), "White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1917(2309),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1922(1866)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1945(1631). 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513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"Reeds" of 1940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up to 20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word forms) A.A.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products: "T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he Flight of time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1962(3296)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the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Seventh book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1962(2490)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White flight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1917(2303)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1922(1865)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1945(1632)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510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"Reeds" of 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up to 19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length of words 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five products: "Flight of time"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1962(8,0989)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1962(7,7948)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1917(7,7446)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1922(7,5316)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1945(7,3969)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6,2403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"Reeds" of 1940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up to 2,9957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cumulative frequency of words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first five products concerned: 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1962(8,1005)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1962(7,7956)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1922(7,5310)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1917(7,4476)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1945(7,3976)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6,2344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"Reeds" of 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up to 2,9444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1940.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 rank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for A.A.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first five products on the greatest size has made: 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1962(299)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"The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1962(216)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1917(209)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1922(167)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Nechet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1945(140)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42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"Reeds" of 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up to 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1940.</w:t>
      </w:r>
    </w:p>
    <w:p w:rsidR="00A639BE" w:rsidRPr="009D07B1" w:rsidRDefault="00AB020F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Let's consider B.L.</w:t>
      </w:r>
      <w:r w:rsidR="002D76DD"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Pasternak</w:t>
      </w:r>
      <w:r w:rsidR="00A639BE"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's products.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i/>
          <w:iCs/>
          <w:sz w:val="20"/>
          <w:szCs w:val="20"/>
          <w:u w:val="single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So, 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lexemes in the first five of product of B.L.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settled down as follows, since the greatest size: the novel in verses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1931(3979)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CD6559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1916-1922(3665)</w:t>
      </w:r>
      <w:r w:rsidR="00CD6559" w:rsidRPr="009D07B1">
        <w:rPr>
          <w:rFonts w:ascii="Times New Roman" w:hAnsi="Times New Roman" w:cs="Times New Roman"/>
          <w:sz w:val="20"/>
          <w:szCs w:val="20"/>
          <w:lang w:val="en-US"/>
        </w:rPr>
        <w:t>, "By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1936-1944(3447)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"</w:t>
      </w:r>
      <w:r w:rsidR="00865F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1917(3414).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Other products had smaller values from 3094 poems "Lieutenant Schmidt" of 1927 up to 1510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up to 819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1912-1914.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On cumulative length of words the first five included B.L.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 the novel in verses "</w:t>
      </w:r>
      <w:r w:rsidR="00865F8F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1931(25927)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1916-1922(23598)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, "By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1936-1944(22336)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, "My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1917(21270)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1916(20432)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from 20155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1914-1916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4874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1912-1914.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the first five included B.L.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 "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1916(6893)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, "Atop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1914-1916(6171)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1917(5824)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>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1916-1922(5509)</w:t>
      </w:r>
      <w:r w:rsidR="00865F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a poem "High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1923-1928(5380)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5106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novels in verses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</w:t>
      </w:r>
      <w:r w:rsidR="00865F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1155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1912-1914.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 length of a word)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(average frequency of a word or average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in the linear equation in the first five have come B.L.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ternak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 "Initial it is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1912-1914(1,136)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When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1932(1,065)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the novel in verses "</w:t>
      </w:r>
      <w:r w:rsidR="00DC59F6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1931(1,058)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1,049 poems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1923-1928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 1,035 of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to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in the sedate equation the first five included B.L.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ducts: "Initial it is time"</w:t>
      </w:r>
      <w:r w:rsidR="00E83556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1912-1914(0.909)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DC59F6" w:rsidRPr="009D07B1">
        <w:rPr>
          <w:rFonts w:ascii="Times New Roman" w:hAnsi="Times New Roman" w:cs="Times New Roman"/>
          <w:sz w:val="20"/>
          <w:szCs w:val="20"/>
          <w:lang w:val="en-US"/>
        </w:rPr>
        <w:t>"High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1923-1928(0,889)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1926(0,804)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"Lieutenant Schmidt"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1927(0,758)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E83556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Verses of different years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E83556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1916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(0,743)</w:t>
      </w:r>
      <w:r w:rsidR="00E83556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0,714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1914-1916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0,712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novels in verses "</w:t>
      </w:r>
      <w:r w:rsidR="00E83556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1931.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9D07B1" w:rsidRPr="009D07B1">
        <w:rPr>
          <w:rFonts w:ascii="Times New Roman" w:hAnsi="Times New Roman" w:cs="Times New Roman"/>
          <w:sz w:val="20"/>
          <w:szCs w:val="20"/>
          <w:lang w:val="en-US"/>
        </w:rPr>
        <w:t>correspond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length of words of products of B.L.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: "Atop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1914-1916(2772)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1916(2345)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"My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1917(2242)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1916-1922(2143)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a poem "High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1923-1928(1927)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286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1956-1959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217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1912-1914.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word forms) B.L.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products: the novel in verses "</w:t>
      </w:r>
      <w:r w:rsidR="00E83556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1931(2776)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1916-1922(2347)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, "M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1917(2241)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1932(2138)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1916(1927)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1936-1944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845 poems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length of words 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B.L.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five products: the novel in verses "</w:t>
      </w:r>
      <w:r w:rsidR="00E83556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1931(7,9273),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y Si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ster - a life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>" 1917(7,7151),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1916-1922(7,7600)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1932(7,6700)</w:t>
      </w:r>
      <w:r w:rsidR="00E83556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1916(7,5637).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7,4832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1956-1959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5,3799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1912-1914.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products: the novel in verses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1931(7,9288),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1916-1922(7,7609)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>, "M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 1917(7,7151),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1932(7,6676)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"Verses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1916(7,5637).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7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4855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1956-1959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5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3799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Initial 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time»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1912-1914.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It is necessary to note, that 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sizes of cumulative length of words and sizes of cumulative frequency of words (cumulative 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quantity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of word forms) and according to the greatest natural logarithm of </w:t>
      </w:r>
      <w:r w:rsidR="00E60E2D" w:rsidRPr="009D07B1">
        <w:rPr>
          <w:rFonts w:ascii="Times New Roman" w:hAnsi="Times New Roman" w:cs="Times New Roman"/>
          <w:sz w:val="20"/>
          <w:szCs w:val="20"/>
          <w:lang w:val="en-US"/>
        </w:rPr>
        <w:t>its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point for the specified sizes of products of 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A.A.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Ahmatov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a's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A.S.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 had identical parameters which differed only the with the fourth is familiar after a comma. Thus, it is possible to apply one parameter from two.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The greatest rank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products concerned to following first five products: the novel in verses "</w:t>
      </w:r>
      <w:r w:rsidR="00FE211A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1931(233),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Sister - a life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>" 1917(204), "Themes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1916-1922(202)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1932(187) 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1936-1944(163).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Other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134 poems "Lieutenant Schmidt" 1927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16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"Initial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" 1912-1914. 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Let's lead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et's carry out)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 xml:space="preserve">the comparative analysis </w:t>
      </w:r>
      <w:r w:rsidR="002D76DD" w:rsidRPr="009D07B1">
        <w:rPr>
          <w:rFonts w:ascii="Times New Roman CYR" w:hAnsi="Times New Roman CYR" w:cs="Times New Roman CYR"/>
          <w:i/>
          <w:iCs/>
          <w:sz w:val="20"/>
          <w:szCs w:val="20"/>
          <w:u w:val="single"/>
          <w:lang w:val="en-US"/>
        </w:rPr>
        <w:t>quantitative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u w:val="single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u w:val="single"/>
          <w:lang w:val="en-US"/>
        </w:rPr>
        <w:t>characteristics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the investigated poetic products of A.S.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So comparison of characteristics of the investigated poetic products has shown, that 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lexemes in the first twenty have come, since the greatest size, A.S.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product: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 and poems 1964-1965 till 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(11027),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(10912), verses and poems 1973 up to 1981(10829), since 1957 - till winter 1963(10475), about 1968 on 1972(9586), 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 1982 - till winter of 1992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(9166), the novel in v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erses "Eugeny Onegin" 1823-1831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A.S.</w:t>
      </w:r>
      <w:r w:rsidR="009D07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(9063), verses and poems from 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winter of 1962-1963 - till 1964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(7804), verses 1820-1824(7007), 1827-1830(6192), 1823-1826(5807) A.S.Pushkin, verses and poems of 1993 - &lt;1990th&gt; (5739)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1820(5441)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FE211A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1817-1820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(5233), verses 1831-1834(4292),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the novel in verses "</w:t>
      </w:r>
      <w:r w:rsidR="00FE211A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1931(3979),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1916-1922(3665),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1936-1944(3447),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1917(3414) B.L.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"Flight of time" 1962(3302) A.A.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Final 20 products had smaller values from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3238 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erses of different years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1420 poems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Petersburg novel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On cumulative length of words first twenty included A.S.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FE211A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1973 up to 1981(74887), from 1964-1965 up to 1968(74829), from 1957 till the winter 1963(74221)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1813-1817(73865)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about 1968 on 1972(65534), since 1982 - till the winter of 1992(64476)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1823-1831(61406)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from winter about 1962-1963 up to 1964(51064)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1820-1824(46460), 1827-1830(40487)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of 1993 - &lt;1990th&gt; (39320) I.A.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1823-1826(38255),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1820(35572),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1817-1820(34641), 1831-1834(26942) A.S.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FE211A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" 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1931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(25927),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1916-1922(23598) and By 1936-1944(22336) B.L.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 early trains,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E211A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Gorbunov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r w:rsidR="00B832C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1965-1968(21797)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1917(21270) 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B.L. 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inal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17398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1765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1940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the first twenty included A.S.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1957 till winter 1963(31956), 1964-1965 - up to 1968(28336)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1813-1817(27562) A.S.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and poems 1973 up to 1981(23427), 1968 on 1972(22691)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1823-1831(22534) A.S.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of 1982 - till winter 1992(19688), from winter of 1962-1963 - up to 1964(19673)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1820-1824(15402), 1823-1826(12274), 1827-1830(12233) both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1820(11871) A.S.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of 1993 - &lt;1990th&gt; (11618)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B832C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832C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(7488) I.A.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1831(7123) A.S.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B832C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1931(6893) B.L.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"Flight of time"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1962(6728) A.A.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1916-1922(6171) B.L.</w:t>
      </w:r>
      <w:r w:rsidR="00B832C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4908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403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1940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B832C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(average length of a word) to factor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>b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(average frequency of a word or average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in the linear equation in the first twenty have come A.S.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1940(1,255) A.A.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are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1912-1914(1,136) 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B.L. 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Pasternak’s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 poem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"Requiem"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1940(1,123) A.A.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</w:t>
      </w:r>
      <w:r w:rsidR="002D76D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2D76DD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poems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1923-1928(1,123)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1926(1,092) B.L.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"Reed"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1940(1,090),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1921(1,088) A.A.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"Plantain",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1824(1,084) A.S.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Post Aetatem Nostram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1970,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"Butterfly"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1972,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Ventslov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 Lithuanian nocturne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1973-1974(1,083) I.A.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sea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1914(1,072) A.A.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(free verse),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1821(1,065) A.S.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the poem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"Lieutenant Schmidt"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1927(1,065),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1936-1944(1,058),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1914-1916(1,054) B.L.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verses 1835-1836(1,052) A.S.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1956-1959(1,051)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(1,049) B.L.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1,022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"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="001C1BB1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0,944 verses and</w:t>
      </w:r>
      <w:r w:rsidR="001C1B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poems 1957 till winter of 1963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3F4EB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Brodsky.</w:t>
      </w:r>
    </w:p>
    <w:p w:rsidR="00A639BE" w:rsidRPr="009D07B1" w:rsidRDefault="00A639BE" w:rsidP="009D07B1">
      <w:pPr>
        <w:tabs>
          <w:tab w:val="left" w:pos="993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Under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3F4EB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Cs/>
          <w:sz w:val="20"/>
          <w:szCs w:val="20"/>
          <w:lang w:val="en-US"/>
        </w:rPr>
        <w:t>of 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CLW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Cs/>
          <w:sz w:val="20"/>
          <w:szCs w:val="20"/>
          <w:lang w:val="en-US"/>
        </w:rPr>
        <w:t>factor</w:t>
      </w:r>
      <w:r w:rsidRPr="009D07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="009D07B1" w:rsidRPr="009D07B1">
        <w:rPr>
          <w:rFonts w:ascii="Times New Roman CYR" w:hAnsi="Times New Roman CYR" w:cs="Times New Roman CYR"/>
          <w:i/>
          <w:iCs/>
          <w:sz w:val="20"/>
          <w:szCs w:val="20"/>
          <w:vertAlign w:val="subscript"/>
          <w:lang w:val="en-US"/>
        </w:rPr>
        <w:t>CFW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in the sedate equation the first twenty included A.S.</w:t>
      </w:r>
      <w:r w:rsidR="0078500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78500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78500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785001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1940(1,120) A.A.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1912-1914(0,909) B.L.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"Requiem"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1940(0,895) A.A.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1923-1928(0,889) B.L.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"Plantain"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1921(0,825),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"Reed"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1940(0,822) A.A.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1824(0,821) A.S.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sea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1914(0,814) A.A.</w:t>
      </w:r>
      <w:r w:rsidR="001C2CBF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(free verse),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1926(0,804) B.L.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Post Aetatem Nostram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1970,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"Butterfly"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1972,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Ventslova's Lithuanian nocturne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1973-1974(0,794) I.A.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1821(0,790) A.S.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Petersburg novel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1961(0,768) 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I.A.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a poem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"Lieutenant Schmidt"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1927(0,758) B.L.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1835-1836(0,754) A.S.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"Evening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1912(0,751),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1942(0,745) A.A.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1916(0,743) B.L.</w:t>
      </w:r>
      <w:r w:rsidR="001C2CBF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1914(0,740) A.A.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will clear up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1956-1959(0,739)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0,714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Sisters mine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1917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0,611 verses and poems of 1964-1965 - till 1968. I.A.</w:t>
      </w:r>
      <w:r w:rsidR="00785001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length of words of products in the first twenty A.S.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 have come: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from 1957 till winter 1963(22321), from winter 1962-1963 up to 1964(19069), verses and poems from 1964-1965 up to 1968(17768)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1813-1817(16524),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1823-1831(13495)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1968 on 1972(13190), from 1993 - &lt;1990th&gt; (12069), from 1973 up to 1981(11801), from 1982 - till the winter 1992(9944)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1820-1824(7772), 1823-1826(6000),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1820(5680), verses 1827-1830(5423),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1831(4651), 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1817-1820(4647)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(4198)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1831-1834(3916)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1962(3291) A.A.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"Flight of time",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1931(2772)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1962(2428) A.A.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1663 poems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"Lieutenant Schmidt"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1927.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 20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1940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Arial" w:hAnsi="Arial" w:cs="Arial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there </w:t>
      </w:r>
      <w:r w:rsidR="009D07B1" w:rsidRPr="009D07B1">
        <w:rPr>
          <w:rFonts w:ascii="Times New Roman" w:hAnsi="Times New Roman" w:cs="Times New Roman"/>
          <w:sz w:val="20"/>
          <w:szCs w:val="20"/>
          <w:lang w:val="en-US"/>
        </w:rPr>
        <w:t>correspond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following sizes of 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word forms) A.S.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poems from 1957 - till winter 1963(22320), from 1964-1965 up to 1968(17766) 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I.A. 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1813-1817(16523)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1823-1831(13495)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Pushkin, from 1968 on 1972(13188), from winter 1962-1963 up to 1964(12070), verses and poems of 1993 - &lt;1990th&gt; (12070), from 1973 up to 1981(11800), from 1982 - till the winter 1992(9944) 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I.A. Brodsky,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1820-1824(7774), 1823-1826(6000),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1820(5681), verses 1827-1830(5420),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1831(4649), 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1817-1820(4645)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(4198)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1831-1834(3914)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1962(3296) A.A.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1931(2776)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1962(2490) A.A.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1916-1922(2347)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1C2CBF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1782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up 1956-1959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length of words 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A.S.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6B56BB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from 1957 till winter 1963(10,0133), from 1964-1965 up to 1968(9,7852)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1813-1817(9,7126),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1823-1831(9,5101) A.S.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1968 on 1972(9,4872), from winter 1962-1963 up to 1964(9,3984), 1993 - &lt;1990th&gt; (9,3984), from 1973 up to 1981(9,3759), from 1982 - till the winter 1992(9,2047) I.A.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1820-1824(8,9583), 1823-1826(8,6995),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1820(8,6447), verses 1827-1830(8,5984),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B56BB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1831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г.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(8,4448), </w:t>
      </w:r>
      <w:r w:rsidR="006B56BB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1817-1820(8,4440)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1965-1968(8,3424)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I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</w:rPr>
        <w:t>А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 Brodsky, 1831-1834(8,2728)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1962(8,0989) 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1931(7,9273)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1962(7,7948) 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7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4832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1956-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1959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6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7957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the greatest natural logarithm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cumulative frequency of words (cumulative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of word forms) there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corresponded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A.S.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 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following products: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of 1957 - till winter 1963(10,0132), from 1964-1965 up to 1968(9,7850) I.A.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1813-1817(9,7125),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1823-1831(9,5101)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1968 on 1972(9,4871), from winter of 1962-1963 - up to 1964(9,3985), 1993 - &lt;1990th&gt; (9,3985), from 1973 up to 1981(9,3759), from 1982 - till the winter 1992(9,2047) I.A.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1820-1824(8,9585), 1823-1826(8,6995),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1820(8,6449), verses 1827-1830(8,5979),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1831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г.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(8,4444),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verses of 1817-1820(8,4435) 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 (8,3424)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1831-1834(8,2723)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1962(8,1005) 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639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Ahmatova’s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1931(7,9288)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1962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(7,7956).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7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4476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2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4494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The greatest rank of a point lexical 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for A.S.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 first 20 products on the greatest size has made: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from 1957 - till winter 1963(2115), from 1964-1965 - up to 1968(1676) I.A.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1813-1817(1627),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"Eugeny Onegin"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1823-1831(1276)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Pushkin,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verses and poems of 1968 - on 1972(1190), from winter of 1962-1963 - up to 1964(1185), from 1993 - &lt;1990th&gt; (1185), from 1973 up to 1981(1025), from 1982 - till the winter 1992(828) I.A.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1820-1824(716), 1823-1826(551),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1820(543),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1831(512), verses 1827-1830(482),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1817-1820(412), 1831-1834(378) A.S.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verses, a poem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916C20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1965-1968(375) </w:t>
      </w:r>
      <w:r w:rsidR="00916C20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I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</w:rPr>
        <w:t>А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Brodsky, 1962(299) 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A.A.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"Flight of time"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the novel in verses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1931(233)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1962(216),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1917(209) A.A.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1917(204)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196-1922 (202)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Final 20 products had smaller values from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152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1956-1959. B.L.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up to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2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916C20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Let's consider A.S.Pushkin, I.A.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Brodsky, </w:t>
      </w:r>
      <w:r w:rsidR="00AB020F" w:rsidRPr="009D07B1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="00AB020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 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's poems: </w:t>
      </w:r>
    </w:p>
    <w:p w:rsidR="00A639BE" w:rsidRPr="009D07B1" w:rsidRDefault="00A639BE" w:rsidP="009D07B1">
      <w:pPr>
        <w:tabs>
          <w:tab w:val="left" w:pos="426"/>
        </w:tabs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- By cumulative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quantity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of lemmas: the basic classical poems were the novel in verses "Eugeny Onegin" 1823-1831 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" 1820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A.S.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then the novel in verses "</w:t>
      </w:r>
      <w:r w:rsidR="00F063E5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" 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of 1931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1C2CB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F063E5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063E5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1965-1968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I.A.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 a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nd "Lieutenant Schmidt" of 1927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's</w:t>
      </w:r>
      <w:r w:rsidR="00F063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"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1821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A.S.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;</w:t>
      </w:r>
    </w:p>
    <w:p w:rsidR="00BA3329" w:rsidRPr="009D07B1" w:rsidRDefault="00BA3329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- On cumulative length of words: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the basic classical poems were the novel in verses "Eugeny Onegin" 1823-1831 and "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Ruslan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and Lyudmila" 1820 A.S.Pushkin, the novel in verses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Spectorsky"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1931 of B.L. 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 of I.A. Brodsky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nd "Lieutenant Schmidt" of 1927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 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1926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B.L. 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1942 A.A.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1821 of A.S. Pushkin,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Zophia" 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 Brodsky and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Bakhchisarai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1824 of A.S. Pushkin;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- By cumulative </w:t>
      </w:r>
      <w:r w:rsidR="004E59F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quantity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word forms: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the basic classical poems were the novel in verses "Eugeny Onegin" 1823-1831 and 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>and Lyudmila</w:t>
      </w:r>
      <w:r w:rsidR="001C14FC" w:rsidRPr="009D07B1">
        <w:rPr>
          <w:rFonts w:ascii="Times New Roman" w:hAnsi="Times New Roman" w:cs="Times New Roman"/>
          <w:sz w:val="20"/>
          <w:szCs w:val="20"/>
          <w:lang w:val="en-US"/>
        </w:rPr>
        <w:t>" 1820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A.S.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Pushkin, then 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BA3329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BA3329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C436E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and the novel in verses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BA3329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1931 of 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B.L.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separately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"Lieutenant Schmidt" of 1927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04D82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BA3329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Zophia" </w:t>
      </w:r>
      <w:r w:rsidR="00F04D82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821 of A.S. Pushkin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1926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C436EE"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Petersburg novel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F04D82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BA3329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="00BA3329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Lyudmila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" 1820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of A.S.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Pushkin, then 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1824 of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 Pushkin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Application of law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Bradford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for the comparative analysis of the submitted poetic products is investigated.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For this purpose dependence of cumulative </w:t>
      </w:r>
      <w:r w:rsidR="004E59F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quantity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of ranks lexical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crossingover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from sequence of poetic products (law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Bradford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), since the greatest has been chosen, submitted by the following algebraic equations</w:t>
      </w:r>
      <w:r w:rsidR="00B132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(Fig.1)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: y = 9295,3e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0,021x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² =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0,6272, y = 270,33x + 9703,3,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0,7833, y = 4805x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0,3999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0,9467, y =-10,725x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+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785,13x + 5499,1, R² = 0,9645, y = 4700,1ln(x) + 2510,6,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0,9863 and y = 0,3643x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3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- 36,951x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+ 1294x + 3357,3,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0,9941 also it is described by the sedate equation, a polynom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the second degree, the logarithmic equation and a polynom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the third degree. In this case relative speed of change of names of poetic products on the sedate equa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tion will be higher than her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exponential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analogue in 19, 04 times. 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</w:p>
    <w:p w:rsidR="00A639BE" w:rsidRPr="009D07B1" w:rsidRDefault="00B13225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drawing>
          <wp:inline distT="0" distB="0" distL="0" distR="0">
            <wp:extent cx="6243637" cy="2119313"/>
            <wp:effectExtent l="19050" t="0" r="23813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3225" w:rsidRPr="009D07B1" w:rsidRDefault="00B13225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</w:p>
    <w:p w:rsidR="00B13225" w:rsidRPr="009D07B1" w:rsidRDefault="00B13225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Fig.1.   Dependence of ranks lexical </w:t>
      </w:r>
      <w:r w:rsidRPr="009D07B1">
        <w:rPr>
          <w:rFonts w:ascii="Times New Roman CYR" w:hAnsi="Times New Roman CYR" w:cs="Times New Roman CYR"/>
          <w:sz w:val="20"/>
          <w:szCs w:val="20"/>
        </w:rPr>
        <w:t>с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rossingover</w:t>
      </w:r>
      <w:r w:rsidR="00A95F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(the bottom curve) and their cumulative quantity  (the top curve) from sequence of poetic products, since the greatest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On the basis of it is shown, that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A.S.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Pushkin, I.A.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Brodsky, A.A.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04D82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and B.L.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's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poetic products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="00F04D82" w:rsidRPr="009D07B1">
        <w:rPr>
          <w:rFonts w:ascii="Times New Roman CYR" w:hAnsi="Times New Roman CYR" w:cs="Times New Roman CYR"/>
          <w:sz w:val="20"/>
          <w:szCs w:val="20"/>
          <w:lang w:val="en-US"/>
        </w:rPr>
        <w:t>rank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to distribution, since the greatest size, submit to law </w:t>
      </w:r>
      <w:r w:rsidR="00700B8F" w:rsidRPr="009D07B1">
        <w:rPr>
          <w:rFonts w:ascii="Times New Roman CYR" w:hAnsi="Times New Roman CYR" w:cs="Times New Roman CYR"/>
          <w:sz w:val="20"/>
          <w:szCs w:val="20"/>
          <w:lang w:val="en-US"/>
        </w:rPr>
        <w:t>Bradford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with non-uniform distribution 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of ranks of considered products: I a zone with a rank 10254, II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zone with a rank 8924 and III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 zone with a rank 503, that is the </w:t>
      </w:r>
      <w:r w:rsidR="004E59FD" w:rsidRPr="009D07B1">
        <w:rPr>
          <w:rFonts w:ascii="Times New Roman" w:hAnsi="Times New Roman" w:cs="Times New Roman"/>
          <w:sz w:val="20"/>
          <w:szCs w:val="20"/>
          <w:lang w:val="en-US"/>
        </w:rPr>
        <w:t>relation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on zones was equaled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lastRenderedPageBreak/>
        <w:t>1:0</w:t>
      </w:r>
      <w:r w:rsidR="001C2CBF" w:rsidRPr="009D07B1">
        <w:rPr>
          <w:rFonts w:ascii="Times New Roman" w:hAnsi="Times New Roman" w:cs="Times New Roman"/>
          <w:sz w:val="20"/>
          <w:szCs w:val="20"/>
          <w:lang w:val="en-US"/>
        </w:rPr>
        <w:t>, 87:0, 05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. The resulted non-uniformity of distribution of characteristics on zones confir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ms our earlier lead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researches [</w:t>
      </w:r>
      <w:r w:rsidR="00961B54" w:rsidRPr="009D07B1">
        <w:rPr>
          <w:rFonts w:ascii="Times New Roman" w:hAnsi="Times New Roman" w:cs="Times New Roman"/>
          <w:sz w:val="20"/>
          <w:szCs w:val="20"/>
          <w:lang w:val="en-US"/>
        </w:rPr>
        <w:t>6-13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]. </w:t>
      </w:r>
    </w:p>
    <w:p w:rsidR="00A639BE" w:rsidRPr="009D07B1" w:rsidRDefault="00700B8F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So in I</w:t>
      </w:r>
      <w:r w:rsidR="00A639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 zone the following seven products under names have come:</w:t>
      </w:r>
      <w:r w:rsidR="00A639BE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and poems 1957 till winter of 1963 and 19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64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-1965 till 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 Brodsky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="00A639BE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1813-1817 and the novel in verses</w:t>
      </w:r>
      <w:r w:rsidR="00A639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"Eugeny Onegin"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1823-1831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A.S.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verses and poems 1968 for 1972, 1962-196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3 till 1964 and 1993 - &lt;1990th&gt;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639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 zone 28 poetic products under names have come: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verses and poems 1968 on 1972, from winter 1962-1963 till 1964, 1993 - &lt;1990th&gt; from 1973 till 1981, from 1982 - till winter of 1992. of I.A.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verses of 1820-1824, 1823-1826,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1820,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1831, verses of 1827-1830,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after </w:t>
      </w:r>
      <w:r w:rsidR="004E59FD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lyceé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rses of 1817-1820 and 1831-1834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A.S.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Gorbunov and 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Gorchakov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00B8F"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1965-1968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"Flight of time"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1962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the novel in verses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 CYR" w:hAnsi="Times New Roman CYR" w:cs="Times New Roman CYR"/>
          <w:sz w:val="20"/>
          <w:szCs w:val="20"/>
          <w:lang w:val="en-US"/>
        </w:rPr>
        <w:t>Spectorsky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of 1931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AB020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1962,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White flight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y Sister - a life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1917,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1916-1922 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"Rebirth"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1932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Pr="009D07B1">
        <w:rPr>
          <w:rFonts w:ascii="Arial" w:hAnsi="Arial" w:cs="Arial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6004BE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1936-1944,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1916,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1914-1916 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1956-1959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B.L. 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4E59FD" w:rsidRPr="009D07B1">
        <w:rPr>
          <w:rFonts w:ascii="Times New Roman CYR" w:hAnsi="Times New Roman CYR" w:cs="Times New Roman CYR"/>
          <w:sz w:val="20"/>
          <w:szCs w:val="20"/>
          <w:lang w:val="en-US"/>
        </w:rPr>
        <w:t>«Nechet»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1945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"Lieutenant Schmidt"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1927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, "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re precise"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verses of 1835-1836 of </w:t>
      </w:r>
      <w:r w:rsidR="00700B8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A.S.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700B8F" w:rsidRPr="009D07B1">
        <w:rPr>
          <w:rFonts w:ascii="Times New Roman CYR" w:hAnsi="Times New Roman CYR" w:cs="Times New Roman CYR"/>
          <w:sz w:val="20"/>
          <w:szCs w:val="20"/>
          <w:lang w:val="en-US"/>
        </w:rPr>
        <w:t>Zophia</w:t>
      </w:r>
      <w:r w:rsidRPr="009D07B1">
        <w:rPr>
          <w:rFonts w:ascii="Times New Roman CYR" w:hAnsi="Times New Roman CYR" w:cs="Times New Roman CYR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1962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I.A.</w:t>
      </w:r>
      <w:r w:rsidR="00700B8F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Brodsky and 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942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639BE" w:rsidRPr="009D07B1" w:rsidRDefault="00A639BE" w:rsidP="009D07B1">
      <w:pPr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in</w:t>
      </w:r>
      <w:r w:rsidR="005D00E5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III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 zone 13 products under names have come: "Evening</w:t>
      </w:r>
      <w:r w:rsidR="005D00E5"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1912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Caucasian captive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1821 of 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A.S.Pushkin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Post Aetatem Nostram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1970,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"Butterfly"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1972,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Ventslova's Lithuanian nocturne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1973-1974</w:t>
      </w:r>
      <w:r w:rsidRPr="009D07B1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Petersburg novel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1961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Nine hundred fifth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1926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1824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A.S.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"Reed"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1940,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"Plantain"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1921 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sea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(free verse) of 1914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1923-1928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>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"Requiem"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1C14FC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1912-1914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B.L.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063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Pasternak’s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"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>"</w:t>
      </w:r>
      <w:r w:rsidR="005D00E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1940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="006004BE"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Ahmatova’s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182FB9" w:rsidRPr="009D07B1" w:rsidRDefault="00A639BE" w:rsidP="009D07B1">
      <w:pPr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Dependence of ranks lexical </w:t>
      </w:r>
      <w:r w:rsidR="004E59FD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crossingover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since the greatest, from sequence of poetic products is submitted by the following algebraic equations for poetic products, since the greates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 rank: y =-27,452x + 1034,9,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0,7184,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y = 9090,4x-1,346,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0,7408, y = 1824,8e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-0,096x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0,9107, y = 1,2515x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- 87,524x + 152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5,5,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0,9379,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y =-490,6ln(x) + 1803,9,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² = 0,9557 and y =-0,0504x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3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+ 4,8793x</w:t>
      </w:r>
      <w:r w:rsidRPr="009D07B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2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- 157,91x + 1821,8, 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² = 0,9883 also it is described 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exponential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by the equation, a polynom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the second degree, the logarithmic equation and a polynom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the third degree. In this case negative relative speed of change of names of poetic products on the sedate equa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tion will be higher than her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84925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exponential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analogue at 14.02 </w:t>
      </w:r>
      <w:r w:rsidR="001C2CBF"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times</w:t>
      </w: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182FB9" w:rsidRPr="009D07B1" w:rsidRDefault="00182FB9" w:rsidP="009D07B1">
      <w:pPr>
        <w:ind w:left="-851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color w:val="000000"/>
          <w:sz w:val="20"/>
          <w:szCs w:val="20"/>
          <w:lang w:val="en-US"/>
        </w:rPr>
        <w:t>References</w:t>
      </w:r>
    </w:p>
    <w:p w:rsidR="00182FB9" w:rsidRPr="009D07B1" w:rsidRDefault="001C2CBF" w:rsidP="009D07B1">
      <w:pPr>
        <w:pStyle w:val="a3"/>
        <w:numPr>
          <w:ilvl w:val="0"/>
          <w:numId w:val="1"/>
        </w:numPr>
        <w:spacing w:after="0" w:line="240" w:lineRule="auto"/>
        <w:ind w:left="-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2FB9" w:rsidRPr="009D07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Пушкин А.С. Сочинения в трех томах. - М.: Художественная литература 1985-1987 гг. 496с. 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0"/>
          <w:szCs w:val="20"/>
        </w:rPr>
      </w:pPr>
      <w:r w:rsidRPr="009D07B1">
        <w:rPr>
          <w:rFonts w:ascii="Times New Roman" w:hAnsi="Times New Roman" w:cs="Times New Roman"/>
          <w:sz w:val="20"/>
          <w:szCs w:val="20"/>
        </w:rPr>
        <w:t>Ахматова А.А.</w:t>
      </w:r>
      <w:r w:rsidRPr="009D07B1">
        <w:rPr>
          <w:sz w:val="20"/>
          <w:szCs w:val="20"/>
        </w:rPr>
        <w:t xml:space="preserve"> </w:t>
      </w:r>
      <w:hyperlink r:id="rId10" w:history="1"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http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://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ahmatova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.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niv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.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ru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/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ahmatova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/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  <w:lang w:val="en-US"/>
          </w:rPr>
          <w:t>stihi</w:t>
        </w:r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/</w:t>
        </w:r>
      </w:hyperlink>
    </w:p>
    <w:p w:rsidR="00182FB9" w:rsidRPr="009D07B1" w:rsidRDefault="00182FB9" w:rsidP="009D07B1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i/>
          <w:sz w:val="20"/>
          <w:szCs w:val="20"/>
        </w:rPr>
      </w:pPr>
      <w:r w:rsidRPr="009D07B1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Пастернак Б.Л. </w:t>
      </w:r>
      <w:hyperlink r:id="rId11" w:history="1"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http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://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www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.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stihi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-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xix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-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xx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-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vekov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.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ru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/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pasternak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eastAsia="ru-RU"/>
          </w:rPr>
          <w:t>136.</w:t>
        </w:r>
        <w:r w:rsidRPr="009D07B1">
          <w:rPr>
            <w:rStyle w:val="a6"/>
            <w:rFonts w:ascii="Times New Roman" w:eastAsia="Times New Roman" w:hAnsi="Times New Roman" w:cs="Times New Roman"/>
            <w:bCs/>
            <w:i/>
            <w:kern w:val="36"/>
            <w:sz w:val="20"/>
            <w:szCs w:val="20"/>
            <w:lang w:val="en-US" w:eastAsia="ru-RU"/>
          </w:rPr>
          <w:t>html</w:t>
        </w:r>
      </w:hyperlink>
      <w:r w:rsidRPr="009D07B1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u w:val="single"/>
          <w:lang w:eastAsia="ru-RU"/>
        </w:rPr>
        <w:t xml:space="preserve"> 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Laurence A. (2005)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AntConc: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spacing w:after="0"/>
        <w:ind w:left="-851"/>
        <w:rPr>
          <w:rFonts w:ascii="Times New Roman" w:hAnsi="Times New Roman" w:cs="Times New Roman"/>
          <w:sz w:val="20"/>
          <w:szCs w:val="20"/>
        </w:rPr>
      </w:pPr>
      <w:r w:rsidRPr="009D07B1">
        <w:rPr>
          <w:rFonts w:ascii="Times New Roman" w:hAnsi="Times New Roman" w:cs="Times New Roman"/>
          <w:sz w:val="20"/>
          <w:szCs w:val="20"/>
        </w:rPr>
        <w:t xml:space="preserve">Бродский И.А.  </w:t>
      </w:r>
      <w:hyperlink r:id="rId12" w:history="1">
        <w:r w:rsidRPr="009D07B1">
          <w:rPr>
            <w:rStyle w:val="a6"/>
            <w:rFonts w:ascii="Times New Roman" w:hAnsi="Times New Roman" w:cs="Times New Roman"/>
            <w:i/>
            <w:sz w:val="20"/>
            <w:szCs w:val="20"/>
          </w:rPr>
          <w:t>http://thelib.ru/authors/brodskiy_iosif_aleksandrovich.html</w:t>
        </w:r>
      </w:hyperlink>
    </w:p>
    <w:p w:rsidR="00182FB9" w:rsidRPr="009D07B1" w:rsidRDefault="00182FB9" w:rsidP="009D07B1">
      <w:pPr>
        <w:pStyle w:val="a3"/>
        <w:numPr>
          <w:ilvl w:val="0"/>
          <w:numId w:val="1"/>
        </w:numPr>
        <w:ind w:left="-851"/>
        <w:rPr>
          <w:rFonts w:ascii="Times New Roman" w:hAnsi="Times New Roman" w:cs="Times New Roman"/>
          <w:sz w:val="20"/>
          <w:szCs w:val="20"/>
        </w:rPr>
      </w:pPr>
      <w:r w:rsidRPr="009D07B1">
        <w:rPr>
          <w:rFonts w:ascii="Times New Roman" w:hAnsi="Times New Roman" w:cs="Times New Roman"/>
          <w:sz w:val="20"/>
          <w:szCs w:val="20"/>
        </w:rPr>
        <w:t xml:space="preserve">Климов Ю.Н. </w:t>
      </w:r>
      <w:r w:rsidRPr="009D07B1">
        <w:rPr>
          <w:rFonts w:ascii="Times New Roman" w:hAnsi="Times New Roman" w:cs="Times New Roman"/>
          <w:bCs/>
          <w:sz w:val="20"/>
          <w:szCs w:val="20"/>
        </w:rPr>
        <w:t>Зависимость длин слов от частоты и количества слов в поэмах И. Бродского:</w:t>
      </w:r>
      <w:r w:rsidRPr="009D07B1">
        <w:rPr>
          <w:rFonts w:ascii="Times New Roman" w:hAnsi="Times New Roman" w:cs="Times New Roman"/>
          <w:sz w:val="20"/>
          <w:szCs w:val="20"/>
        </w:rPr>
        <w:t xml:space="preserve"> "Горбунов и Горчаков" и "Петербургский роман". </w:t>
      </w:r>
      <w:r w:rsidRPr="009D07B1">
        <w:rPr>
          <w:rFonts w:ascii="Times New Roman" w:hAnsi="Times New Roman" w:cs="Times New Roman"/>
          <w:bCs/>
          <w:sz w:val="20"/>
          <w:szCs w:val="20"/>
        </w:rPr>
        <w:t xml:space="preserve">//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http</w:t>
      </w:r>
      <w:r w:rsidRPr="009D07B1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obshelit</w:t>
      </w:r>
      <w:r w:rsidRPr="009D07B1">
        <w:rPr>
          <w:rFonts w:ascii="Times New Roman" w:hAnsi="Times New Roman" w:cs="Times New Roman"/>
          <w:i/>
          <w:sz w:val="20"/>
          <w:szCs w:val="20"/>
        </w:rPr>
        <w:t>.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net</w:t>
      </w:r>
      <w:r w:rsidRPr="009D07B1">
        <w:rPr>
          <w:rFonts w:ascii="Times New Roman" w:hAnsi="Times New Roman" w:cs="Times New Roman"/>
          <w:i/>
          <w:sz w:val="20"/>
          <w:szCs w:val="20"/>
        </w:rPr>
        <w:t xml:space="preserve">. 10-04-2013 18:32, </w:t>
      </w:r>
      <w:r w:rsidRPr="009D07B1">
        <w:rPr>
          <w:rFonts w:ascii="Times New Roman" w:hAnsi="Times New Roman" w:cs="Times New Roman"/>
          <w:sz w:val="20"/>
          <w:szCs w:val="20"/>
        </w:rPr>
        <w:t>ВНЕ РАЗДЕЛОВ 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ind w:left="-851"/>
        <w:rPr>
          <w:rFonts w:ascii="Times New Roman" w:hAnsi="Times New Roman" w:cs="Times New Roman"/>
          <w:sz w:val="20"/>
          <w:szCs w:val="20"/>
        </w:rPr>
      </w:pPr>
      <w:r w:rsidRPr="009D07B1">
        <w:rPr>
          <w:rFonts w:ascii="Times New Roman" w:hAnsi="Times New Roman" w:cs="Times New Roman"/>
          <w:sz w:val="20"/>
          <w:szCs w:val="20"/>
        </w:rPr>
        <w:t>249.</w:t>
      </w:r>
      <w:r w:rsidRPr="009D07B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07B1">
        <w:rPr>
          <w:rFonts w:ascii="Times New Roman" w:hAnsi="Times New Roman" w:cs="Times New Roman"/>
          <w:sz w:val="20"/>
          <w:szCs w:val="20"/>
        </w:rPr>
        <w:t xml:space="preserve">Климов Ю.Н. </w:t>
      </w:r>
      <w:r w:rsidRPr="009D07B1">
        <w:rPr>
          <w:rFonts w:ascii="Times New Roman" w:hAnsi="Times New Roman" w:cs="Times New Roman"/>
          <w:bCs/>
          <w:sz w:val="20"/>
          <w:szCs w:val="20"/>
        </w:rPr>
        <w:t xml:space="preserve">Лексический кроссинговер и квантитативный анализ русской поэзии и переводов на русский язык.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http</w:t>
      </w:r>
      <w:r w:rsidRPr="009D07B1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obshelit</w:t>
      </w:r>
      <w:r w:rsidRPr="009D07B1">
        <w:rPr>
          <w:rFonts w:ascii="Times New Roman" w:hAnsi="Times New Roman" w:cs="Times New Roman"/>
          <w:i/>
          <w:sz w:val="20"/>
          <w:szCs w:val="20"/>
        </w:rPr>
        <w:t>.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net</w:t>
      </w:r>
      <w:r w:rsidRPr="009D07B1">
        <w:rPr>
          <w:rFonts w:ascii="Times New Roman" w:hAnsi="Times New Roman" w:cs="Times New Roman"/>
          <w:i/>
          <w:sz w:val="20"/>
          <w:szCs w:val="20"/>
        </w:rPr>
        <w:t>.</w:t>
      </w:r>
      <w:r w:rsidRPr="009D07B1">
        <w:rPr>
          <w:rFonts w:ascii="Times New Roman" w:hAnsi="Times New Roman" w:cs="Times New Roman"/>
          <w:sz w:val="20"/>
          <w:szCs w:val="20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</w:rPr>
        <w:t>24-04-2013 10:07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autoSpaceDE w:val="0"/>
        <w:autoSpaceDN w:val="0"/>
        <w:adjustRightInd w:val="0"/>
        <w:ind w:left="-851"/>
        <w:rPr>
          <w:rFonts w:ascii="Times New Roman" w:hAnsi="Times New Roman" w:cs="Times New Roman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</w:rPr>
        <w:t xml:space="preserve">Климов Ю.Н. </w:t>
      </w:r>
      <w:hyperlink r:id="rId13" w:history="1">
        <w:r w:rsidRPr="009D07B1">
          <w:rPr>
            <w:rStyle w:val="a6"/>
            <w:rFonts w:ascii="Times New Roman" w:hAnsi="Times New Roman" w:cs="Times New Roman"/>
            <w:bCs/>
            <w:sz w:val="20"/>
            <w:szCs w:val="20"/>
          </w:rPr>
          <w:t>Гениальные поэты А.С. Пушкин и И.А. Бродский: лексический кроссинговер в...</w:t>
        </w:r>
      </w:hyperlink>
      <w:r w:rsidRPr="009D07B1">
        <w:rPr>
          <w:rFonts w:ascii="Times New Roman" w:hAnsi="Times New Roman" w:cs="Times New Roman"/>
          <w:sz w:val="20"/>
          <w:szCs w:val="20"/>
        </w:rPr>
        <w:t xml:space="preserve">  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http: obshelit.net.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 xml:space="preserve">22-05-2013 17:24, 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autoSpaceDE w:val="0"/>
        <w:autoSpaceDN w:val="0"/>
        <w:adjustRightInd w:val="0"/>
        <w:ind w:left="-851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Klimov Yu. N.  </w:t>
      </w:r>
      <w:r w:rsidRPr="009D07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Ingenious poets A.S. Pushkin and I.A. Brodsky: lexical crossingover in classical Russian poetry ХIХ and </w:t>
      </w:r>
      <w:r w:rsidRPr="009D07B1">
        <w:rPr>
          <w:rFonts w:ascii="Times New Roman" w:hAnsi="Times New Roman" w:cs="Times New Roman"/>
          <w:bCs/>
          <w:sz w:val="20"/>
          <w:szCs w:val="20"/>
        </w:rPr>
        <w:t>ХХ</w:t>
      </w:r>
      <w:r w:rsidRPr="009D07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centuries. //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www.IntellectualArchive.com. May.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24, 2013, 02:55:36, № 1080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ind w:left="-851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>Klimov Yu. N. Ranking distribution of lengths of words, frequencies and quantities of words in poems of the poet of the beginning of XX century of M.A. Kuzmin's. //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www.IntellectualArchive.com. Nov. 20, 2012, 03:19:16, № 975.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autoSpaceDE w:val="0"/>
        <w:autoSpaceDN w:val="0"/>
        <w:adjustRightInd w:val="0"/>
        <w:ind w:left="-851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Klimov Yu. N. Rank distribution of lengths of words from their frequency in I. Brodsky's poems: "Gorbunov and Gorchakov". //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www.IntellectualArchive.com.Jan. 04, 2013, 01:34:15,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№ 1007.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autoSpaceDE w:val="0"/>
        <w:autoSpaceDN w:val="0"/>
        <w:adjustRightInd w:val="0"/>
        <w:ind w:left="-851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Klimov Yu. N. Rank distribution of length of words in I. Brodsky`s poem "The Petersburg novel"//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www.IntellectualArchive.com. Jan. 17, 2013, 02:51:01,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№ 1012.</w:t>
      </w:r>
    </w:p>
    <w:p w:rsidR="00182FB9" w:rsidRPr="009D07B1" w:rsidRDefault="00182FB9" w:rsidP="009D07B1">
      <w:pPr>
        <w:pStyle w:val="a3"/>
        <w:numPr>
          <w:ilvl w:val="0"/>
          <w:numId w:val="1"/>
        </w:numPr>
        <w:autoSpaceDE w:val="0"/>
        <w:autoSpaceDN w:val="0"/>
        <w:adjustRightInd w:val="0"/>
        <w:ind w:left="-851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Klimov Yu. N. Rank distribution of frequency of words of words in I. Brodsky`s poem "The Petersburg novel"//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www.IntellectualArchive.com. Jan. 21, 2013, 03:40:36,</w:t>
      </w:r>
      <w:r w:rsidRPr="009D07B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D07B1">
        <w:rPr>
          <w:rFonts w:ascii="Times New Roman" w:hAnsi="Times New Roman" w:cs="Times New Roman"/>
          <w:i/>
          <w:sz w:val="20"/>
          <w:szCs w:val="20"/>
          <w:lang w:val="en-US"/>
        </w:rPr>
        <w:t>№ 1021.</w:t>
      </w:r>
    </w:p>
    <w:sectPr w:rsidR="00182FB9" w:rsidRPr="009D07B1" w:rsidSect="00206E1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35" w:rsidRDefault="00C45B35" w:rsidP="003A4BEE">
      <w:pPr>
        <w:spacing w:after="0" w:line="240" w:lineRule="auto"/>
      </w:pPr>
      <w:r>
        <w:separator/>
      </w:r>
    </w:p>
  </w:endnote>
  <w:endnote w:type="continuationSeparator" w:id="1">
    <w:p w:rsidR="00C45B35" w:rsidRDefault="00C45B35" w:rsidP="003A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6219"/>
      <w:docPartObj>
        <w:docPartGallery w:val="Page Numbers (Bottom of Page)"/>
        <w:docPartUnique/>
      </w:docPartObj>
    </w:sdtPr>
    <w:sdtContent>
      <w:p w:rsidR="00F063E5" w:rsidRDefault="00F35D25">
        <w:pPr>
          <w:pStyle w:val="a9"/>
          <w:jc w:val="right"/>
        </w:pPr>
        <w:fldSimple w:instr=" PAGE   \* MERGEFORMAT ">
          <w:r w:rsidR="00423F8E">
            <w:rPr>
              <w:noProof/>
            </w:rPr>
            <w:t>1</w:t>
          </w:r>
        </w:fldSimple>
      </w:p>
    </w:sdtContent>
  </w:sdt>
  <w:p w:rsidR="00F063E5" w:rsidRDefault="00F063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35" w:rsidRDefault="00C45B35" w:rsidP="003A4BEE">
      <w:pPr>
        <w:spacing w:after="0" w:line="240" w:lineRule="auto"/>
      </w:pPr>
      <w:r>
        <w:separator/>
      </w:r>
    </w:p>
  </w:footnote>
  <w:footnote w:type="continuationSeparator" w:id="1">
    <w:p w:rsidR="00C45B35" w:rsidRDefault="00C45B35" w:rsidP="003A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370AB"/>
    <w:multiLevelType w:val="hybridMultilevel"/>
    <w:tmpl w:val="BC16093C"/>
    <w:lvl w:ilvl="0" w:tplc="B000799E">
      <w:start w:val="1"/>
      <w:numFmt w:val="decimal"/>
      <w:lvlText w:val="%1."/>
      <w:lvlJc w:val="left"/>
      <w:pPr>
        <w:ind w:left="75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9BE"/>
    <w:rsid w:val="00084B5B"/>
    <w:rsid w:val="00182FB9"/>
    <w:rsid w:val="001C14FC"/>
    <w:rsid w:val="001C1BB1"/>
    <w:rsid w:val="001C2CBF"/>
    <w:rsid w:val="001D218C"/>
    <w:rsid w:val="00206E18"/>
    <w:rsid w:val="002D76DD"/>
    <w:rsid w:val="0032639F"/>
    <w:rsid w:val="003A4BEE"/>
    <w:rsid w:val="003C7967"/>
    <w:rsid w:val="003F4EB1"/>
    <w:rsid w:val="00423F8E"/>
    <w:rsid w:val="004E59FD"/>
    <w:rsid w:val="005D00E5"/>
    <w:rsid w:val="006004BE"/>
    <w:rsid w:val="006B56BB"/>
    <w:rsid w:val="00700B8F"/>
    <w:rsid w:val="00785001"/>
    <w:rsid w:val="007E578C"/>
    <w:rsid w:val="00865F8F"/>
    <w:rsid w:val="00916C20"/>
    <w:rsid w:val="00961B54"/>
    <w:rsid w:val="00973E5D"/>
    <w:rsid w:val="00984DC7"/>
    <w:rsid w:val="009D07B1"/>
    <w:rsid w:val="00A639BE"/>
    <w:rsid w:val="00A84925"/>
    <w:rsid w:val="00A95FFD"/>
    <w:rsid w:val="00AB020F"/>
    <w:rsid w:val="00AF5AB3"/>
    <w:rsid w:val="00B13225"/>
    <w:rsid w:val="00B34493"/>
    <w:rsid w:val="00B832CF"/>
    <w:rsid w:val="00BA3329"/>
    <w:rsid w:val="00BA728E"/>
    <w:rsid w:val="00C436EE"/>
    <w:rsid w:val="00C45B35"/>
    <w:rsid w:val="00CD6559"/>
    <w:rsid w:val="00DC59F6"/>
    <w:rsid w:val="00DE778A"/>
    <w:rsid w:val="00E60E2D"/>
    <w:rsid w:val="00E83556"/>
    <w:rsid w:val="00F04D82"/>
    <w:rsid w:val="00F063E5"/>
    <w:rsid w:val="00F35D25"/>
    <w:rsid w:val="00FE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9B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59F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A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4BEE"/>
  </w:style>
  <w:style w:type="paragraph" w:styleId="a9">
    <w:name w:val="footer"/>
    <w:basedOn w:val="a"/>
    <w:link w:val="aa"/>
    <w:uiPriority w:val="99"/>
    <w:unhideWhenUsed/>
    <w:rsid w:val="003A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4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29@mail.ru" TargetMode="External"/><Relationship Id="rId13" Type="http://schemas.openxmlformats.org/officeDocument/2006/relationships/hyperlink" Target="http://www.obshelit.net/works/120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helib.ru/authors/brodskiy_iosif_aleksandrovich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ihi-xix-xx-vekov.ru/pasternak136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hmatova.niv.ru/ahmatova/stihi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5;&#1059;&#1064;&#1050;&#1048;&#1053;_&#1041;&#1056;&#1054;&#1044;&#1057;&#1050;&#1048;&#1049;_&#1058;&#1040;&#1041;&#1051;&#1048;&#1062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229504213649833E-2"/>
          <c:y val="5.7179850262797413E-2"/>
          <c:w val="0.85793066491688552"/>
          <c:h val="0.88564000258681175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4625004624708329"/>
                  <c:y val="-0.22192285896420208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741474079931298"/>
                  <c:y val="-8.9118502080627091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8.8919807477596799E-2"/>
                  <c:y val="-0.3674200082762669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27559657936552051"/>
                  <c:y val="-0.1031320055131073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679339942408569E-2"/>
                  <c:y val="-0.1928337154540174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38462277675656037"/>
                  <c:y val="-0.26810055900190299"/>
                </c:manualLayout>
              </c:layout>
              <c:numFmt formatCode="General" sourceLinked="0"/>
            </c:trendlineLbl>
          </c:trendline>
          <c:val>
            <c:numRef>
              <c:f>Лист1!$C$543:$C$589</c:f>
              <c:numCache>
                <c:formatCode>General</c:formatCode>
                <c:ptCount val="47"/>
                <c:pt idx="0">
                  <c:v>1676</c:v>
                </c:pt>
                <c:pt idx="1">
                  <c:v>1627</c:v>
                </c:pt>
                <c:pt idx="2">
                  <c:v>1276</c:v>
                </c:pt>
                <c:pt idx="3">
                  <c:v>1190</c:v>
                </c:pt>
                <c:pt idx="4">
                  <c:v>1185</c:v>
                </c:pt>
                <c:pt idx="5">
                  <c:v>1185</c:v>
                </c:pt>
                <c:pt idx="6">
                  <c:v>1025</c:v>
                </c:pt>
                <c:pt idx="7">
                  <c:v>828</c:v>
                </c:pt>
                <c:pt idx="8">
                  <c:v>716</c:v>
                </c:pt>
                <c:pt idx="9">
                  <c:v>551</c:v>
                </c:pt>
                <c:pt idx="10">
                  <c:v>543</c:v>
                </c:pt>
                <c:pt idx="11">
                  <c:v>512</c:v>
                </c:pt>
                <c:pt idx="12">
                  <c:v>482</c:v>
                </c:pt>
                <c:pt idx="13">
                  <c:v>412</c:v>
                </c:pt>
                <c:pt idx="14">
                  <c:v>378</c:v>
                </c:pt>
                <c:pt idx="15">
                  <c:v>375</c:v>
                </c:pt>
                <c:pt idx="16">
                  <c:v>299</c:v>
                </c:pt>
                <c:pt idx="17">
                  <c:v>233</c:v>
                </c:pt>
                <c:pt idx="18">
                  <c:v>216</c:v>
                </c:pt>
                <c:pt idx="19">
                  <c:v>209</c:v>
                </c:pt>
                <c:pt idx="20">
                  <c:v>204</c:v>
                </c:pt>
                <c:pt idx="21">
                  <c:v>202</c:v>
                </c:pt>
                <c:pt idx="22">
                  <c:v>187</c:v>
                </c:pt>
                <c:pt idx="23">
                  <c:v>167</c:v>
                </c:pt>
                <c:pt idx="24">
                  <c:v>163</c:v>
                </c:pt>
                <c:pt idx="25">
                  <c:v>162</c:v>
                </c:pt>
                <c:pt idx="26">
                  <c:v>153</c:v>
                </c:pt>
                <c:pt idx="27">
                  <c:v>152</c:v>
                </c:pt>
                <c:pt idx="28">
                  <c:v>140</c:v>
                </c:pt>
                <c:pt idx="29">
                  <c:v>134</c:v>
                </c:pt>
                <c:pt idx="30">
                  <c:v>126</c:v>
                </c:pt>
                <c:pt idx="31">
                  <c:v>125</c:v>
                </c:pt>
                <c:pt idx="32">
                  <c:v>120</c:v>
                </c:pt>
                <c:pt idx="33">
                  <c:v>110</c:v>
                </c:pt>
                <c:pt idx="34">
                  <c:v>108</c:v>
                </c:pt>
                <c:pt idx="35">
                  <c:v>75</c:v>
                </c:pt>
                <c:pt idx="36">
                  <c:v>73</c:v>
                </c:pt>
                <c:pt idx="37">
                  <c:v>69</c:v>
                </c:pt>
                <c:pt idx="38">
                  <c:v>68</c:v>
                </c:pt>
                <c:pt idx="39">
                  <c:v>45</c:v>
                </c:pt>
                <c:pt idx="40">
                  <c:v>42</c:v>
                </c:pt>
                <c:pt idx="41">
                  <c:v>38</c:v>
                </c:pt>
                <c:pt idx="42">
                  <c:v>36</c:v>
                </c:pt>
                <c:pt idx="43">
                  <c:v>22</c:v>
                </c:pt>
                <c:pt idx="44">
                  <c:v>17</c:v>
                </c:pt>
                <c:pt idx="45">
                  <c:v>16</c:v>
                </c:pt>
                <c:pt idx="46">
                  <c:v>2</c:v>
                </c:pt>
              </c:numCache>
            </c:numRef>
          </c:val>
        </c:ser>
        <c:ser>
          <c:idx val="1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7340505221555971"/>
                  <c:y val="-6.3464433993468669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471655382912235"/>
                  <c:y val="2.7977462507897614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0396168130850658"/>
                  <c:y val="-0.2273609419656275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0207009151877351"/>
                  <c:y val="-9.5613059515040968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5.0949470637066188E-3"/>
                  <c:y val="-9.5586635857940749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41712722888918752"/>
                  <c:y val="-0.16377948891928659"/>
                </c:manualLayout>
              </c:layout>
              <c:numFmt formatCode="General" sourceLinked="0"/>
            </c:trendlineLbl>
          </c:trendline>
          <c:val>
            <c:numRef>
              <c:f>Лист1!$D$543:$D$589</c:f>
              <c:numCache>
                <c:formatCode>General</c:formatCode>
                <c:ptCount val="47"/>
                <c:pt idx="0">
                  <c:v>3791</c:v>
                </c:pt>
                <c:pt idx="1">
                  <c:v>5418</c:v>
                </c:pt>
                <c:pt idx="2">
                  <c:v>6694</c:v>
                </c:pt>
                <c:pt idx="3">
                  <c:v>7884</c:v>
                </c:pt>
                <c:pt idx="4">
                  <c:v>9069</c:v>
                </c:pt>
                <c:pt idx="5">
                  <c:v>10254</c:v>
                </c:pt>
                <c:pt idx="6">
                  <c:v>11279</c:v>
                </c:pt>
                <c:pt idx="7">
                  <c:v>12107</c:v>
                </c:pt>
                <c:pt idx="8">
                  <c:v>12823</c:v>
                </c:pt>
                <c:pt idx="9">
                  <c:v>13374</c:v>
                </c:pt>
                <c:pt idx="10">
                  <c:v>13917</c:v>
                </c:pt>
                <c:pt idx="11">
                  <c:v>14429</c:v>
                </c:pt>
                <c:pt idx="12">
                  <c:v>14911</c:v>
                </c:pt>
                <c:pt idx="13">
                  <c:v>15323</c:v>
                </c:pt>
                <c:pt idx="14">
                  <c:v>15701</c:v>
                </c:pt>
                <c:pt idx="15">
                  <c:v>16076</c:v>
                </c:pt>
                <c:pt idx="16">
                  <c:v>16375</c:v>
                </c:pt>
                <c:pt idx="17">
                  <c:v>16608</c:v>
                </c:pt>
                <c:pt idx="18">
                  <c:v>16824</c:v>
                </c:pt>
                <c:pt idx="19">
                  <c:v>17033</c:v>
                </c:pt>
                <c:pt idx="20">
                  <c:v>17237</c:v>
                </c:pt>
                <c:pt idx="21">
                  <c:v>17439</c:v>
                </c:pt>
                <c:pt idx="22">
                  <c:v>17626</c:v>
                </c:pt>
                <c:pt idx="23">
                  <c:v>17793</c:v>
                </c:pt>
                <c:pt idx="24">
                  <c:v>17956</c:v>
                </c:pt>
                <c:pt idx="25">
                  <c:v>18118</c:v>
                </c:pt>
                <c:pt idx="26">
                  <c:v>18271</c:v>
                </c:pt>
                <c:pt idx="27">
                  <c:v>18423</c:v>
                </c:pt>
                <c:pt idx="28">
                  <c:v>18563</c:v>
                </c:pt>
                <c:pt idx="29">
                  <c:v>18697</c:v>
                </c:pt>
                <c:pt idx="30">
                  <c:v>18823</c:v>
                </c:pt>
                <c:pt idx="31">
                  <c:v>18948</c:v>
                </c:pt>
                <c:pt idx="32">
                  <c:v>19068</c:v>
                </c:pt>
                <c:pt idx="33">
                  <c:v>19178</c:v>
                </c:pt>
                <c:pt idx="34">
                  <c:v>19286</c:v>
                </c:pt>
                <c:pt idx="35">
                  <c:v>19361</c:v>
                </c:pt>
                <c:pt idx="36">
                  <c:v>19434</c:v>
                </c:pt>
                <c:pt idx="37">
                  <c:v>19503</c:v>
                </c:pt>
                <c:pt idx="38">
                  <c:v>19571</c:v>
                </c:pt>
                <c:pt idx="39">
                  <c:v>19616</c:v>
                </c:pt>
                <c:pt idx="40">
                  <c:v>19658</c:v>
                </c:pt>
                <c:pt idx="41">
                  <c:v>19696</c:v>
                </c:pt>
                <c:pt idx="42">
                  <c:v>19732</c:v>
                </c:pt>
                <c:pt idx="43">
                  <c:v>19754</c:v>
                </c:pt>
                <c:pt idx="44">
                  <c:v>19771</c:v>
                </c:pt>
                <c:pt idx="45">
                  <c:v>19787</c:v>
                </c:pt>
                <c:pt idx="46">
                  <c:v>19789</c:v>
                </c:pt>
              </c:numCache>
            </c:numRef>
          </c:val>
        </c:ser>
        <c:marker val="1"/>
        <c:axId val="91811840"/>
        <c:axId val="91813376"/>
      </c:lineChart>
      <c:catAx>
        <c:axId val="91811840"/>
        <c:scaling>
          <c:orientation val="minMax"/>
        </c:scaling>
        <c:axPos val="b"/>
        <c:tickLblPos val="nextTo"/>
        <c:crossAx val="91813376"/>
        <c:crosses val="autoZero"/>
        <c:auto val="1"/>
        <c:lblAlgn val="ctr"/>
        <c:lblOffset val="100"/>
      </c:catAx>
      <c:valAx>
        <c:axId val="91813376"/>
        <c:scaling>
          <c:orientation val="minMax"/>
        </c:scaling>
        <c:axPos val="l"/>
        <c:numFmt formatCode="General" sourceLinked="1"/>
        <c:tickLblPos val="nextTo"/>
        <c:crossAx val="91811840"/>
        <c:crosses val="autoZero"/>
        <c:crossBetween val="between"/>
      </c:valAx>
    </c:plotArea>
    <c:plotVisOnly val="1"/>
  </c:chart>
  <c:txPr>
    <a:bodyPr/>
    <a:lstStyle/>
    <a:p>
      <a:pPr>
        <a:defRPr sz="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22AF-1AA2-4312-B668-7EA1E62C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7</Pages>
  <Words>5815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18</cp:revision>
  <cp:lastPrinted>2013-06-01T19:31:00Z</cp:lastPrinted>
  <dcterms:created xsi:type="dcterms:W3CDTF">2013-06-01T10:03:00Z</dcterms:created>
  <dcterms:modified xsi:type="dcterms:W3CDTF">2013-06-03T09:49:00Z</dcterms:modified>
</cp:coreProperties>
</file>