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2022" w14:textId="77777777" w:rsidR="00EB7620" w:rsidRPr="00385813" w:rsidRDefault="005C3263" w:rsidP="00385813">
      <w:pPr>
        <w:spacing w:after="0" w:line="360" w:lineRule="auto"/>
        <w:rPr>
          <w:rFonts w:cs="Times New Roman"/>
          <w:b/>
          <w:sz w:val="28"/>
          <w:lang w:val="ro-RO"/>
        </w:rPr>
      </w:pPr>
      <w:r w:rsidRPr="00385813">
        <w:rPr>
          <w:rFonts w:cs="Times New Roman"/>
          <w:b/>
          <w:sz w:val="28"/>
          <w:lang w:val="ro-RO"/>
        </w:rPr>
        <w:t>WATER DISC</w:t>
      </w:r>
      <w:r w:rsidR="00340A35" w:rsidRPr="00385813">
        <w:rPr>
          <w:rFonts w:cs="Times New Roman"/>
          <w:b/>
          <w:sz w:val="28"/>
          <w:lang w:val="ro-RO"/>
        </w:rPr>
        <w:t>H</w:t>
      </w:r>
      <w:r w:rsidRPr="00385813">
        <w:rPr>
          <w:rFonts w:cs="Times New Roman"/>
          <w:b/>
          <w:sz w:val="28"/>
          <w:lang w:val="ro-RO"/>
        </w:rPr>
        <w:t>ARGE SYSTEMS IN ROAD CONSTRUCTION</w:t>
      </w:r>
    </w:p>
    <w:p w14:paraId="2251D9DC" w14:textId="77777777" w:rsidR="00B1270B" w:rsidRPr="007F461B" w:rsidRDefault="00B1270B" w:rsidP="00B1270B">
      <w:pPr>
        <w:spacing w:after="0" w:line="360" w:lineRule="auto"/>
        <w:jc w:val="right"/>
        <w:rPr>
          <w:rFonts w:cs="Times New Roman"/>
          <w:b/>
          <w:i/>
          <w:sz w:val="28"/>
          <w:szCs w:val="28"/>
          <w:lang w:val="ro-RO"/>
        </w:rPr>
      </w:pPr>
      <w:r w:rsidRPr="007F461B">
        <w:rPr>
          <w:rFonts w:cs="Times New Roman"/>
          <w:b/>
          <w:i/>
          <w:sz w:val="28"/>
          <w:szCs w:val="28"/>
          <w:lang w:val="ro-RO"/>
        </w:rPr>
        <w:t>Mihai Netid</w:t>
      </w:r>
    </w:p>
    <w:p w14:paraId="391F8C3D" w14:textId="77777777" w:rsidR="00B1270B" w:rsidRPr="007F461B" w:rsidRDefault="00B1270B" w:rsidP="00B1270B">
      <w:pPr>
        <w:spacing w:after="0" w:line="360" w:lineRule="auto"/>
        <w:jc w:val="right"/>
        <w:rPr>
          <w:rFonts w:cs="Times New Roman"/>
          <w:i/>
          <w:sz w:val="28"/>
          <w:szCs w:val="28"/>
          <w:lang w:val="ro-RO"/>
        </w:rPr>
      </w:pPr>
      <w:r w:rsidRPr="007F461B">
        <w:rPr>
          <w:rFonts w:cs="Times New Roman"/>
          <w:i/>
          <w:sz w:val="28"/>
          <w:szCs w:val="28"/>
          <w:lang w:val="ro-RO"/>
        </w:rPr>
        <w:t>Master Degree</w:t>
      </w:r>
    </w:p>
    <w:p w14:paraId="0A53DD4D" w14:textId="77777777" w:rsidR="00B1270B" w:rsidRDefault="00B1270B" w:rsidP="00B1270B">
      <w:pPr>
        <w:spacing w:after="0" w:line="360" w:lineRule="auto"/>
        <w:jc w:val="right"/>
        <w:rPr>
          <w:rFonts w:cs="Times New Roman"/>
          <w:i/>
          <w:sz w:val="28"/>
          <w:szCs w:val="28"/>
          <w:lang w:val="ro-RO"/>
        </w:rPr>
      </w:pPr>
      <w:r w:rsidRPr="007F461B">
        <w:rPr>
          <w:rFonts w:cs="Times New Roman"/>
          <w:i/>
          <w:sz w:val="28"/>
          <w:szCs w:val="28"/>
          <w:lang w:val="ro-RO"/>
        </w:rPr>
        <w:t>Roads, Materials, and Mechanization in Construction</w:t>
      </w:r>
    </w:p>
    <w:p w14:paraId="4E5D7DFB" w14:textId="77777777" w:rsidR="00B1270B" w:rsidRPr="007F461B" w:rsidRDefault="00B1270B" w:rsidP="00B1270B">
      <w:pPr>
        <w:spacing w:after="0" w:line="360" w:lineRule="auto"/>
        <w:jc w:val="right"/>
        <w:rPr>
          <w:rFonts w:cs="Times New Roman"/>
          <w:i/>
          <w:sz w:val="28"/>
          <w:szCs w:val="28"/>
          <w:lang w:val="ro-RO"/>
        </w:rPr>
      </w:pPr>
      <w:r>
        <w:rPr>
          <w:rFonts w:cs="Times New Roman"/>
          <w:i/>
          <w:sz w:val="28"/>
          <w:szCs w:val="28"/>
          <w:lang w:val="ro-RO"/>
        </w:rPr>
        <w:t>Technical University of Moldova</w:t>
      </w:r>
    </w:p>
    <w:p w14:paraId="48C08A9B" w14:textId="209491EF" w:rsidR="005C3263" w:rsidRDefault="005C3263" w:rsidP="00385813">
      <w:pPr>
        <w:pStyle w:val="NoSpacing"/>
        <w:rPr>
          <w:rFonts w:cs="Times New Roman"/>
          <w:i/>
          <w:lang w:val="ro-RO"/>
        </w:rPr>
      </w:pPr>
      <w:r w:rsidRPr="00C9514B">
        <w:rPr>
          <w:rFonts w:cs="Times New Roman"/>
          <w:b/>
          <w:i/>
          <w:lang w:val="ro-RO"/>
        </w:rPr>
        <w:t>Abstract</w:t>
      </w:r>
      <w:r w:rsidR="00C9514B">
        <w:rPr>
          <w:rFonts w:cs="Times New Roman"/>
          <w:b/>
          <w:i/>
          <w:lang w:val="ro-RO"/>
        </w:rPr>
        <w:t>.</w:t>
      </w:r>
      <w:r w:rsidRPr="00385813">
        <w:rPr>
          <w:rFonts w:cs="Times New Roman"/>
          <w:i/>
          <w:lang w:val="ro-RO"/>
        </w:rPr>
        <w:t xml:space="preserve"> It is known that the water can be termed as the biggest „enemy” of the road construction</w:t>
      </w:r>
      <w:r w:rsidR="00C012F1" w:rsidRPr="00385813">
        <w:rPr>
          <w:rFonts w:cs="Times New Roman"/>
          <w:i/>
          <w:lang w:val="ro-RO"/>
        </w:rPr>
        <w:t>s</w:t>
      </w:r>
      <w:r w:rsidRPr="00385813">
        <w:rPr>
          <w:rFonts w:cs="Times New Roman"/>
          <w:i/>
          <w:lang w:val="ro-RO"/>
        </w:rPr>
        <w:t xml:space="preserve">. Basically, all </w:t>
      </w:r>
      <w:r w:rsidR="00EB67FD" w:rsidRPr="00385813">
        <w:rPr>
          <w:rFonts w:cs="Times New Roman"/>
          <w:i/>
          <w:lang w:val="ro-RO"/>
        </w:rPr>
        <w:t xml:space="preserve">the construction geometry of </w:t>
      </w:r>
      <w:r w:rsidRPr="00385813">
        <w:rPr>
          <w:rFonts w:cs="Times New Roman"/>
          <w:i/>
          <w:lang w:val="ro-RO"/>
        </w:rPr>
        <w:t>road surfaces is organized by the exhaust systems of the surface water drains, side grooves,</w:t>
      </w:r>
      <w:r w:rsidR="00EB67FD" w:rsidRPr="00385813">
        <w:rPr>
          <w:rFonts w:cs="Times New Roman"/>
          <w:i/>
          <w:lang w:val="ro-RO"/>
        </w:rPr>
        <w:t xml:space="preserve"> underground</w:t>
      </w:r>
      <w:r w:rsidRPr="00385813">
        <w:rPr>
          <w:rFonts w:cs="Times New Roman"/>
          <w:i/>
          <w:lang w:val="ro-RO"/>
        </w:rPr>
        <w:t xml:space="preserve"> drains, culverts, etc. On</w:t>
      </w:r>
      <w:r w:rsidR="00EB67FD" w:rsidRPr="00385813">
        <w:rPr>
          <w:rFonts w:cs="Times New Roman"/>
          <w:i/>
          <w:lang w:val="ro-RO"/>
        </w:rPr>
        <w:t>e</w:t>
      </w:r>
      <w:r w:rsidRPr="00385813">
        <w:rPr>
          <w:rFonts w:cs="Times New Roman"/>
          <w:i/>
          <w:lang w:val="ro-RO"/>
        </w:rPr>
        <w:t xml:space="preserve"> essential </w:t>
      </w:r>
      <w:r w:rsidR="00EB67FD" w:rsidRPr="00385813">
        <w:rPr>
          <w:rFonts w:cs="Times New Roman"/>
          <w:i/>
          <w:lang w:val="ro-RO"/>
        </w:rPr>
        <w:t xml:space="preserve">thing in </w:t>
      </w:r>
      <w:r w:rsidR="001C780A" w:rsidRPr="00385813">
        <w:rPr>
          <w:rFonts w:cs="Times New Roman"/>
          <w:i/>
          <w:lang w:val="ro-RO"/>
        </w:rPr>
        <w:t xml:space="preserve">the </w:t>
      </w:r>
      <w:r w:rsidRPr="00385813">
        <w:rPr>
          <w:rFonts w:cs="Times New Roman"/>
          <w:i/>
          <w:lang w:val="ro-RO"/>
        </w:rPr>
        <w:t>design and construction of roads</w:t>
      </w:r>
      <w:r w:rsidR="001C780A" w:rsidRPr="00385813">
        <w:rPr>
          <w:rFonts w:cs="Times New Roman"/>
          <w:i/>
          <w:lang w:val="ro-RO"/>
        </w:rPr>
        <w:t>,</w:t>
      </w:r>
      <w:r w:rsidRPr="00385813">
        <w:rPr>
          <w:rFonts w:cs="Times New Roman"/>
          <w:i/>
          <w:lang w:val="ro-RO"/>
        </w:rPr>
        <w:t xml:space="preserve"> is to achieve maximum</w:t>
      </w:r>
      <w:r w:rsidR="00F607E7" w:rsidRPr="00385813">
        <w:rPr>
          <w:rFonts w:cs="Times New Roman"/>
          <w:i/>
          <w:lang w:val="ro-RO"/>
        </w:rPr>
        <w:t xml:space="preserve"> and fast</w:t>
      </w:r>
      <w:r w:rsidRPr="00385813">
        <w:rPr>
          <w:rFonts w:cs="Times New Roman"/>
          <w:i/>
          <w:lang w:val="ro-RO"/>
        </w:rPr>
        <w:t xml:space="preserve"> removing of water from </w:t>
      </w:r>
      <w:r w:rsidR="001C780A" w:rsidRPr="00385813">
        <w:rPr>
          <w:rFonts w:cs="Times New Roman"/>
          <w:i/>
          <w:lang w:val="ro-RO"/>
        </w:rPr>
        <w:t xml:space="preserve">the </w:t>
      </w:r>
      <w:r w:rsidRPr="00385813">
        <w:rPr>
          <w:rFonts w:cs="Times New Roman"/>
          <w:i/>
          <w:lang w:val="ro-RO"/>
        </w:rPr>
        <w:t>road construction</w:t>
      </w:r>
      <w:r w:rsidR="001C780A" w:rsidRPr="00385813">
        <w:rPr>
          <w:rFonts w:cs="Times New Roman"/>
          <w:i/>
          <w:lang w:val="ro-RO"/>
        </w:rPr>
        <w:t>s.</w:t>
      </w:r>
    </w:p>
    <w:p w14:paraId="7EAF4392" w14:textId="0239E119" w:rsidR="00C9514B" w:rsidRPr="00385813" w:rsidRDefault="00C9514B" w:rsidP="00385813">
      <w:pPr>
        <w:pStyle w:val="NoSpacing"/>
        <w:rPr>
          <w:rFonts w:cs="Times New Roman"/>
          <w:i/>
          <w:lang w:val="ro-RO"/>
        </w:rPr>
      </w:pPr>
      <w:r>
        <w:rPr>
          <w:b/>
          <w:i/>
          <w:lang w:val="en-US"/>
        </w:rPr>
        <w:t>Keywords</w:t>
      </w:r>
      <w:r w:rsidR="00F26A28">
        <w:rPr>
          <w:b/>
          <w:i/>
          <w:lang w:val="en-US"/>
        </w:rPr>
        <w:t>:</w:t>
      </w:r>
      <w:r>
        <w:rPr>
          <w:b/>
          <w:i/>
          <w:lang w:val="en-US"/>
        </w:rPr>
        <w:t xml:space="preserve"> </w:t>
      </w:r>
      <w:r w:rsidR="00F26A28">
        <w:rPr>
          <w:i/>
          <w:lang w:val="en-US"/>
        </w:rPr>
        <w:t>e</w:t>
      </w:r>
      <w:r w:rsidRPr="00C9514B">
        <w:rPr>
          <w:i/>
          <w:lang w:val="en-US"/>
        </w:rPr>
        <w:t>xhaust system</w:t>
      </w:r>
      <w:r>
        <w:rPr>
          <w:i/>
          <w:lang w:val="en-US"/>
        </w:rPr>
        <w:t>, road, gr</w:t>
      </w:r>
      <w:bookmarkStart w:id="0" w:name="_GoBack"/>
      <w:bookmarkEnd w:id="0"/>
      <w:r>
        <w:rPr>
          <w:i/>
          <w:lang w:val="en-US"/>
        </w:rPr>
        <w:t>oundwaters, rainwaters, capillary waters.</w:t>
      </w:r>
    </w:p>
    <w:p w14:paraId="1D9237CC" w14:textId="77777777" w:rsidR="00A41258" w:rsidRPr="00385813" w:rsidRDefault="00A41258" w:rsidP="00385813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lang w:val="ro-RO"/>
        </w:rPr>
      </w:pPr>
      <w:r w:rsidRPr="00385813">
        <w:rPr>
          <w:rFonts w:cs="Times New Roman"/>
          <w:b/>
          <w:lang w:val="ro-RO"/>
        </w:rPr>
        <w:t>The actuality of the problem:</w:t>
      </w:r>
      <w:r w:rsidRPr="00385813">
        <w:rPr>
          <w:rFonts w:cs="Times New Roman"/>
          <w:lang w:val="ro-RO"/>
        </w:rPr>
        <w:t xml:space="preserve"> water in definition is the main product of </w:t>
      </w:r>
      <w:r w:rsidR="00E900C0" w:rsidRPr="00385813">
        <w:rPr>
          <w:rFonts w:cs="Times New Roman"/>
          <w:lang w:val="ro-RO"/>
        </w:rPr>
        <w:t>humanity</w:t>
      </w:r>
      <w:r w:rsidRPr="00385813">
        <w:rPr>
          <w:rFonts w:cs="Times New Roman"/>
          <w:lang w:val="ro-RO"/>
        </w:rPr>
        <w:t>’</w:t>
      </w:r>
      <w:r w:rsidR="00E900C0" w:rsidRPr="00385813">
        <w:rPr>
          <w:rFonts w:cs="Times New Roman"/>
          <w:lang w:val="ro-RO"/>
        </w:rPr>
        <w:t>s existence on earth,</w:t>
      </w:r>
      <w:r w:rsidR="00571D55" w:rsidRPr="00385813">
        <w:rPr>
          <w:rFonts w:cs="Times New Roman"/>
          <w:lang w:val="ro-RO"/>
        </w:rPr>
        <w:t xml:space="preserve"> but which in turn can be a dangerous environment for the existence and durability of road constructions</w:t>
      </w:r>
      <w:r w:rsidR="00C757EC" w:rsidRPr="00385813">
        <w:rPr>
          <w:rFonts w:cs="Times New Roman"/>
          <w:lang w:val="ro-RO"/>
        </w:rPr>
        <w:t>.</w:t>
      </w:r>
    </w:p>
    <w:p w14:paraId="0D735EA3" w14:textId="77777777" w:rsidR="00C757EC" w:rsidRPr="00385813" w:rsidRDefault="00BB021B" w:rsidP="00385813">
      <w:pPr>
        <w:pStyle w:val="NoSpacing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As we can see (fig.1), there are a number of sources of water origin to the road objectives, namely:</w:t>
      </w:r>
    </w:p>
    <w:p w14:paraId="1E02384F" w14:textId="50DBE2D3" w:rsidR="008F5586" w:rsidRPr="00385813" w:rsidRDefault="003C0FC8" w:rsidP="00385813">
      <w:pPr>
        <w:pStyle w:val="NoSpacing"/>
        <w:numPr>
          <w:ilvl w:val="0"/>
          <w:numId w:val="8"/>
        </w:numPr>
        <w:spacing w:before="0"/>
        <w:ind w:left="36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Rain</w:t>
      </w:r>
      <w:r w:rsidR="008F5586" w:rsidRPr="00385813">
        <w:rPr>
          <w:rFonts w:cs="Times New Roman"/>
          <w:lang w:val="ro-RO"/>
        </w:rPr>
        <w:t xml:space="preserve"> waters;</w:t>
      </w:r>
    </w:p>
    <w:p w14:paraId="5636DECD" w14:textId="77777777" w:rsidR="008F5586" w:rsidRPr="00385813" w:rsidRDefault="008F5586" w:rsidP="00385813">
      <w:pPr>
        <w:pStyle w:val="NoSpacing"/>
        <w:numPr>
          <w:ilvl w:val="0"/>
          <w:numId w:val="8"/>
        </w:numPr>
        <w:spacing w:before="0"/>
        <w:ind w:left="36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Groundwaters;</w:t>
      </w:r>
    </w:p>
    <w:p w14:paraId="120E4FD8" w14:textId="77777777" w:rsidR="008F5586" w:rsidRPr="00385813" w:rsidRDefault="008F5586" w:rsidP="00385813">
      <w:pPr>
        <w:pStyle w:val="NoSpacing"/>
        <w:numPr>
          <w:ilvl w:val="0"/>
          <w:numId w:val="8"/>
        </w:numPr>
        <w:spacing w:before="0"/>
        <w:ind w:left="36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Capillary waters;</w:t>
      </w:r>
    </w:p>
    <w:p w14:paraId="4A19BE20" w14:textId="77777777" w:rsidR="008F5586" w:rsidRPr="00385813" w:rsidRDefault="008F5586" w:rsidP="00385813">
      <w:pPr>
        <w:pStyle w:val="NoSpacing"/>
        <w:numPr>
          <w:ilvl w:val="0"/>
          <w:numId w:val="8"/>
        </w:numPr>
        <w:spacing w:before="0"/>
        <w:ind w:left="36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Waters from snow meltings;</w:t>
      </w:r>
    </w:p>
    <w:p w14:paraId="589FB55A" w14:textId="5BE5237F" w:rsidR="008F5586" w:rsidRPr="00385813" w:rsidRDefault="006943E7" w:rsidP="00385813">
      <w:pPr>
        <w:pStyle w:val="NoSpacing"/>
        <w:numPr>
          <w:ilvl w:val="0"/>
          <w:numId w:val="8"/>
        </w:numPr>
        <w:spacing w:before="0"/>
        <w:ind w:left="36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Technical waters (industrial, factory, etc).</w:t>
      </w:r>
    </w:p>
    <w:p w14:paraId="1476BDE8" w14:textId="268A7BE4" w:rsidR="00DA614E" w:rsidRPr="00385813" w:rsidRDefault="00DA614E" w:rsidP="00385813">
      <w:pPr>
        <w:spacing w:after="0" w:line="360" w:lineRule="auto"/>
        <w:rPr>
          <w:rFonts w:cs="Times New Roman"/>
          <w:lang w:val="ro-RO"/>
        </w:rPr>
      </w:pPr>
      <w:r w:rsidRPr="00385813">
        <w:rPr>
          <w:rFonts w:cs="Times New Roman"/>
          <w:noProof/>
        </w:rPr>
        <w:drawing>
          <wp:inline distT="0" distB="0" distL="0" distR="0" wp14:anchorId="267E166C" wp14:editId="18803D49">
            <wp:extent cx="5837199" cy="126028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70" t="43868" r="33875" b="42630"/>
                    <a:stretch/>
                  </pic:blipFill>
                  <pic:spPr bwMode="auto">
                    <a:xfrm>
                      <a:off x="0" y="0"/>
                      <a:ext cx="5971365" cy="128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0A1DF" w14:textId="50457A6E" w:rsidR="00947E5D" w:rsidRPr="00385813" w:rsidRDefault="00682872" w:rsidP="00385813">
      <w:pPr>
        <w:spacing w:line="360" w:lineRule="auto"/>
        <w:rPr>
          <w:rFonts w:cs="Times New Roman"/>
          <w:lang w:val="ro-RO"/>
        </w:rPr>
      </w:pPr>
      <w:r w:rsidRPr="009A5CD8">
        <w:rPr>
          <w:rFonts w:cs="Times New Roman"/>
          <w:b/>
          <w:lang w:val="ro-RO"/>
        </w:rPr>
        <w:t>Fig</w:t>
      </w:r>
      <w:r w:rsidR="00947E5D" w:rsidRPr="009A5CD8">
        <w:rPr>
          <w:rFonts w:cs="Times New Roman"/>
          <w:b/>
          <w:lang w:val="ro-RO"/>
        </w:rPr>
        <w:t>ure</w:t>
      </w:r>
      <w:r w:rsidRPr="009A5CD8">
        <w:rPr>
          <w:rFonts w:cs="Times New Roman"/>
          <w:b/>
          <w:lang w:val="ro-RO"/>
        </w:rPr>
        <w:t xml:space="preserve"> 1</w:t>
      </w:r>
      <w:r w:rsidR="00947E5D" w:rsidRPr="009A5CD8">
        <w:rPr>
          <w:rFonts w:cs="Times New Roman"/>
          <w:b/>
          <w:lang w:val="ro-RO"/>
        </w:rPr>
        <w:t>.</w:t>
      </w:r>
      <w:r w:rsidRPr="00385813">
        <w:rPr>
          <w:rFonts w:cs="Times New Roman"/>
          <w:lang w:val="ro-RO"/>
        </w:rPr>
        <w:t xml:space="preserve"> </w:t>
      </w:r>
      <w:r w:rsidR="00947E5D" w:rsidRPr="00385813">
        <w:rPr>
          <w:rFonts w:cs="Times New Roman"/>
          <w:lang w:val="ro-RO"/>
        </w:rPr>
        <w:t>Sources of water origin to roads</w:t>
      </w:r>
    </w:p>
    <w:p w14:paraId="69AEE7B1" w14:textId="77777777" w:rsidR="00947E5D" w:rsidRPr="00385813" w:rsidRDefault="00947E5D" w:rsidP="00385813">
      <w:pPr>
        <w:pStyle w:val="NoSpacing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The situation of irregular atmospheric precipitation for the last years in all around the world</w:t>
      </w:r>
      <w:r w:rsidR="00FA5647" w:rsidRPr="00385813">
        <w:rPr>
          <w:rFonts w:cs="Times New Roman"/>
          <w:lang w:val="ro-RO"/>
        </w:rPr>
        <w:t>, puts the</w:t>
      </w:r>
      <w:r w:rsidR="00C65F2A" w:rsidRPr="00385813">
        <w:rPr>
          <w:rFonts w:cs="Times New Roman"/>
          <w:lang w:val="ro-RO"/>
        </w:rPr>
        <w:t xml:space="preserve"> problem of predicting </w:t>
      </w:r>
      <w:r w:rsidR="00FA5647" w:rsidRPr="00385813">
        <w:rPr>
          <w:rFonts w:cs="Times New Roman"/>
          <w:lang w:val="ro-RO"/>
        </w:rPr>
        <w:t>the complementary rainwater evacuation systems in addition to clasic execution.</w:t>
      </w:r>
    </w:p>
    <w:p w14:paraId="75FB4F8F" w14:textId="77777777" w:rsidR="00C248B2" w:rsidRPr="00385813" w:rsidRDefault="00C248B2" w:rsidP="00385813">
      <w:pPr>
        <w:pStyle w:val="NoSpacing"/>
        <w:numPr>
          <w:ilvl w:val="0"/>
          <w:numId w:val="7"/>
        </w:numPr>
        <w:ind w:left="0" w:firstLine="360"/>
        <w:rPr>
          <w:rFonts w:cs="Times New Roman"/>
          <w:lang w:val="ro-RO"/>
        </w:rPr>
      </w:pPr>
      <w:r w:rsidRPr="00385813">
        <w:rPr>
          <w:rFonts w:cs="Times New Roman"/>
          <w:b/>
          <w:lang w:val="ro-RO"/>
        </w:rPr>
        <w:lastRenderedPageBreak/>
        <w:t>Classic water evacuation systems</w:t>
      </w:r>
      <w:r w:rsidRPr="00385813">
        <w:rPr>
          <w:rFonts w:cs="Times New Roman"/>
          <w:lang w:val="ro-RO"/>
        </w:rPr>
        <w:t>. According to the design an construction requirements of the roads SNIP 2.05.02-85, SNIP 3.06.03-85, and recommendations to these rules, water evacuation</w:t>
      </w:r>
      <w:r w:rsidR="00C8285C" w:rsidRPr="00385813">
        <w:rPr>
          <w:rFonts w:cs="Times New Roman"/>
          <w:lang w:val="ro-RO"/>
        </w:rPr>
        <w:t xml:space="preserve"> </w:t>
      </w:r>
      <w:r w:rsidRPr="00385813">
        <w:rPr>
          <w:rFonts w:cs="Times New Roman"/>
          <w:lang w:val="ro-RO"/>
        </w:rPr>
        <w:t>proceeds as follows:</w:t>
      </w:r>
    </w:p>
    <w:p w14:paraId="45280E1F" w14:textId="77777777" w:rsidR="00C248B2" w:rsidRPr="00385813" w:rsidRDefault="00544ECD" w:rsidP="00385813">
      <w:pPr>
        <w:pStyle w:val="NoSpacing"/>
        <w:numPr>
          <w:ilvl w:val="0"/>
          <w:numId w:val="8"/>
        </w:numPr>
        <w:spacing w:before="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Through the declivity of the longitudinal profiles, where the minimum required declivity is 0.005, and in some exceptional cases 0.003</w:t>
      </w:r>
      <w:r w:rsidR="00014DDE" w:rsidRPr="00385813">
        <w:rPr>
          <w:rFonts w:cs="Times New Roman"/>
          <w:lang w:val="ro-RO"/>
        </w:rPr>
        <w:t>;</w:t>
      </w:r>
    </w:p>
    <w:p w14:paraId="2CB287C4" w14:textId="77777777" w:rsidR="00014DDE" w:rsidRPr="00385813" w:rsidRDefault="00C8285C" w:rsidP="00385813">
      <w:pPr>
        <w:pStyle w:val="NoSpacing"/>
        <w:numPr>
          <w:ilvl w:val="0"/>
          <w:numId w:val="8"/>
        </w:numPr>
        <w:spacing w:before="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The t</w:t>
      </w:r>
      <w:r w:rsidR="00014DDE" w:rsidRPr="00385813">
        <w:rPr>
          <w:rFonts w:cs="Times New Roman"/>
          <w:lang w:val="ro-RO"/>
        </w:rPr>
        <w:t>ransverse profile of the road surface</w:t>
      </w:r>
      <w:r w:rsidRPr="00385813">
        <w:rPr>
          <w:rFonts w:cs="Times New Roman"/>
          <w:lang w:val="ro-RO"/>
        </w:rPr>
        <w:t xml:space="preserve"> with a minimum of 0.02 for </w:t>
      </w:r>
      <w:r w:rsidR="006A6C22" w:rsidRPr="00385813">
        <w:rPr>
          <w:rFonts w:cs="Times New Roman"/>
          <w:lang w:val="ro-RO"/>
        </w:rPr>
        <w:t>flexible pavement</w:t>
      </w:r>
      <w:r w:rsidRPr="00385813">
        <w:rPr>
          <w:rFonts w:cs="Times New Roman"/>
          <w:lang w:val="ro-RO"/>
        </w:rPr>
        <w:t xml:space="preserve"> surfaces, </w:t>
      </w:r>
      <w:r w:rsidR="006A6C22" w:rsidRPr="00385813">
        <w:rPr>
          <w:rFonts w:cs="Times New Roman"/>
          <w:lang w:val="ro-RO"/>
        </w:rPr>
        <w:t xml:space="preserve">with the maintenance of the road </w:t>
      </w:r>
      <w:r w:rsidR="0024683C" w:rsidRPr="00385813">
        <w:rPr>
          <w:rFonts w:cs="Times New Roman"/>
          <w:lang w:val="ro-RO"/>
        </w:rPr>
        <w:t>camber</w:t>
      </w:r>
      <w:r w:rsidR="006A6C22" w:rsidRPr="00385813">
        <w:rPr>
          <w:rFonts w:cs="Times New Roman"/>
          <w:lang w:val="ro-RO"/>
        </w:rPr>
        <w:t xml:space="preserve"> for certain types of </w:t>
      </w:r>
      <w:r w:rsidR="002223FD" w:rsidRPr="00385813">
        <w:rPr>
          <w:rFonts w:cs="Times New Roman"/>
          <w:lang w:val="ro-RO"/>
        </w:rPr>
        <w:t>surface course</w:t>
      </w:r>
      <w:r w:rsidR="0024683C" w:rsidRPr="00385813">
        <w:rPr>
          <w:rFonts w:cs="Times New Roman"/>
          <w:lang w:val="ro-RO"/>
        </w:rPr>
        <w:t>s: flexible pavement, rigid pavement, macadam road surface, etc.</w:t>
      </w:r>
      <w:r w:rsidR="00014DDE" w:rsidRPr="00385813">
        <w:rPr>
          <w:rFonts w:cs="Times New Roman"/>
          <w:lang w:val="ro-RO"/>
        </w:rPr>
        <w:t>;</w:t>
      </w:r>
    </w:p>
    <w:p w14:paraId="580F2F23" w14:textId="77777777" w:rsidR="0024683C" w:rsidRPr="00385813" w:rsidRDefault="005265DD" w:rsidP="00385813">
      <w:pPr>
        <w:pStyle w:val="NoSpacing"/>
        <w:numPr>
          <w:ilvl w:val="0"/>
          <w:numId w:val="8"/>
        </w:numPr>
        <w:spacing w:before="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Water evacuation from the road surface in case of declivity of the longitudinal profiles more than 0.05</w:t>
      </w:r>
      <w:r w:rsidR="00F51074" w:rsidRPr="00385813">
        <w:rPr>
          <w:rFonts w:cs="Times New Roman"/>
          <w:lang w:val="ro-RO"/>
        </w:rPr>
        <w:t>,</w:t>
      </w:r>
      <w:r w:rsidRPr="00385813">
        <w:rPr>
          <w:rFonts w:cs="Times New Roman"/>
          <w:lang w:val="ro-RO"/>
        </w:rPr>
        <w:t xml:space="preserve"> </w:t>
      </w:r>
      <w:r w:rsidR="009C505D" w:rsidRPr="00385813">
        <w:rPr>
          <w:rFonts w:cs="Times New Roman"/>
          <w:lang w:val="ro-RO"/>
        </w:rPr>
        <w:t xml:space="preserve">is achieved </w:t>
      </w:r>
      <w:r w:rsidRPr="00385813">
        <w:rPr>
          <w:rFonts w:cs="Times New Roman"/>
          <w:lang w:val="ro-RO"/>
        </w:rPr>
        <w:t>through lateral construction</w:t>
      </w:r>
      <w:r w:rsidR="00F56CCF" w:rsidRPr="00385813">
        <w:rPr>
          <w:rFonts w:cs="Times New Roman"/>
          <w:lang w:val="ro-RO"/>
        </w:rPr>
        <w:t>s</w:t>
      </w:r>
      <w:r w:rsidRPr="00385813">
        <w:rPr>
          <w:rFonts w:cs="Times New Roman"/>
          <w:lang w:val="ro-RO"/>
        </w:rPr>
        <w:t xml:space="preserve"> located in the cross section</w:t>
      </w:r>
      <w:r w:rsidR="005F0DB7" w:rsidRPr="00385813">
        <w:rPr>
          <w:rFonts w:cs="Times New Roman"/>
          <w:lang w:val="ro-RO"/>
        </w:rPr>
        <w:t>, the water being directed</w:t>
      </w:r>
      <w:r w:rsidR="00F51074" w:rsidRPr="00385813">
        <w:rPr>
          <w:rFonts w:cs="Times New Roman"/>
          <w:lang w:val="ro-RO"/>
        </w:rPr>
        <w:t xml:space="preserve"> through the gutters at the edge of the road (figure 2);</w:t>
      </w:r>
    </w:p>
    <w:p w14:paraId="59902FC0" w14:textId="77777777" w:rsidR="009C505D" w:rsidRPr="00385813" w:rsidRDefault="00F56CCF" w:rsidP="00385813">
      <w:pPr>
        <w:pStyle w:val="NoSpacing"/>
        <w:numPr>
          <w:ilvl w:val="0"/>
          <w:numId w:val="8"/>
        </w:numPr>
        <w:spacing w:before="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The accumulation and evacuation of water from the edge of the embankment is achieved through the gutters (lateral ditches);</w:t>
      </w:r>
    </w:p>
    <w:p w14:paraId="0B84B105" w14:textId="77777777" w:rsidR="00627252" w:rsidRPr="00385813" w:rsidRDefault="00BE17E9" w:rsidP="00385813">
      <w:pPr>
        <w:pStyle w:val="NoSpacing"/>
        <w:numPr>
          <w:ilvl w:val="0"/>
          <w:numId w:val="8"/>
        </w:numPr>
        <w:spacing w:before="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The capillary waters that are directed from the embankment to foundation of surface course, is captured and discharged through the drained sand layer with a filtration capacity of 3m/24h;</w:t>
      </w:r>
    </w:p>
    <w:p w14:paraId="7C87BF3D" w14:textId="47C26A02" w:rsidR="00BE17E9" w:rsidRPr="00385813" w:rsidRDefault="00BE17E9" w:rsidP="00385813">
      <w:pPr>
        <w:pStyle w:val="NoSpacing"/>
        <w:numPr>
          <w:ilvl w:val="0"/>
          <w:numId w:val="8"/>
        </w:numPr>
        <w:spacing w:before="0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Ground water can be removed by some drainage systems.</w:t>
      </w:r>
    </w:p>
    <w:p w14:paraId="08699749" w14:textId="6E9117A0" w:rsidR="00A20390" w:rsidRPr="00385813" w:rsidRDefault="00A20390" w:rsidP="00385813">
      <w:pPr>
        <w:pStyle w:val="NoSpacing"/>
        <w:spacing w:before="0"/>
        <w:rPr>
          <w:rFonts w:cs="Times New Roman"/>
          <w:lang w:val="ro-RO"/>
        </w:rPr>
      </w:pPr>
      <w:r w:rsidRPr="00385813">
        <w:rPr>
          <w:rFonts w:cs="Times New Roman"/>
          <w:noProof/>
        </w:rPr>
        <w:drawing>
          <wp:inline distT="0" distB="0" distL="0" distR="0" wp14:anchorId="4FB8E20A" wp14:editId="71D26F98">
            <wp:extent cx="5684108" cy="3115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4" t="33775" r="34974" b="33968"/>
                    <a:stretch/>
                  </pic:blipFill>
                  <pic:spPr bwMode="auto">
                    <a:xfrm>
                      <a:off x="0" y="0"/>
                      <a:ext cx="5766578" cy="31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D1C4B" w14:textId="77777777" w:rsidR="00F2758E" w:rsidRPr="00385813" w:rsidRDefault="00682872" w:rsidP="00385813">
      <w:pPr>
        <w:spacing w:line="360" w:lineRule="auto"/>
        <w:rPr>
          <w:rFonts w:cs="Times New Roman"/>
          <w:lang w:val="ro-RO"/>
        </w:rPr>
      </w:pPr>
      <w:r w:rsidRPr="009A5CD8">
        <w:rPr>
          <w:rFonts w:cs="Times New Roman"/>
          <w:b/>
          <w:lang w:val="ro-RO"/>
        </w:rPr>
        <w:t>Fig</w:t>
      </w:r>
      <w:r w:rsidR="00AD38BE" w:rsidRPr="009A5CD8">
        <w:rPr>
          <w:rFonts w:cs="Times New Roman"/>
          <w:b/>
          <w:lang w:val="ro-RO"/>
        </w:rPr>
        <w:t>ure</w:t>
      </w:r>
      <w:r w:rsidRPr="009A5CD8">
        <w:rPr>
          <w:rFonts w:cs="Times New Roman"/>
          <w:b/>
          <w:lang w:val="ro-RO"/>
        </w:rPr>
        <w:t xml:space="preserve"> 2</w:t>
      </w:r>
      <w:r w:rsidR="00AD38BE" w:rsidRPr="009A5CD8">
        <w:rPr>
          <w:rFonts w:cs="Times New Roman"/>
          <w:b/>
          <w:lang w:val="ro-RO"/>
        </w:rPr>
        <w:t>.</w:t>
      </w:r>
      <w:r w:rsidRPr="00385813">
        <w:rPr>
          <w:rFonts w:cs="Times New Roman"/>
          <w:lang w:val="ro-RO"/>
        </w:rPr>
        <w:t xml:space="preserve"> </w:t>
      </w:r>
      <w:r w:rsidR="00F2758E" w:rsidRPr="00385813">
        <w:rPr>
          <w:rFonts w:cs="Times New Roman"/>
          <w:lang w:val="ro-RO"/>
        </w:rPr>
        <w:t xml:space="preserve">Drainage system through </w:t>
      </w:r>
      <w:r w:rsidR="000417CF" w:rsidRPr="00385813">
        <w:rPr>
          <w:rFonts w:cs="Times New Roman"/>
          <w:lang w:val="ro-RO"/>
        </w:rPr>
        <w:t>the gutters at the edge of the road</w:t>
      </w:r>
      <w:r w:rsidR="006C0223" w:rsidRPr="00385813">
        <w:rPr>
          <w:rFonts w:cs="Times New Roman"/>
          <w:lang w:val="ro-RO"/>
        </w:rPr>
        <w:t xml:space="preserve"> and embankment downspouts</w:t>
      </w:r>
      <w:r w:rsidR="00564BF9" w:rsidRPr="00385813">
        <w:rPr>
          <w:rFonts w:cs="Times New Roman"/>
          <w:lang w:val="ro-RO"/>
        </w:rPr>
        <w:t>.</w:t>
      </w:r>
    </w:p>
    <w:p w14:paraId="26B3324E" w14:textId="77777777" w:rsidR="0077463F" w:rsidRPr="00385813" w:rsidRDefault="0077463F" w:rsidP="00385813">
      <w:pPr>
        <w:pStyle w:val="NoSpacing"/>
        <w:numPr>
          <w:ilvl w:val="0"/>
          <w:numId w:val="7"/>
        </w:numPr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Alternative evacuation system</w:t>
      </w:r>
    </w:p>
    <w:p w14:paraId="439D91A2" w14:textId="77777777" w:rsidR="0077463F" w:rsidRPr="00385813" w:rsidRDefault="0077463F" w:rsidP="00385813">
      <w:pPr>
        <w:pStyle w:val="NoSpacing"/>
        <w:spacing w:before="0"/>
        <w:rPr>
          <w:rFonts w:cs="Times New Roman"/>
          <w:b/>
          <w:lang w:val="ro-RO"/>
        </w:rPr>
      </w:pPr>
      <w:r w:rsidRPr="00385813">
        <w:rPr>
          <w:rFonts w:cs="Times New Roman"/>
          <w:b/>
          <w:lang w:val="ro-RO"/>
        </w:rPr>
        <w:t>Changing the road camber especially for urban and rural conditions.</w:t>
      </w:r>
    </w:p>
    <w:p w14:paraId="62C39342" w14:textId="77777777" w:rsidR="007F7673" w:rsidRPr="00385813" w:rsidRDefault="0077463F" w:rsidP="00385813">
      <w:pPr>
        <w:pStyle w:val="NoSpacing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lastRenderedPageBreak/>
        <w:t>Changing the geometric form of the road camber is the posibility to offer a clean surface during the storm rain, especially for 2-way road.</w:t>
      </w:r>
      <w:r w:rsidRPr="00385813">
        <w:rPr>
          <w:rFonts w:cs="Times New Roman"/>
          <w:lang w:val="ro-RO"/>
        </w:rPr>
        <w:tab/>
      </w:r>
    </w:p>
    <w:p w14:paraId="09AF7B02" w14:textId="3DA9DDEB" w:rsidR="00682872" w:rsidRPr="00385813" w:rsidRDefault="007F7673" w:rsidP="00385813">
      <w:pPr>
        <w:spacing w:line="360" w:lineRule="auto"/>
        <w:rPr>
          <w:rFonts w:cs="Times New Roman"/>
          <w:lang w:val="ro-RO"/>
        </w:rPr>
      </w:pPr>
      <w:r w:rsidRPr="00385813">
        <w:rPr>
          <w:rFonts w:cs="Times New Roman"/>
          <w:noProof/>
        </w:rPr>
        <w:drawing>
          <wp:inline distT="0" distB="0" distL="0" distR="0" wp14:anchorId="60B592F4" wp14:editId="73B7FEDA">
            <wp:extent cx="5951291" cy="20673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55" t="39836" r="34992" b="39655"/>
                    <a:stretch/>
                  </pic:blipFill>
                  <pic:spPr bwMode="auto">
                    <a:xfrm>
                      <a:off x="0" y="0"/>
                      <a:ext cx="6057120" cy="210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3F" w:rsidRPr="00385813">
        <w:rPr>
          <w:rFonts w:cs="Times New Roman"/>
          <w:lang w:val="ro-RO"/>
        </w:rPr>
        <w:tab/>
      </w:r>
      <w:r w:rsidR="00682872" w:rsidRPr="009A5CD8">
        <w:rPr>
          <w:rFonts w:cs="Times New Roman"/>
          <w:b/>
          <w:lang w:val="ro-RO"/>
        </w:rPr>
        <w:t>Fig</w:t>
      </w:r>
      <w:r w:rsidR="000E085F" w:rsidRPr="009A5CD8">
        <w:rPr>
          <w:rFonts w:cs="Times New Roman"/>
          <w:b/>
          <w:lang w:val="ro-RO"/>
        </w:rPr>
        <w:t>ure</w:t>
      </w:r>
      <w:r w:rsidR="00682872" w:rsidRPr="009A5CD8">
        <w:rPr>
          <w:rFonts w:cs="Times New Roman"/>
          <w:b/>
          <w:lang w:val="ro-RO"/>
        </w:rPr>
        <w:t xml:space="preserve"> 3</w:t>
      </w:r>
      <w:r w:rsidR="000E085F" w:rsidRPr="009A5CD8">
        <w:rPr>
          <w:rFonts w:cs="Times New Roman"/>
          <w:b/>
          <w:lang w:val="ro-RO"/>
        </w:rPr>
        <w:t>.</w:t>
      </w:r>
      <w:r w:rsidR="00682872" w:rsidRPr="00385813">
        <w:rPr>
          <w:rFonts w:cs="Times New Roman"/>
          <w:lang w:val="ro-RO"/>
        </w:rPr>
        <w:t xml:space="preserve"> </w:t>
      </w:r>
      <w:r w:rsidR="000E085F" w:rsidRPr="00385813">
        <w:rPr>
          <w:rFonts w:cs="Times New Roman"/>
          <w:lang w:val="ro-RO"/>
        </w:rPr>
        <w:t>Changing the geometric form of the road camber</w:t>
      </w:r>
      <w:r w:rsidR="005A0D92" w:rsidRPr="00385813">
        <w:rPr>
          <w:rFonts w:cs="Times New Roman"/>
          <w:lang w:val="ro-RO"/>
        </w:rPr>
        <w:t>.</w:t>
      </w:r>
    </w:p>
    <w:p w14:paraId="2C0EAD55" w14:textId="77777777" w:rsidR="0046338D" w:rsidRPr="00385813" w:rsidRDefault="00682872" w:rsidP="00385813">
      <w:pPr>
        <w:spacing w:line="360" w:lineRule="auto"/>
        <w:jc w:val="both"/>
        <w:rPr>
          <w:rFonts w:cs="Times New Roman"/>
          <w:color w:val="FF0000"/>
          <w:lang w:val="ro-RO"/>
        </w:rPr>
      </w:pPr>
      <w:r w:rsidRPr="00385813">
        <w:rPr>
          <w:rFonts w:cs="Times New Roman"/>
          <w:color w:val="FF0000"/>
          <w:lang w:val="ro-RO"/>
        </w:rPr>
        <w:t xml:space="preserve"> </w:t>
      </w:r>
    </w:p>
    <w:p w14:paraId="4A1C52CC" w14:textId="77777777" w:rsidR="0046338D" w:rsidRPr="00385813" w:rsidRDefault="0046338D" w:rsidP="00385813">
      <w:pPr>
        <w:spacing w:line="360" w:lineRule="auto"/>
        <w:jc w:val="both"/>
        <w:rPr>
          <w:rFonts w:cs="Times New Roman"/>
          <w:color w:val="FF0000"/>
          <w:lang w:val="ro-RO"/>
        </w:rPr>
      </w:pPr>
    </w:p>
    <w:p w14:paraId="3BA12970" w14:textId="77777777" w:rsidR="0046338D" w:rsidRPr="00385813" w:rsidRDefault="0046338D" w:rsidP="00385813">
      <w:pPr>
        <w:pStyle w:val="NoSpacing"/>
        <w:numPr>
          <w:ilvl w:val="1"/>
          <w:numId w:val="7"/>
        </w:numPr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 xml:space="preserve">There are situations when typical decisions of water evacuation from the road surface (ditches, edge gutters, culverts, etc.), </w:t>
      </w:r>
      <w:r w:rsidR="00BC34D5" w:rsidRPr="00385813">
        <w:rPr>
          <w:rFonts w:cs="Times New Roman"/>
          <w:lang w:val="ro-RO"/>
        </w:rPr>
        <w:t xml:space="preserve">cannot be fit in the </w:t>
      </w:r>
      <w:r w:rsidR="008E130F" w:rsidRPr="00385813">
        <w:rPr>
          <w:rFonts w:cs="Times New Roman"/>
          <w:lang w:val="ro-RO"/>
        </w:rPr>
        <w:t>execution</w:t>
      </w:r>
      <w:r w:rsidR="00BC34D5" w:rsidRPr="00385813">
        <w:rPr>
          <w:rFonts w:cs="Times New Roman"/>
          <w:lang w:val="ro-RO"/>
        </w:rPr>
        <w:t xml:space="preserve"> </w:t>
      </w:r>
      <w:r w:rsidR="008E130F" w:rsidRPr="00385813">
        <w:rPr>
          <w:rFonts w:cs="Times New Roman"/>
          <w:lang w:val="ro-RO"/>
        </w:rPr>
        <w:t>finished grades or geometric of the road, especially for urban or rural roads</w:t>
      </w:r>
      <w:r w:rsidR="00AF2163" w:rsidRPr="00385813">
        <w:rPr>
          <w:rFonts w:cs="Times New Roman"/>
          <w:lang w:val="ro-RO"/>
        </w:rPr>
        <w:t>.</w:t>
      </w:r>
    </w:p>
    <w:p w14:paraId="30BF728C" w14:textId="77777777" w:rsidR="00AF2163" w:rsidRPr="00385813" w:rsidRDefault="00AF2163" w:rsidP="00385813">
      <w:pPr>
        <w:pStyle w:val="NoSpacing"/>
        <w:rPr>
          <w:rFonts w:cs="Times New Roman"/>
          <w:lang w:val="en-US"/>
        </w:rPr>
      </w:pPr>
      <w:r w:rsidRPr="00385813">
        <w:rPr>
          <w:rFonts w:cs="Times New Roman"/>
          <w:lang w:val="en-US"/>
        </w:rPr>
        <w:t>The following types of execution are proposed</w:t>
      </w:r>
      <w:r w:rsidR="00575E3F" w:rsidRPr="00385813">
        <w:rPr>
          <w:rFonts w:cs="Times New Roman"/>
          <w:lang w:val="en-US"/>
        </w:rPr>
        <w:t>:</w:t>
      </w:r>
    </w:p>
    <w:p w14:paraId="3B9A3BED" w14:textId="4479AB2F" w:rsidR="00575E3F" w:rsidRPr="00385813" w:rsidRDefault="00575E3F" w:rsidP="00385813">
      <w:pPr>
        <w:pStyle w:val="NoSpacing"/>
        <w:numPr>
          <w:ilvl w:val="0"/>
          <w:numId w:val="10"/>
        </w:numPr>
        <w:rPr>
          <w:rFonts w:cs="Times New Roman"/>
          <w:lang w:val="en-US"/>
        </w:rPr>
      </w:pPr>
      <w:r w:rsidRPr="00385813">
        <w:rPr>
          <w:rFonts w:cs="Times New Roman"/>
          <w:lang w:val="en-US"/>
        </w:rPr>
        <w:t>The discharge of water through a closed classical system</w:t>
      </w:r>
      <w:r w:rsidR="00DE6117" w:rsidRPr="00385813">
        <w:rPr>
          <w:rFonts w:cs="Times New Roman"/>
          <w:lang w:val="en-US"/>
        </w:rPr>
        <w:t>;</w:t>
      </w:r>
    </w:p>
    <w:p w14:paraId="0FED3B79" w14:textId="6E3BB1E5" w:rsidR="00D36BC7" w:rsidRPr="00385813" w:rsidRDefault="00D36BC7" w:rsidP="00385813">
      <w:pPr>
        <w:pStyle w:val="NoSpacing"/>
        <w:numPr>
          <w:ilvl w:val="0"/>
          <w:numId w:val="10"/>
        </w:numPr>
        <w:rPr>
          <w:rFonts w:cs="Times New Roman"/>
          <w:lang w:val="en-US"/>
        </w:rPr>
      </w:pPr>
      <w:r w:rsidRPr="00385813">
        <w:rPr>
          <w:rFonts w:cs="Times New Roman"/>
          <w:lang w:val="en-US"/>
        </w:rPr>
        <w:t xml:space="preserve">Water drainage through open systems, trapezoidal </w:t>
      </w:r>
      <w:r w:rsidR="00DE6117" w:rsidRPr="00385813">
        <w:rPr>
          <w:rFonts w:cs="Times New Roman"/>
          <w:lang w:val="en-US"/>
        </w:rPr>
        <w:t xml:space="preserve">concrete </w:t>
      </w:r>
      <w:r w:rsidRPr="00385813">
        <w:rPr>
          <w:rFonts w:cs="Times New Roman"/>
          <w:lang w:val="en-US"/>
        </w:rPr>
        <w:t>ditches</w:t>
      </w:r>
      <w:r w:rsidR="00DE6117" w:rsidRPr="00385813">
        <w:rPr>
          <w:rFonts w:cs="Times New Roman"/>
          <w:lang w:val="en-US"/>
        </w:rPr>
        <w:t>;</w:t>
      </w:r>
      <w:r w:rsidRPr="00385813">
        <w:rPr>
          <w:rFonts w:cs="Times New Roman"/>
          <w:lang w:val="en-US"/>
        </w:rPr>
        <w:t xml:space="preserve"> </w:t>
      </w:r>
    </w:p>
    <w:p w14:paraId="03248AEB" w14:textId="2BC13BE6" w:rsidR="00DE6117" w:rsidRPr="00385813" w:rsidRDefault="00DE6117" w:rsidP="00385813">
      <w:pPr>
        <w:pStyle w:val="NoSpacing"/>
        <w:numPr>
          <w:ilvl w:val="0"/>
          <w:numId w:val="10"/>
        </w:numPr>
        <w:rPr>
          <w:rFonts w:cs="Times New Roman"/>
          <w:lang w:val="en-US"/>
        </w:rPr>
      </w:pPr>
      <w:r w:rsidRPr="00385813">
        <w:rPr>
          <w:rFonts w:cs="Times New Roman"/>
          <w:lang w:val="en-US"/>
        </w:rPr>
        <w:t>Water discharge through monolith rectangular ditches</w:t>
      </w:r>
      <w:r w:rsidR="001C1933" w:rsidRPr="00385813">
        <w:rPr>
          <w:rFonts w:cs="Times New Roman"/>
          <w:lang w:val="en-US"/>
        </w:rPr>
        <w:t xml:space="preserve"> (or prefabricated)</w:t>
      </w:r>
      <w:r w:rsidR="00AA32C5" w:rsidRPr="00385813">
        <w:rPr>
          <w:rFonts w:cs="Times New Roman"/>
          <w:lang w:val="en-US"/>
        </w:rPr>
        <w:t>,</w:t>
      </w:r>
      <w:r w:rsidR="001C1933" w:rsidRPr="00385813">
        <w:rPr>
          <w:rFonts w:cs="Times New Roman"/>
          <w:lang w:val="en-US"/>
        </w:rPr>
        <w:t xml:space="preserve"> with prefabricated plat</w:t>
      </w:r>
      <w:r w:rsidR="0031291F" w:rsidRPr="00385813">
        <w:rPr>
          <w:rFonts w:cs="Times New Roman"/>
          <w:lang w:val="en-US"/>
        </w:rPr>
        <w:t>e TYPE</w:t>
      </w:r>
      <w:r w:rsidR="00AA32C5" w:rsidRPr="00385813">
        <w:rPr>
          <w:rFonts w:cs="Times New Roman"/>
          <w:lang w:val="en-US"/>
        </w:rPr>
        <w:t xml:space="preserve"> </w:t>
      </w:r>
      <w:r w:rsidR="00E00509" w:rsidRPr="00385813">
        <w:rPr>
          <w:rFonts w:cs="Times New Roman"/>
          <w:lang w:val="en-US"/>
        </w:rPr>
        <w:t>“</w:t>
      </w:r>
      <w:r w:rsidR="00AA32C5" w:rsidRPr="00385813">
        <w:rPr>
          <w:rFonts w:cs="Times New Roman"/>
          <w:lang w:val="en-US"/>
        </w:rPr>
        <w:t>I”</w:t>
      </w:r>
      <w:r w:rsidR="001C1933" w:rsidRPr="00385813">
        <w:rPr>
          <w:rFonts w:cs="Times New Roman"/>
          <w:lang w:val="en-US"/>
        </w:rPr>
        <w:t>.</w:t>
      </w:r>
    </w:p>
    <w:p w14:paraId="207819F5" w14:textId="1D2C86D1" w:rsidR="00CB1A1F" w:rsidRPr="00385813" w:rsidRDefault="00CB1A1F" w:rsidP="00385813">
      <w:pPr>
        <w:pStyle w:val="NoSpacing"/>
        <w:ind w:firstLine="0"/>
        <w:jc w:val="center"/>
        <w:rPr>
          <w:rFonts w:cs="Times New Roman"/>
          <w:lang w:val="en-US"/>
        </w:rPr>
      </w:pPr>
      <w:r w:rsidRPr="00385813">
        <w:rPr>
          <w:rFonts w:cs="Times New Roman"/>
          <w:noProof/>
        </w:rPr>
        <w:drawing>
          <wp:inline distT="0" distB="0" distL="0" distR="0" wp14:anchorId="7318F114" wp14:editId="6B13BDEA">
            <wp:extent cx="5562600" cy="17180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3" t="43307" r="42059" b="41878"/>
                    <a:stretch/>
                  </pic:blipFill>
                  <pic:spPr bwMode="auto">
                    <a:xfrm>
                      <a:off x="0" y="0"/>
                      <a:ext cx="5687397" cy="175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5C92E" w14:textId="4FFA1E54" w:rsidR="00682872" w:rsidRPr="00385813" w:rsidRDefault="00510D51" w:rsidP="00385813">
      <w:pPr>
        <w:pStyle w:val="ListParagraph"/>
        <w:spacing w:line="360" w:lineRule="auto"/>
        <w:ind w:left="0"/>
        <w:rPr>
          <w:rFonts w:cs="Times New Roman"/>
          <w:color w:val="FF0000"/>
          <w:lang w:val="ro-RO"/>
        </w:rPr>
      </w:pPr>
      <w:r w:rsidRPr="00385813">
        <w:rPr>
          <w:rFonts w:cs="Times New Roman"/>
          <w:noProof/>
        </w:rPr>
        <w:lastRenderedPageBreak/>
        <w:drawing>
          <wp:inline distT="0" distB="0" distL="0" distR="0" wp14:anchorId="20F47E0E" wp14:editId="5C76C67A">
            <wp:extent cx="4780920" cy="18668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76" t="41802" r="39888" b="42879"/>
                    <a:stretch/>
                  </pic:blipFill>
                  <pic:spPr bwMode="auto">
                    <a:xfrm>
                      <a:off x="0" y="0"/>
                      <a:ext cx="4848558" cy="189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3FF09" w14:textId="100D2DAF" w:rsidR="009D32EF" w:rsidRPr="00385813" w:rsidRDefault="00682872" w:rsidP="00385813">
      <w:pPr>
        <w:spacing w:line="360" w:lineRule="auto"/>
        <w:rPr>
          <w:rFonts w:cs="Times New Roman"/>
          <w:lang w:val="ro-RO"/>
        </w:rPr>
      </w:pPr>
      <w:r w:rsidRPr="009A5CD8">
        <w:rPr>
          <w:rFonts w:cs="Times New Roman"/>
          <w:b/>
          <w:lang w:val="ro-RO"/>
        </w:rPr>
        <w:t>Fig</w:t>
      </w:r>
      <w:r w:rsidR="009D32EF" w:rsidRPr="009A5CD8">
        <w:rPr>
          <w:rFonts w:cs="Times New Roman"/>
          <w:b/>
          <w:lang w:val="ro-RO"/>
        </w:rPr>
        <w:t>ure</w:t>
      </w:r>
      <w:r w:rsidRPr="009A5CD8">
        <w:rPr>
          <w:rFonts w:cs="Times New Roman"/>
          <w:b/>
          <w:lang w:val="ro-RO"/>
        </w:rPr>
        <w:t xml:space="preserve"> 4</w:t>
      </w:r>
      <w:r w:rsidR="009D32EF" w:rsidRPr="009A5CD8">
        <w:rPr>
          <w:rFonts w:cs="Times New Roman"/>
          <w:b/>
          <w:lang w:val="ro-RO"/>
        </w:rPr>
        <w:t>.</w:t>
      </w:r>
      <w:r w:rsidR="009D32EF" w:rsidRPr="00385813">
        <w:rPr>
          <w:rFonts w:cs="Times New Roman"/>
          <w:lang w:val="ro-RO"/>
        </w:rPr>
        <w:t xml:space="preserve"> Drainage systems in localities</w:t>
      </w:r>
      <w:r w:rsidR="005D47C7" w:rsidRPr="00385813">
        <w:rPr>
          <w:rFonts w:cs="Times New Roman"/>
          <w:lang w:val="ro-RO"/>
        </w:rPr>
        <w:t>.</w:t>
      </w:r>
    </w:p>
    <w:p w14:paraId="649E3B8F" w14:textId="28A11CBE" w:rsidR="005D47C7" w:rsidRPr="00385813" w:rsidRDefault="005D47C7" w:rsidP="00385813">
      <w:pPr>
        <w:pStyle w:val="NoSpacing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 xml:space="preserve">These decisions can be used when is not enough space for fitting of road geometry and classic evacuation systems, in parking areas, access to the main </w:t>
      </w:r>
      <w:r w:rsidR="00984E62" w:rsidRPr="00385813">
        <w:rPr>
          <w:rFonts w:cs="Times New Roman"/>
          <w:lang w:val="ro-RO"/>
        </w:rPr>
        <w:t>road</w:t>
      </w:r>
      <w:r w:rsidRPr="00385813">
        <w:rPr>
          <w:rFonts w:cs="Times New Roman"/>
          <w:lang w:val="ro-RO"/>
        </w:rPr>
        <w:t>, driveways, garage</w:t>
      </w:r>
      <w:r w:rsidR="00E07E14" w:rsidRPr="00385813">
        <w:rPr>
          <w:rFonts w:cs="Times New Roman"/>
          <w:lang w:val="ro-RO"/>
        </w:rPr>
        <w:t>s</w:t>
      </w:r>
      <w:r w:rsidRPr="00385813">
        <w:rPr>
          <w:rFonts w:cs="Times New Roman"/>
          <w:lang w:val="ro-RO"/>
        </w:rPr>
        <w:t>, etc.</w:t>
      </w:r>
    </w:p>
    <w:p w14:paraId="02C1047C" w14:textId="33250D2B" w:rsidR="00682872" w:rsidRPr="00385813" w:rsidRDefault="00682872" w:rsidP="00385813">
      <w:pPr>
        <w:pStyle w:val="NoSpacing"/>
        <w:numPr>
          <w:ilvl w:val="1"/>
          <w:numId w:val="7"/>
        </w:numPr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 xml:space="preserve"> </w:t>
      </w:r>
      <w:r w:rsidR="00984E62" w:rsidRPr="00385813">
        <w:rPr>
          <w:rFonts w:cs="Times New Roman"/>
          <w:lang w:val="ro-RO"/>
        </w:rPr>
        <w:t>In cases when on the current road sections, does not allow us to fit a regular culvert, during the reconstruction or replacement of the culvert</w:t>
      </w:r>
      <w:r w:rsidR="00444849" w:rsidRPr="00385813">
        <w:rPr>
          <w:rFonts w:cs="Times New Roman"/>
          <w:lang w:val="ro-RO"/>
        </w:rPr>
        <w:t xml:space="preserve"> </w:t>
      </w:r>
      <w:r w:rsidR="00BC763D" w:rsidRPr="00385813">
        <w:rPr>
          <w:rFonts w:cs="Times New Roman"/>
          <w:lang w:val="ro-RO"/>
        </w:rPr>
        <w:t xml:space="preserve">when </w:t>
      </w:r>
      <w:r w:rsidR="00444849" w:rsidRPr="00385813">
        <w:rPr>
          <w:rFonts w:cs="Times New Roman"/>
          <w:lang w:val="ro-RO"/>
        </w:rPr>
        <w:t>it does not match</w:t>
      </w:r>
      <w:r w:rsidR="00BC763D" w:rsidRPr="00385813">
        <w:rPr>
          <w:rFonts w:cs="Times New Roman"/>
          <w:lang w:val="ro-RO"/>
        </w:rPr>
        <w:t xml:space="preserve"> with hydraulic capabilities (figure 5), can be replaced with </w:t>
      </w:r>
      <w:r w:rsidR="00431915" w:rsidRPr="00385813">
        <w:rPr>
          <w:rFonts w:cs="Times New Roman"/>
          <w:lang w:val="ro-RO"/>
        </w:rPr>
        <w:t xml:space="preserve">a </w:t>
      </w:r>
      <w:r w:rsidR="00BC763D" w:rsidRPr="00385813">
        <w:rPr>
          <w:rFonts w:cs="Times New Roman"/>
          <w:lang w:val="ro-RO"/>
        </w:rPr>
        <w:t>rectangular nonclassic form.</w:t>
      </w:r>
    </w:p>
    <w:p w14:paraId="3D472507" w14:textId="596F746F" w:rsidR="00682872" w:rsidRPr="00385813" w:rsidRDefault="00682872" w:rsidP="00385813">
      <w:pPr>
        <w:pStyle w:val="ListParagraph"/>
        <w:spacing w:line="360" w:lineRule="auto"/>
        <w:ind w:left="-142"/>
        <w:jc w:val="both"/>
        <w:rPr>
          <w:rFonts w:cs="Times New Roman"/>
          <w:color w:val="FF0000"/>
          <w:lang w:val="ro-RO"/>
        </w:rPr>
      </w:pPr>
    </w:p>
    <w:p w14:paraId="12333B8F" w14:textId="19587186" w:rsidR="005D100A" w:rsidRPr="00385813" w:rsidRDefault="004C731A" w:rsidP="00385813">
      <w:pPr>
        <w:spacing w:after="0" w:line="360" w:lineRule="auto"/>
        <w:rPr>
          <w:rFonts w:cs="Times New Roman"/>
          <w:lang w:val="ro-RO"/>
        </w:rPr>
      </w:pPr>
      <w:r w:rsidRPr="00385813">
        <w:rPr>
          <w:rFonts w:cs="Times New Roman"/>
          <w:noProof/>
        </w:rPr>
        <w:drawing>
          <wp:inline distT="0" distB="0" distL="0" distR="0" wp14:anchorId="199B9ED6" wp14:editId="599C3A25">
            <wp:extent cx="5891644" cy="20010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7" t="38739" r="33953" b="40008"/>
                    <a:stretch/>
                  </pic:blipFill>
                  <pic:spPr bwMode="auto">
                    <a:xfrm>
                      <a:off x="0" y="0"/>
                      <a:ext cx="5960092" cy="202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EDB9A" w14:textId="0954B869" w:rsidR="00431915" w:rsidRPr="00385813" w:rsidRDefault="00682872" w:rsidP="00385813">
      <w:pPr>
        <w:spacing w:line="360" w:lineRule="auto"/>
        <w:rPr>
          <w:rFonts w:cs="Times New Roman"/>
          <w:lang w:val="ro-RO"/>
        </w:rPr>
      </w:pPr>
      <w:r w:rsidRPr="009A5CD8">
        <w:rPr>
          <w:rFonts w:cs="Times New Roman"/>
          <w:b/>
          <w:lang w:val="ro-RO"/>
        </w:rPr>
        <w:t>Fig</w:t>
      </w:r>
      <w:r w:rsidR="00431915" w:rsidRPr="009A5CD8">
        <w:rPr>
          <w:rFonts w:cs="Times New Roman"/>
          <w:b/>
          <w:lang w:val="ro-RO"/>
        </w:rPr>
        <w:t xml:space="preserve">ure </w:t>
      </w:r>
      <w:r w:rsidRPr="009A5CD8">
        <w:rPr>
          <w:rFonts w:cs="Times New Roman"/>
          <w:b/>
          <w:lang w:val="ro-RO"/>
        </w:rPr>
        <w:t>5</w:t>
      </w:r>
      <w:r w:rsidR="00431915" w:rsidRPr="009A5CD8">
        <w:rPr>
          <w:rFonts w:cs="Times New Roman"/>
          <w:b/>
          <w:lang w:val="ro-RO"/>
        </w:rPr>
        <w:t>.</w:t>
      </w:r>
      <w:r w:rsidR="00431915" w:rsidRPr="00385813">
        <w:rPr>
          <w:rFonts w:cs="Times New Roman"/>
          <w:lang w:val="ro-RO"/>
        </w:rPr>
        <w:t xml:space="preserve"> Situation of reconstruction of a culvert. a- current situation, b- the proposed option</w:t>
      </w:r>
      <w:r w:rsidR="00D91141" w:rsidRPr="00385813">
        <w:rPr>
          <w:rFonts w:cs="Times New Roman"/>
          <w:lang w:val="ro-RO"/>
        </w:rPr>
        <w:t>.</w:t>
      </w:r>
    </w:p>
    <w:p w14:paraId="24CC2D0F" w14:textId="41A130BA" w:rsidR="00AD2689" w:rsidRPr="00385813" w:rsidRDefault="00AD2689" w:rsidP="00385813">
      <w:pPr>
        <w:pStyle w:val="NoSpacing"/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Example from the figure 5, shows us that in this situation, the problem emerged from the hydrological calculation (current culvert Ø3,0feet)</w:t>
      </w:r>
      <w:r w:rsidR="00412E98" w:rsidRPr="00385813">
        <w:rPr>
          <w:rFonts w:cs="Times New Roman"/>
          <w:lang w:val="ro-RO"/>
        </w:rPr>
        <w:t>, where</w:t>
      </w:r>
      <w:r w:rsidR="00991F53" w:rsidRPr="00385813">
        <w:rPr>
          <w:rFonts w:cs="Times New Roman"/>
          <w:lang w:val="ro-RO"/>
        </w:rPr>
        <w:t xml:space="preserve"> the result of the final calculation given that this culvert must be replaced with one of minimal 6,0x6,0 feet, where the </w:t>
      </w:r>
      <w:r w:rsidR="00C553AB" w:rsidRPr="00385813">
        <w:rPr>
          <w:rFonts w:cs="Times New Roman"/>
          <w:lang w:val="ro-RO"/>
        </w:rPr>
        <w:t>finished grade in the culvert area must be higher with aproximately  +6,0 feet, which requires extra embankment work on the section with lateral roads and a convex curve on a relative short road sector (figure 6), which will lead to a prolonged technological process and additional costs.</w:t>
      </w:r>
      <w:r w:rsidR="004706C5" w:rsidRPr="00385813">
        <w:rPr>
          <w:rFonts w:cs="Times New Roman"/>
          <w:lang w:val="ro-RO"/>
        </w:rPr>
        <w:t xml:space="preserve"> In the alternative</w:t>
      </w:r>
      <w:r w:rsidR="00570B14" w:rsidRPr="00385813">
        <w:rPr>
          <w:rFonts w:cs="Times New Roman"/>
          <w:lang w:val="ro-RO"/>
        </w:rPr>
        <w:t>, it is being suggested a rectangular culvert with dimensions 10,5x3,6 feet with a prefabricated plate placed on a reinforced monolithic concrete support</w:t>
      </w:r>
      <w:r w:rsidR="00F44AF0" w:rsidRPr="00385813">
        <w:rPr>
          <w:rFonts w:cs="Times New Roman"/>
          <w:lang w:val="ro-RO"/>
        </w:rPr>
        <w:t xml:space="preserve"> B30.</w:t>
      </w:r>
    </w:p>
    <w:p w14:paraId="5FD7267C" w14:textId="4A636D45" w:rsidR="008E4E72" w:rsidRPr="00385813" w:rsidRDefault="00DA614E" w:rsidP="00385813">
      <w:pPr>
        <w:pStyle w:val="NoSpacing"/>
        <w:ind w:firstLine="0"/>
        <w:rPr>
          <w:rFonts w:cs="Times New Roman"/>
          <w:lang w:val="ro-RO"/>
        </w:rPr>
      </w:pPr>
      <w:r w:rsidRPr="00385813">
        <w:rPr>
          <w:rFonts w:cs="Times New Roman"/>
          <w:noProof/>
        </w:rPr>
        <w:lastRenderedPageBreak/>
        <w:drawing>
          <wp:inline distT="0" distB="0" distL="0" distR="0" wp14:anchorId="469AA538" wp14:editId="505465DD">
            <wp:extent cx="5940572" cy="225733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2" t="39331" r="34599" b="37938"/>
                    <a:stretch/>
                  </pic:blipFill>
                  <pic:spPr bwMode="auto">
                    <a:xfrm>
                      <a:off x="0" y="0"/>
                      <a:ext cx="6009036" cy="228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F64B5" w14:textId="09B3BFA0" w:rsidR="0039370B" w:rsidRPr="00385813" w:rsidRDefault="00682872" w:rsidP="00385813">
      <w:pPr>
        <w:spacing w:line="360" w:lineRule="auto"/>
        <w:rPr>
          <w:rFonts w:cs="Times New Roman"/>
          <w:lang w:val="ro-RO"/>
        </w:rPr>
      </w:pPr>
      <w:r w:rsidRPr="009A5CD8">
        <w:rPr>
          <w:rFonts w:cs="Times New Roman"/>
          <w:b/>
          <w:lang w:val="ro-RO"/>
        </w:rPr>
        <w:t>Fig</w:t>
      </w:r>
      <w:r w:rsidR="00723FB9" w:rsidRPr="009A5CD8">
        <w:rPr>
          <w:rFonts w:cs="Times New Roman"/>
          <w:b/>
          <w:lang w:val="ro-RO"/>
        </w:rPr>
        <w:t>ure 6</w:t>
      </w:r>
      <w:r w:rsidRPr="009A5CD8">
        <w:rPr>
          <w:rFonts w:cs="Times New Roman"/>
          <w:b/>
          <w:lang w:val="ro-RO"/>
        </w:rPr>
        <w:t>.</w:t>
      </w:r>
      <w:r w:rsidRPr="00385813">
        <w:rPr>
          <w:rFonts w:cs="Times New Roman"/>
          <w:lang w:val="ro-RO"/>
        </w:rPr>
        <w:t xml:space="preserve"> </w:t>
      </w:r>
      <w:r w:rsidR="0039370B" w:rsidRPr="00385813">
        <w:rPr>
          <w:rFonts w:cs="Times New Roman"/>
          <w:lang w:val="ro-RO"/>
        </w:rPr>
        <w:t>Framing of a rectangular culvert 6,0x6,0 feet according to the type projects</w:t>
      </w:r>
    </w:p>
    <w:p w14:paraId="4FCB04C3" w14:textId="1CA0ED82" w:rsidR="0039370B" w:rsidRPr="00385813" w:rsidRDefault="0039370B" w:rsidP="00385813">
      <w:pPr>
        <w:pStyle w:val="NoSpacing"/>
        <w:numPr>
          <w:ilvl w:val="0"/>
          <w:numId w:val="7"/>
        </w:numPr>
        <w:rPr>
          <w:rFonts w:cs="Times New Roman"/>
          <w:lang w:val="ro-RO"/>
        </w:rPr>
      </w:pPr>
      <w:r w:rsidRPr="00385813">
        <w:rPr>
          <w:rFonts w:cs="Times New Roman"/>
          <w:lang w:val="ro-RO"/>
        </w:rPr>
        <w:t>Final conclusions. In conclusion, we can say that any engineering decision for the execution of water evacuation systems is important, but, the alternative engineering decisions give a possibility to gain invaluable time</w:t>
      </w:r>
      <w:r w:rsidR="00E63522" w:rsidRPr="00385813">
        <w:rPr>
          <w:rFonts w:cs="Times New Roman"/>
          <w:lang w:val="ro-RO"/>
        </w:rPr>
        <w:t>, an architectural view of the work, and of course a lower cost of execution</w:t>
      </w:r>
    </w:p>
    <w:p w14:paraId="2775B7FF" w14:textId="393761AB" w:rsidR="00682872" w:rsidRPr="00385813" w:rsidRDefault="00D848FF" w:rsidP="00385813">
      <w:pPr>
        <w:pStyle w:val="NoSpacing"/>
        <w:rPr>
          <w:rFonts w:cs="Times New Roman"/>
          <w:b/>
          <w:lang w:val="ro-RO"/>
        </w:rPr>
      </w:pPr>
      <w:r w:rsidRPr="00385813">
        <w:rPr>
          <w:rFonts w:cs="Times New Roman"/>
          <w:b/>
          <w:lang w:val="ro-RO"/>
        </w:rPr>
        <w:t xml:space="preserve">References </w:t>
      </w:r>
    </w:p>
    <w:p w14:paraId="7C6E662E" w14:textId="12975E92" w:rsidR="00682872" w:rsidRPr="00385813" w:rsidRDefault="00682872" w:rsidP="00385813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 xml:space="preserve">SNIP 2.05.03-84 </w:t>
      </w:r>
      <w:r w:rsidR="00D848FF" w:rsidRPr="00385813">
        <w:rPr>
          <w:rFonts w:cs="Times New Roman"/>
          <w:szCs w:val="24"/>
          <w:lang w:val="ro-RO"/>
        </w:rPr>
        <w:t>„Bridges and Culverts”</w:t>
      </w:r>
      <w:r w:rsidR="006C5CB6" w:rsidRPr="00385813">
        <w:rPr>
          <w:rFonts w:cs="Times New Roman"/>
          <w:szCs w:val="24"/>
          <w:lang w:val="ro-RO"/>
        </w:rPr>
        <w:t>.</w:t>
      </w:r>
    </w:p>
    <w:p w14:paraId="3252F0D1" w14:textId="15DE7767" w:rsidR="00682872" w:rsidRPr="00385813" w:rsidRDefault="00682872" w:rsidP="00385813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 xml:space="preserve">SNIP 2.05.02-85 </w:t>
      </w:r>
      <w:r w:rsidR="00D848FF" w:rsidRPr="00385813">
        <w:rPr>
          <w:rFonts w:cs="Times New Roman"/>
          <w:szCs w:val="24"/>
          <w:lang w:val="ro-RO"/>
        </w:rPr>
        <w:t>„</w:t>
      </w:r>
      <w:r w:rsidR="00B151C5" w:rsidRPr="00385813">
        <w:rPr>
          <w:rFonts w:cs="Times New Roman"/>
          <w:szCs w:val="24"/>
          <w:lang w:val="ro-RO"/>
        </w:rPr>
        <w:t>Road Ways</w:t>
      </w:r>
      <w:r w:rsidRPr="00385813">
        <w:rPr>
          <w:rFonts w:cs="Times New Roman"/>
          <w:szCs w:val="24"/>
          <w:lang w:val="ro-RO"/>
        </w:rPr>
        <w:t>”</w:t>
      </w:r>
      <w:r w:rsidR="006C5CB6" w:rsidRPr="00385813">
        <w:rPr>
          <w:rFonts w:cs="Times New Roman"/>
          <w:szCs w:val="24"/>
          <w:lang w:val="ro-RO"/>
        </w:rPr>
        <w:t>.</w:t>
      </w:r>
    </w:p>
    <w:p w14:paraId="32ED5060" w14:textId="2525AE30" w:rsidR="00682872" w:rsidRPr="00385813" w:rsidRDefault="00682872" w:rsidP="00385813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 xml:space="preserve">SNIP 3.06.03-85 </w:t>
      </w:r>
      <w:r w:rsidR="00B51B68" w:rsidRPr="00385813">
        <w:rPr>
          <w:rFonts w:cs="Times New Roman"/>
          <w:szCs w:val="24"/>
          <w:lang w:val="ro-RO"/>
        </w:rPr>
        <w:t>„</w:t>
      </w:r>
      <w:r w:rsidR="006C5CB6" w:rsidRPr="00385813">
        <w:rPr>
          <w:rFonts w:cs="Times New Roman"/>
          <w:szCs w:val="24"/>
          <w:lang w:val="ro-RO"/>
        </w:rPr>
        <w:t>Road Ways</w:t>
      </w:r>
      <w:r w:rsidRPr="00385813">
        <w:rPr>
          <w:rFonts w:cs="Times New Roman"/>
          <w:szCs w:val="24"/>
          <w:lang w:val="ro-RO"/>
        </w:rPr>
        <w:t>”</w:t>
      </w:r>
      <w:r w:rsidR="006C5CB6" w:rsidRPr="00385813">
        <w:rPr>
          <w:rFonts w:cs="Times New Roman"/>
          <w:szCs w:val="24"/>
          <w:lang w:val="ro-RO"/>
        </w:rPr>
        <w:t>.</w:t>
      </w:r>
    </w:p>
    <w:p w14:paraId="63D39252" w14:textId="04460116" w:rsidR="006C5CB6" w:rsidRPr="00385813" w:rsidRDefault="00682872" w:rsidP="00385813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 xml:space="preserve">CP D.02.11-2014 </w:t>
      </w:r>
      <w:r w:rsidR="006C5CB6" w:rsidRPr="00385813">
        <w:rPr>
          <w:rFonts w:cs="Times New Roman"/>
          <w:szCs w:val="24"/>
          <w:lang w:val="ro-RO"/>
        </w:rPr>
        <w:t>„Recommendations on the design of streets and roads in urban and rural areas”.</w:t>
      </w:r>
    </w:p>
    <w:p w14:paraId="1B922F1E" w14:textId="5413CAB3" w:rsidR="006C5CB6" w:rsidRPr="00385813" w:rsidRDefault="00682872" w:rsidP="00385813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 xml:space="preserve">CP D.01.04-2007 </w:t>
      </w:r>
      <w:r w:rsidR="006C5CB6" w:rsidRPr="00385813">
        <w:rPr>
          <w:rFonts w:cs="Times New Roman"/>
          <w:szCs w:val="24"/>
          <w:lang w:val="ro-RO"/>
        </w:rPr>
        <w:t>„Determination of the main calculation hydrological characteristics”.</w:t>
      </w:r>
    </w:p>
    <w:p w14:paraId="16540FB2" w14:textId="31982ACD" w:rsidR="006C5CB6" w:rsidRPr="00385813" w:rsidRDefault="006C5CB6" w:rsidP="00385813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>Typical projects</w:t>
      </w:r>
      <w:r w:rsidR="00B51B68" w:rsidRPr="00385813">
        <w:rPr>
          <w:rFonts w:cs="Times New Roman"/>
          <w:szCs w:val="24"/>
          <w:lang w:val="ro-RO"/>
        </w:rPr>
        <w:t>:</w:t>
      </w:r>
    </w:p>
    <w:p w14:paraId="0934EABE" w14:textId="22C84F3D" w:rsidR="00D71B01" w:rsidRPr="00385813" w:rsidRDefault="00682872" w:rsidP="00385813">
      <w:pPr>
        <w:pStyle w:val="ListParagraph"/>
        <w:spacing w:after="0" w:line="360" w:lineRule="auto"/>
        <w:ind w:left="1495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>6.1</w:t>
      </w:r>
      <w:r w:rsidR="00D71B01" w:rsidRPr="00385813">
        <w:rPr>
          <w:rFonts w:cs="Times New Roman"/>
          <w:szCs w:val="24"/>
          <w:lang w:val="ro-RO"/>
        </w:rPr>
        <w:t>.</w:t>
      </w:r>
      <w:r w:rsidRPr="00385813">
        <w:rPr>
          <w:rFonts w:cs="Times New Roman"/>
          <w:szCs w:val="24"/>
          <w:lang w:val="ro-RO"/>
        </w:rPr>
        <w:t xml:space="preserve"> </w:t>
      </w:r>
      <w:r w:rsidR="00D71B01" w:rsidRPr="00385813">
        <w:rPr>
          <w:rFonts w:cs="Times New Roman"/>
          <w:szCs w:val="24"/>
          <w:lang w:val="ro-RO"/>
        </w:rPr>
        <w:t>Series 3.501.1-144 „</w:t>
      </w:r>
      <w:r w:rsidR="004D0A61" w:rsidRPr="00385813">
        <w:rPr>
          <w:rFonts w:cs="Times New Roman"/>
          <w:szCs w:val="24"/>
          <w:lang w:val="ro-RO"/>
        </w:rPr>
        <w:t>Reinforced concrete circular combined culverts for Railroads and Roadways</w:t>
      </w:r>
      <w:r w:rsidR="00D71B01" w:rsidRPr="00385813">
        <w:rPr>
          <w:rFonts w:cs="Times New Roman"/>
          <w:szCs w:val="24"/>
          <w:lang w:val="ro-RO"/>
        </w:rPr>
        <w:t>”</w:t>
      </w:r>
      <w:r w:rsidR="004D0A61" w:rsidRPr="00385813">
        <w:rPr>
          <w:rFonts w:cs="Times New Roman"/>
          <w:szCs w:val="24"/>
          <w:lang w:val="ro-RO"/>
        </w:rPr>
        <w:t>. Release 0-0 0-4.</w:t>
      </w:r>
    </w:p>
    <w:p w14:paraId="06034575" w14:textId="0814BCFB" w:rsidR="004D0A61" w:rsidRPr="00385813" w:rsidRDefault="004D0A61" w:rsidP="00385813">
      <w:pPr>
        <w:pStyle w:val="ListParagraph"/>
        <w:spacing w:after="0" w:line="360" w:lineRule="auto"/>
        <w:ind w:left="1495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>6.2. Series 503-09-7.84 „Water Drainage Structures for Roadways of the common network of Soviet Union”</w:t>
      </w:r>
      <w:r w:rsidR="001968B4" w:rsidRPr="00385813">
        <w:rPr>
          <w:rFonts w:cs="Times New Roman"/>
          <w:szCs w:val="24"/>
          <w:lang w:val="ro-RO"/>
        </w:rPr>
        <w:t>.</w:t>
      </w:r>
    </w:p>
    <w:p w14:paraId="384A763F" w14:textId="77777777" w:rsidR="001968B4" w:rsidRPr="00385813" w:rsidRDefault="001968B4" w:rsidP="00385813">
      <w:pPr>
        <w:pStyle w:val="ListParagraph"/>
        <w:spacing w:after="0" w:line="360" w:lineRule="auto"/>
        <w:ind w:left="1495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szCs w:val="24"/>
          <w:lang w:val="ro-RO"/>
        </w:rPr>
        <w:t>6.3. Series 3.501.1-177.93 „Reinforced concrete rectangular combined culverts for Railroads and Roadways”.</w:t>
      </w:r>
    </w:p>
    <w:p w14:paraId="7B7143FC" w14:textId="3F4795CC" w:rsidR="00682872" w:rsidRPr="00385813" w:rsidRDefault="00682872" w:rsidP="00385813">
      <w:pPr>
        <w:pStyle w:val="ListParagraph"/>
        <w:spacing w:after="0" w:line="360" w:lineRule="auto"/>
        <w:ind w:left="1495"/>
        <w:jc w:val="both"/>
        <w:rPr>
          <w:rFonts w:cs="Times New Roman"/>
          <w:szCs w:val="24"/>
          <w:lang w:val="ro-RO"/>
        </w:rPr>
      </w:pPr>
      <w:r w:rsidRPr="00385813">
        <w:rPr>
          <w:rFonts w:cs="Times New Roman"/>
          <w:b/>
          <w:color w:val="FF0000"/>
          <w:lang w:val="ro-RO"/>
        </w:rPr>
        <w:br/>
      </w:r>
      <w:r w:rsidRPr="00385813">
        <w:rPr>
          <w:rFonts w:cs="Times New Roman"/>
          <w:b/>
          <w:color w:val="FF0000"/>
          <w:lang w:val="ro-RO"/>
        </w:rPr>
        <w:br/>
      </w:r>
    </w:p>
    <w:p w14:paraId="434A1D12" w14:textId="77777777" w:rsidR="00682872" w:rsidRPr="00385813" w:rsidRDefault="00682872" w:rsidP="00385813">
      <w:pPr>
        <w:spacing w:after="0" w:line="360" w:lineRule="auto"/>
        <w:jc w:val="both"/>
        <w:rPr>
          <w:rFonts w:cs="Times New Roman"/>
          <w:i/>
          <w:color w:val="FF0000"/>
          <w:lang w:val="ro-RO"/>
        </w:rPr>
      </w:pPr>
    </w:p>
    <w:sectPr w:rsidR="00682872" w:rsidRPr="00385813" w:rsidSect="00385813">
      <w:pgSz w:w="11906" w:h="16838" w:code="9"/>
      <w:pgMar w:top="1123" w:right="850" w:bottom="1123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5BA9"/>
    <w:multiLevelType w:val="hybridMultilevel"/>
    <w:tmpl w:val="4AC241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21ACE"/>
    <w:multiLevelType w:val="hybridMultilevel"/>
    <w:tmpl w:val="CDCA62CC"/>
    <w:lvl w:ilvl="0" w:tplc="CFFC9918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0666621"/>
    <w:multiLevelType w:val="multilevel"/>
    <w:tmpl w:val="09464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72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" w15:restartNumberingAfterBreak="0">
    <w:nsid w:val="328D0B06"/>
    <w:multiLevelType w:val="hybridMultilevel"/>
    <w:tmpl w:val="9814DC5E"/>
    <w:lvl w:ilvl="0" w:tplc="AFC25A4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7FE1290"/>
    <w:multiLevelType w:val="hybridMultilevel"/>
    <w:tmpl w:val="5EB48564"/>
    <w:lvl w:ilvl="0" w:tplc="0409000F">
      <w:start w:val="1"/>
      <w:numFmt w:val="decimal"/>
      <w:lvlText w:val="%1."/>
      <w:lvlJc w:val="left"/>
      <w:pPr>
        <w:ind w:left="1495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8557B8"/>
    <w:multiLevelType w:val="multilevel"/>
    <w:tmpl w:val="3106F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F75777A"/>
    <w:multiLevelType w:val="hybridMultilevel"/>
    <w:tmpl w:val="0E7E50FA"/>
    <w:lvl w:ilvl="0" w:tplc="167CE22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752D23"/>
    <w:multiLevelType w:val="hybridMultilevel"/>
    <w:tmpl w:val="11F8CA3C"/>
    <w:lvl w:ilvl="0" w:tplc="F8DA4FAC">
      <w:start w:val="1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6350309D"/>
    <w:multiLevelType w:val="hybridMultilevel"/>
    <w:tmpl w:val="6FE402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19186D"/>
    <w:multiLevelType w:val="hybridMultilevel"/>
    <w:tmpl w:val="AC96A6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620"/>
    <w:rsid w:val="00014DDE"/>
    <w:rsid w:val="000417CF"/>
    <w:rsid w:val="000B1632"/>
    <w:rsid w:val="000E085F"/>
    <w:rsid w:val="000F4EB8"/>
    <w:rsid w:val="00101D6F"/>
    <w:rsid w:val="001968B4"/>
    <w:rsid w:val="001C1933"/>
    <w:rsid w:val="001C780A"/>
    <w:rsid w:val="002223FD"/>
    <w:rsid w:val="0024683C"/>
    <w:rsid w:val="00281D2B"/>
    <w:rsid w:val="0031291F"/>
    <w:rsid w:val="00340A35"/>
    <w:rsid w:val="003650F9"/>
    <w:rsid w:val="00385813"/>
    <w:rsid w:val="0039370B"/>
    <w:rsid w:val="003B67AC"/>
    <w:rsid w:val="003C0FC8"/>
    <w:rsid w:val="00412E98"/>
    <w:rsid w:val="00431915"/>
    <w:rsid w:val="00444849"/>
    <w:rsid w:val="0046338D"/>
    <w:rsid w:val="004706C5"/>
    <w:rsid w:val="004C731A"/>
    <w:rsid w:val="004D0A61"/>
    <w:rsid w:val="00506383"/>
    <w:rsid w:val="00510D51"/>
    <w:rsid w:val="005265DD"/>
    <w:rsid w:val="00544ECD"/>
    <w:rsid w:val="00564BF9"/>
    <w:rsid w:val="00570B14"/>
    <w:rsid w:val="00571D55"/>
    <w:rsid w:val="00575E3F"/>
    <w:rsid w:val="005A0D92"/>
    <w:rsid w:val="005C3263"/>
    <w:rsid w:val="005D100A"/>
    <w:rsid w:val="005D47C7"/>
    <w:rsid w:val="005F0DB7"/>
    <w:rsid w:val="00600AEB"/>
    <w:rsid w:val="00627252"/>
    <w:rsid w:val="00682872"/>
    <w:rsid w:val="006943E7"/>
    <w:rsid w:val="006A6C22"/>
    <w:rsid w:val="006B7F0D"/>
    <w:rsid w:val="006C0223"/>
    <w:rsid w:val="006C5CB6"/>
    <w:rsid w:val="00723FB9"/>
    <w:rsid w:val="00730CDF"/>
    <w:rsid w:val="0075440C"/>
    <w:rsid w:val="0077463F"/>
    <w:rsid w:val="007C4748"/>
    <w:rsid w:val="007F0100"/>
    <w:rsid w:val="007F7673"/>
    <w:rsid w:val="008E130F"/>
    <w:rsid w:val="008E4E72"/>
    <w:rsid w:val="008F5586"/>
    <w:rsid w:val="009325FA"/>
    <w:rsid w:val="00947E5D"/>
    <w:rsid w:val="00984E62"/>
    <w:rsid w:val="00991F53"/>
    <w:rsid w:val="009A5CD8"/>
    <w:rsid w:val="009B4F38"/>
    <w:rsid w:val="009C505D"/>
    <w:rsid w:val="009D32EF"/>
    <w:rsid w:val="00A14636"/>
    <w:rsid w:val="00A16291"/>
    <w:rsid w:val="00A20390"/>
    <w:rsid w:val="00A41258"/>
    <w:rsid w:val="00A660D8"/>
    <w:rsid w:val="00AA32C5"/>
    <w:rsid w:val="00AD2689"/>
    <w:rsid w:val="00AD38BE"/>
    <w:rsid w:val="00AF2163"/>
    <w:rsid w:val="00B1270B"/>
    <w:rsid w:val="00B151C5"/>
    <w:rsid w:val="00B3131A"/>
    <w:rsid w:val="00B51B68"/>
    <w:rsid w:val="00BB021B"/>
    <w:rsid w:val="00BB48D0"/>
    <w:rsid w:val="00BC34D5"/>
    <w:rsid w:val="00BC763D"/>
    <w:rsid w:val="00BD11D3"/>
    <w:rsid w:val="00BE17E9"/>
    <w:rsid w:val="00C012F1"/>
    <w:rsid w:val="00C10ECD"/>
    <w:rsid w:val="00C248B2"/>
    <w:rsid w:val="00C553AB"/>
    <w:rsid w:val="00C65F2A"/>
    <w:rsid w:val="00C757EC"/>
    <w:rsid w:val="00C8285C"/>
    <w:rsid w:val="00C9514B"/>
    <w:rsid w:val="00CA6DA5"/>
    <w:rsid w:val="00CB1A1F"/>
    <w:rsid w:val="00D1197D"/>
    <w:rsid w:val="00D1510B"/>
    <w:rsid w:val="00D36BC7"/>
    <w:rsid w:val="00D71B01"/>
    <w:rsid w:val="00D848FF"/>
    <w:rsid w:val="00D91141"/>
    <w:rsid w:val="00DA614E"/>
    <w:rsid w:val="00DE6117"/>
    <w:rsid w:val="00E00509"/>
    <w:rsid w:val="00E07E14"/>
    <w:rsid w:val="00E512F8"/>
    <w:rsid w:val="00E63522"/>
    <w:rsid w:val="00E87B4D"/>
    <w:rsid w:val="00E900C0"/>
    <w:rsid w:val="00EB67FD"/>
    <w:rsid w:val="00EB7620"/>
    <w:rsid w:val="00F26A28"/>
    <w:rsid w:val="00F2758E"/>
    <w:rsid w:val="00F44AF0"/>
    <w:rsid w:val="00F50684"/>
    <w:rsid w:val="00F51074"/>
    <w:rsid w:val="00F56CCF"/>
    <w:rsid w:val="00F607E7"/>
    <w:rsid w:val="00F67898"/>
    <w:rsid w:val="00FA2448"/>
    <w:rsid w:val="00FA43C3"/>
    <w:rsid w:val="00FA5647"/>
    <w:rsid w:val="00FB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A1BE"/>
  <w15:docId w15:val="{D6D06E45-30C8-4BCF-98AD-ACE7E3E3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Figure"/>
    <w:qFormat/>
    <w:rsid w:val="00947E5D"/>
    <w:pPr>
      <w:jc w:val="center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872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72"/>
    <w:rPr>
      <w:rFonts w:ascii="Tahoma" w:hAnsi="Tahoma" w:cs="Tahoma"/>
      <w:sz w:val="16"/>
      <w:szCs w:val="16"/>
    </w:rPr>
  </w:style>
  <w:style w:type="paragraph" w:styleId="NoSpacing">
    <w:name w:val="No Spacing"/>
    <w:aliases w:val="Paragrafe"/>
    <w:uiPriority w:val="1"/>
    <w:qFormat/>
    <w:rsid w:val="00BD11D3"/>
    <w:pPr>
      <w:spacing w:before="120" w:after="0" w:line="360" w:lineRule="auto"/>
      <w:ind w:firstLine="706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24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4831-038D-4105-B539-6B76558E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SerBej</dc:creator>
  <cp:keywords/>
  <dc:description/>
  <cp:lastModifiedBy>Mihai Netid</cp:lastModifiedBy>
  <cp:revision>83</cp:revision>
  <dcterms:created xsi:type="dcterms:W3CDTF">2014-10-31T02:21:00Z</dcterms:created>
  <dcterms:modified xsi:type="dcterms:W3CDTF">2018-07-25T00:21:00Z</dcterms:modified>
</cp:coreProperties>
</file>