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775" w:rsidRPr="004074FB" w:rsidRDefault="00AD5775" w:rsidP="00AD5775">
      <w:pPr>
        <w:pStyle w:val="a5"/>
        <w:spacing w:line="330" w:lineRule="atLeast"/>
        <w:ind w:firstLine="450"/>
        <w:rPr>
          <w:sz w:val="28"/>
          <w:szCs w:val="28"/>
        </w:rPr>
      </w:pPr>
      <w:r w:rsidRPr="004074FB">
        <w:rPr>
          <w:iCs/>
          <w:sz w:val="28"/>
          <w:szCs w:val="28"/>
        </w:rPr>
        <w:t xml:space="preserve">УДК </w:t>
      </w:r>
      <w:r w:rsidRPr="004074FB">
        <w:rPr>
          <w:sz w:val="28"/>
          <w:szCs w:val="28"/>
        </w:rPr>
        <w:t>811.111’276.6:004.738.5</w:t>
      </w:r>
    </w:p>
    <w:p w:rsidR="00F04D1C" w:rsidRDefault="00F04D1C" w:rsidP="00F04D1C">
      <w:pPr>
        <w:spacing w:after="0" w:line="360" w:lineRule="auto"/>
        <w:ind w:firstLine="567"/>
        <w:jc w:val="center"/>
        <w:rPr>
          <w:rFonts w:ascii="Times New Roman" w:hAnsi="Times New Roman" w:cs="Times New Roman"/>
          <w:b/>
          <w:sz w:val="32"/>
          <w:szCs w:val="32"/>
          <w:lang w:val="en-US"/>
        </w:rPr>
      </w:pPr>
      <w:r>
        <w:rPr>
          <w:rFonts w:ascii="Times New Roman" w:hAnsi="Times New Roman" w:cs="Times New Roman"/>
          <w:b/>
          <w:sz w:val="32"/>
          <w:szCs w:val="32"/>
          <w:lang w:val="en-US"/>
        </w:rPr>
        <w:t>M</w:t>
      </w:r>
      <w:r w:rsidRPr="00FA0B0A">
        <w:rPr>
          <w:rFonts w:ascii="Times New Roman" w:hAnsi="Times New Roman" w:cs="Times New Roman"/>
          <w:b/>
          <w:sz w:val="32"/>
          <w:szCs w:val="32"/>
          <w:lang w:val="en-US"/>
        </w:rPr>
        <w:t>ethodological basis of</w:t>
      </w:r>
      <w:r w:rsidRPr="00FA0B0A">
        <w:rPr>
          <w:rFonts w:ascii="Times New Roman" w:hAnsi="Times New Roman" w:cs="Times New Roman"/>
          <w:b/>
          <w:sz w:val="32"/>
          <w:szCs w:val="32"/>
          <w:lang w:val="uk-UA"/>
        </w:rPr>
        <w:t xml:space="preserve"> </w:t>
      </w:r>
      <w:r w:rsidRPr="00FA0B0A">
        <w:rPr>
          <w:rFonts w:ascii="Times New Roman" w:hAnsi="Times New Roman" w:cs="Times New Roman"/>
          <w:b/>
          <w:sz w:val="32"/>
          <w:szCs w:val="32"/>
          <w:lang w:val="en-US"/>
        </w:rPr>
        <w:t xml:space="preserve">the system of exercises and assignments for building EPP communicative strategies </w:t>
      </w:r>
    </w:p>
    <w:p w:rsidR="00F04D1C" w:rsidRDefault="00F04D1C" w:rsidP="00F04D1C">
      <w:pPr>
        <w:spacing w:after="0" w:line="360" w:lineRule="auto"/>
        <w:ind w:firstLine="567"/>
        <w:jc w:val="center"/>
        <w:rPr>
          <w:rFonts w:ascii="Times New Roman" w:hAnsi="Times New Roman" w:cs="Times New Roman"/>
          <w:b/>
          <w:sz w:val="32"/>
          <w:szCs w:val="32"/>
          <w:lang w:val="uk-UA"/>
        </w:rPr>
      </w:pPr>
      <w:proofErr w:type="gramStart"/>
      <w:r w:rsidRPr="00FA0B0A">
        <w:rPr>
          <w:rFonts w:ascii="Times New Roman" w:hAnsi="Times New Roman" w:cs="Times New Roman"/>
          <w:b/>
          <w:sz w:val="32"/>
          <w:szCs w:val="32"/>
          <w:lang w:val="en-US"/>
        </w:rPr>
        <w:t>of</w:t>
      </w:r>
      <w:proofErr w:type="gramEnd"/>
      <w:r w:rsidRPr="00FA0B0A">
        <w:rPr>
          <w:rFonts w:ascii="Times New Roman" w:hAnsi="Times New Roman" w:cs="Times New Roman"/>
          <w:b/>
          <w:sz w:val="32"/>
          <w:szCs w:val="32"/>
          <w:lang w:val="en-US"/>
        </w:rPr>
        <w:t xml:space="preserve"> prospective programmers</w:t>
      </w:r>
    </w:p>
    <w:p w:rsidR="006A20A9" w:rsidRDefault="006A20A9" w:rsidP="00F04D1C">
      <w:pPr>
        <w:spacing w:after="0" w:line="360" w:lineRule="auto"/>
        <w:ind w:firstLine="567"/>
        <w:jc w:val="center"/>
        <w:rPr>
          <w:rFonts w:ascii="Times New Roman" w:hAnsi="Times New Roman" w:cs="Times New Roman"/>
          <w:b/>
          <w:sz w:val="28"/>
          <w:szCs w:val="28"/>
          <w:lang w:val="en-US"/>
        </w:rPr>
      </w:pPr>
    </w:p>
    <w:p w:rsidR="00F222BE" w:rsidRDefault="00782309" w:rsidP="00F04D1C">
      <w:pPr>
        <w:spacing w:after="0" w:line="360" w:lineRule="auto"/>
        <w:ind w:firstLine="567"/>
        <w:jc w:val="center"/>
        <w:rPr>
          <w:rFonts w:ascii="Times New Roman" w:hAnsi="Times New Roman" w:cs="Times New Roman"/>
          <w:b/>
          <w:sz w:val="28"/>
          <w:szCs w:val="28"/>
          <w:lang w:val="uk-UA"/>
        </w:rPr>
      </w:pPr>
      <w:proofErr w:type="gramStart"/>
      <w:r>
        <w:rPr>
          <w:rFonts w:ascii="Times New Roman" w:hAnsi="Times New Roman" w:cs="Times New Roman"/>
          <w:b/>
          <w:sz w:val="28"/>
          <w:szCs w:val="28"/>
          <w:lang w:val="en-US"/>
        </w:rPr>
        <w:t>Semeryak I.</w:t>
      </w:r>
      <w:r w:rsidR="003B7344">
        <w:rPr>
          <w:rFonts w:ascii="Times New Roman" w:hAnsi="Times New Roman" w:cs="Times New Roman"/>
          <w:b/>
          <w:sz w:val="28"/>
          <w:szCs w:val="28"/>
          <w:lang w:val="en-US"/>
        </w:rPr>
        <w:t xml:space="preserve"> </w:t>
      </w:r>
      <w:r>
        <w:rPr>
          <w:rFonts w:ascii="Times New Roman" w:hAnsi="Times New Roman" w:cs="Times New Roman"/>
          <w:b/>
          <w:sz w:val="28"/>
          <w:szCs w:val="28"/>
          <w:lang w:val="en-US"/>
        </w:rPr>
        <w:t>Z.</w:t>
      </w:r>
      <w:proofErr w:type="gramEnd"/>
    </w:p>
    <w:p w:rsidR="006A20A9" w:rsidRDefault="006A20A9" w:rsidP="006A20A9">
      <w:pPr>
        <w:spacing w:after="0" w:line="360" w:lineRule="auto"/>
        <w:ind w:firstLine="567"/>
        <w:jc w:val="center"/>
        <w:rPr>
          <w:rFonts w:ascii="Times New Roman" w:hAnsi="Times New Roman" w:cs="Times New Roman"/>
          <w:sz w:val="28"/>
          <w:szCs w:val="28"/>
          <w:lang w:val="en-US"/>
        </w:rPr>
      </w:pPr>
    </w:p>
    <w:p w:rsidR="005670FF" w:rsidRPr="005670FF" w:rsidRDefault="005670FF" w:rsidP="006A20A9">
      <w:pPr>
        <w:spacing w:after="0" w:line="360" w:lineRule="auto"/>
        <w:ind w:firstLine="567"/>
        <w:jc w:val="center"/>
        <w:rPr>
          <w:rFonts w:ascii="Times New Roman" w:hAnsi="Times New Roman" w:cs="Times New Roman"/>
          <w:sz w:val="28"/>
          <w:szCs w:val="28"/>
          <w:lang w:val="en-US"/>
        </w:rPr>
      </w:pPr>
      <w:r>
        <w:rPr>
          <w:rFonts w:ascii="Times New Roman" w:hAnsi="Times New Roman" w:cs="Times New Roman"/>
          <w:sz w:val="28"/>
          <w:szCs w:val="28"/>
          <w:lang w:val="en-US"/>
        </w:rPr>
        <w:t>Ivan Franko National University of Lviv</w:t>
      </w:r>
    </w:p>
    <w:p w:rsidR="006A20A9" w:rsidRDefault="006A20A9" w:rsidP="00F04D1C">
      <w:pPr>
        <w:spacing w:after="0" w:line="360" w:lineRule="auto"/>
        <w:ind w:firstLine="567"/>
        <w:jc w:val="center"/>
        <w:rPr>
          <w:rFonts w:ascii="Times New Roman" w:hAnsi="Times New Roman" w:cs="Times New Roman"/>
          <w:b/>
          <w:i/>
          <w:sz w:val="24"/>
          <w:szCs w:val="24"/>
          <w:lang w:val="en-US"/>
        </w:rPr>
      </w:pPr>
    </w:p>
    <w:p w:rsidR="00F04D1C" w:rsidRDefault="00F04D1C" w:rsidP="00F04D1C">
      <w:pPr>
        <w:spacing w:after="0" w:line="360" w:lineRule="auto"/>
        <w:ind w:firstLine="567"/>
        <w:jc w:val="center"/>
        <w:rPr>
          <w:rFonts w:ascii="Times New Roman" w:hAnsi="Times New Roman" w:cs="Times New Roman"/>
          <w:b/>
          <w:i/>
          <w:sz w:val="24"/>
          <w:szCs w:val="24"/>
          <w:lang w:val="en-US"/>
        </w:rPr>
      </w:pPr>
      <w:r w:rsidRPr="00AE6C8E">
        <w:rPr>
          <w:rFonts w:ascii="Times New Roman" w:hAnsi="Times New Roman" w:cs="Times New Roman"/>
          <w:b/>
          <w:i/>
          <w:sz w:val="24"/>
          <w:szCs w:val="24"/>
          <w:lang w:val="en-US"/>
        </w:rPr>
        <w:t>Abstract</w:t>
      </w:r>
    </w:p>
    <w:p w:rsidR="00F04D1C" w:rsidRPr="00782309" w:rsidRDefault="00F04D1C" w:rsidP="00F04D1C">
      <w:pPr>
        <w:spacing w:after="0" w:line="360" w:lineRule="auto"/>
        <w:ind w:firstLine="709"/>
        <w:jc w:val="both"/>
        <w:rPr>
          <w:rFonts w:ascii="Times New Roman" w:hAnsi="Times New Roman" w:cs="Times New Roman"/>
          <w:sz w:val="20"/>
          <w:szCs w:val="20"/>
          <w:lang w:val="en-US"/>
        </w:rPr>
      </w:pPr>
      <w:r w:rsidRPr="006216FC">
        <w:rPr>
          <w:rFonts w:ascii="Times New Roman" w:hAnsi="Times New Roman" w:cs="Times New Roman"/>
          <w:sz w:val="20"/>
          <w:szCs w:val="20"/>
          <w:lang w:val="en-US"/>
        </w:rPr>
        <w:t xml:space="preserve">The </w:t>
      </w:r>
      <w:r>
        <w:rPr>
          <w:rFonts w:ascii="Times New Roman" w:hAnsi="Times New Roman" w:cs="Times New Roman"/>
          <w:sz w:val="20"/>
          <w:szCs w:val="20"/>
          <w:lang w:val="en-US"/>
        </w:rPr>
        <w:t xml:space="preserve">methodological basis of the </w:t>
      </w:r>
      <w:r w:rsidRPr="006216FC">
        <w:rPr>
          <w:rFonts w:ascii="Times New Roman" w:hAnsi="Times New Roman" w:cs="Times New Roman"/>
          <w:sz w:val="20"/>
          <w:szCs w:val="20"/>
          <w:lang w:val="en-US"/>
        </w:rPr>
        <w:t>appropriate system of exercise</w:t>
      </w:r>
      <w:r>
        <w:rPr>
          <w:rFonts w:ascii="Times New Roman" w:hAnsi="Times New Roman" w:cs="Times New Roman"/>
          <w:sz w:val="20"/>
          <w:szCs w:val="20"/>
          <w:lang w:val="en-US"/>
        </w:rPr>
        <w:t>s and assignments for</w:t>
      </w:r>
      <w:r w:rsidRPr="00601CB4">
        <w:rPr>
          <w:rFonts w:ascii="Times New Roman" w:hAnsi="Times New Roman" w:cs="Times New Roman"/>
          <w:sz w:val="20"/>
          <w:szCs w:val="20"/>
          <w:lang w:val="en-US"/>
        </w:rPr>
        <w:t xml:space="preserve"> </w:t>
      </w:r>
      <w:r>
        <w:rPr>
          <w:rFonts w:ascii="Times New Roman" w:hAnsi="Times New Roman" w:cs="Times New Roman"/>
          <w:sz w:val="20"/>
          <w:szCs w:val="20"/>
          <w:lang w:val="en-US"/>
        </w:rPr>
        <w:t>b</w:t>
      </w:r>
      <w:r w:rsidRPr="006216FC">
        <w:rPr>
          <w:rFonts w:ascii="Times New Roman" w:hAnsi="Times New Roman" w:cs="Times New Roman"/>
          <w:sz w:val="20"/>
          <w:szCs w:val="20"/>
          <w:lang w:val="en-US"/>
        </w:rPr>
        <w:t>uilding EPP communicative strategies of prospective programmers</w:t>
      </w:r>
      <w:r>
        <w:rPr>
          <w:rFonts w:ascii="Times New Roman" w:hAnsi="Times New Roman" w:cs="Times New Roman"/>
          <w:sz w:val="20"/>
          <w:szCs w:val="20"/>
          <w:lang w:val="en-US"/>
        </w:rPr>
        <w:t xml:space="preserve"> has been</w:t>
      </w:r>
      <w:r w:rsidRPr="006216FC">
        <w:rPr>
          <w:rFonts w:ascii="Times New Roman" w:hAnsi="Times New Roman" w:cs="Times New Roman"/>
          <w:sz w:val="20"/>
          <w:szCs w:val="20"/>
          <w:lang w:val="en-US"/>
        </w:rPr>
        <w:t xml:space="preserve"> </w:t>
      </w:r>
      <w:r>
        <w:rPr>
          <w:rFonts w:ascii="Times New Roman" w:hAnsi="Times New Roman" w:cs="Times New Roman"/>
          <w:sz w:val="20"/>
          <w:szCs w:val="20"/>
          <w:lang w:val="en-US"/>
        </w:rPr>
        <w:t>justified.</w:t>
      </w:r>
      <w:r w:rsidR="00F222BE">
        <w:rPr>
          <w:rFonts w:ascii="Times New Roman" w:hAnsi="Times New Roman" w:cs="Times New Roman"/>
          <w:sz w:val="20"/>
          <w:szCs w:val="20"/>
          <w:lang w:val="uk-UA"/>
        </w:rPr>
        <w:t xml:space="preserve"> </w:t>
      </w:r>
      <w:r w:rsidR="00782309">
        <w:rPr>
          <w:rFonts w:ascii="Times New Roman" w:hAnsi="Times New Roman" w:cs="Times New Roman"/>
          <w:sz w:val="20"/>
          <w:szCs w:val="20"/>
          <w:lang w:val="en-US"/>
        </w:rPr>
        <w:t xml:space="preserve">The approaches and principles, on </w:t>
      </w:r>
      <w:proofErr w:type="gramStart"/>
      <w:r w:rsidR="00782309">
        <w:rPr>
          <w:rFonts w:ascii="Times New Roman" w:hAnsi="Times New Roman" w:cs="Times New Roman"/>
          <w:sz w:val="20"/>
          <w:szCs w:val="20"/>
          <w:lang w:val="en-US"/>
        </w:rPr>
        <w:t xml:space="preserve">which  </w:t>
      </w:r>
      <w:r w:rsidR="00782309" w:rsidRPr="006216FC">
        <w:rPr>
          <w:rFonts w:ascii="Times New Roman" w:hAnsi="Times New Roman" w:cs="Times New Roman"/>
          <w:sz w:val="20"/>
          <w:szCs w:val="20"/>
          <w:lang w:val="en-US"/>
        </w:rPr>
        <w:t>system</w:t>
      </w:r>
      <w:proofErr w:type="gramEnd"/>
      <w:r w:rsidR="00782309" w:rsidRPr="006216FC">
        <w:rPr>
          <w:rFonts w:ascii="Times New Roman" w:hAnsi="Times New Roman" w:cs="Times New Roman"/>
          <w:sz w:val="20"/>
          <w:szCs w:val="20"/>
          <w:lang w:val="en-US"/>
        </w:rPr>
        <w:t xml:space="preserve"> of exercise</w:t>
      </w:r>
      <w:r w:rsidR="00782309">
        <w:rPr>
          <w:rFonts w:ascii="Times New Roman" w:hAnsi="Times New Roman" w:cs="Times New Roman"/>
          <w:sz w:val="20"/>
          <w:szCs w:val="20"/>
          <w:lang w:val="en-US"/>
        </w:rPr>
        <w:t>s and assignments for</w:t>
      </w:r>
      <w:r w:rsidR="00782309" w:rsidRPr="00601CB4">
        <w:rPr>
          <w:rFonts w:ascii="Times New Roman" w:hAnsi="Times New Roman" w:cs="Times New Roman"/>
          <w:sz w:val="20"/>
          <w:szCs w:val="20"/>
          <w:lang w:val="en-US"/>
        </w:rPr>
        <w:t xml:space="preserve"> </w:t>
      </w:r>
      <w:r w:rsidR="00782309">
        <w:rPr>
          <w:rFonts w:ascii="Times New Roman" w:hAnsi="Times New Roman" w:cs="Times New Roman"/>
          <w:sz w:val="20"/>
          <w:szCs w:val="20"/>
          <w:lang w:val="en-US"/>
        </w:rPr>
        <w:t>b</w:t>
      </w:r>
      <w:r w:rsidR="00782309" w:rsidRPr="006216FC">
        <w:rPr>
          <w:rFonts w:ascii="Times New Roman" w:hAnsi="Times New Roman" w:cs="Times New Roman"/>
          <w:sz w:val="20"/>
          <w:szCs w:val="20"/>
          <w:lang w:val="en-US"/>
        </w:rPr>
        <w:t>uilding EPP communicative strategies of prospective programmers</w:t>
      </w:r>
      <w:r w:rsidR="00782309">
        <w:rPr>
          <w:rFonts w:ascii="Times New Roman" w:hAnsi="Times New Roman" w:cs="Times New Roman"/>
          <w:sz w:val="20"/>
          <w:szCs w:val="20"/>
          <w:lang w:val="en-US"/>
        </w:rPr>
        <w:t xml:space="preserve"> are based, have been defined. The features, which are peculiar to the </w:t>
      </w:r>
      <w:r w:rsidR="00782309" w:rsidRPr="006216FC">
        <w:rPr>
          <w:rFonts w:ascii="Times New Roman" w:hAnsi="Times New Roman" w:cs="Times New Roman"/>
          <w:sz w:val="20"/>
          <w:szCs w:val="20"/>
          <w:lang w:val="en-US"/>
        </w:rPr>
        <w:t>system of exercise</w:t>
      </w:r>
      <w:r w:rsidR="00782309">
        <w:rPr>
          <w:rFonts w:ascii="Times New Roman" w:hAnsi="Times New Roman" w:cs="Times New Roman"/>
          <w:sz w:val="20"/>
          <w:szCs w:val="20"/>
          <w:lang w:val="en-US"/>
        </w:rPr>
        <w:t>s and assignments</w:t>
      </w:r>
      <w:r w:rsidR="00782309" w:rsidRPr="00782309">
        <w:rPr>
          <w:rFonts w:ascii="Times New Roman" w:hAnsi="Times New Roman" w:cs="Times New Roman"/>
          <w:sz w:val="20"/>
          <w:szCs w:val="20"/>
          <w:lang w:val="en-US"/>
        </w:rPr>
        <w:t xml:space="preserve"> </w:t>
      </w:r>
      <w:r w:rsidR="00782309">
        <w:rPr>
          <w:rFonts w:ascii="Times New Roman" w:hAnsi="Times New Roman" w:cs="Times New Roman"/>
          <w:sz w:val="20"/>
          <w:szCs w:val="20"/>
          <w:lang w:val="en-US"/>
        </w:rPr>
        <w:t>for</w:t>
      </w:r>
      <w:r w:rsidR="00782309" w:rsidRPr="00601CB4">
        <w:rPr>
          <w:rFonts w:ascii="Times New Roman" w:hAnsi="Times New Roman" w:cs="Times New Roman"/>
          <w:sz w:val="20"/>
          <w:szCs w:val="20"/>
          <w:lang w:val="en-US"/>
        </w:rPr>
        <w:t xml:space="preserve"> </w:t>
      </w:r>
      <w:r w:rsidR="00782309">
        <w:rPr>
          <w:rFonts w:ascii="Times New Roman" w:hAnsi="Times New Roman" w:cs="Times New Roman"/>
          <w:sz w:val="20"/>
          <w:szCs w:val="20"/>
          <w:lang w:val="en-US"/>
        </w:rPr>
        <w:t>b</w:t>
      </w:r>
      <w:r w:rsidR="00782309" w:rsidRPr="006216FC">
        <w:rPr>
          <w:rFonts w:ascii="Times New Roman" w:hAnsi="Times New Roman" w:cs="Times New Roman"/>
          <w:sz w:val="20"/>
          <w:szCs w:val="20"/>
          <w:lang w:val="en-US"/>
        </w:rPr>
        <w:t>uilding EPP communicative strategies of prospective programmers</w:t>
      </w:r>
      <w:r w:rsidR="00782309">
        <w:rPr>
          <w:rFonts w:ascii="Times New Roman" w:hAnsi="Times New Roman" w:cs="Times New Roman"/>
          <w:sz w:val="20"/>
          <w:szCs w:val="20"/>
          <w:lang w:val="en-US"/>
        </w:rPr>
        <w:t xml:space="preserve">, are presented, namely clear structure, components, close hierarchical ties between </w:t>
      </w:r>
      <w:proofErr w:type="gramStart"/>
      <w:r w:rsidR="00782309">
        <w:rPr>
          <w:rFonts w:ascii="Times New Roman" w:hAnsi="Times New Roman" w:cs="Times New Roman"/>
          <w:sz w:val="20"/>
          <w:szCs w:val="20"/>
          <w:lang w:val="en-US"/>
        </w:rPr>
        <w:t>components ,</w:t>
      </w:r>
      <w:proofErr w:type="gramEnd"/>
      <w:r w:rsidR="00782309">
        <w:rPr>
          <w:rFonts w:ascii="Times New Roman" w:hAnsi="Times New Roman" w:cs="Times New Roman"/>
          <w:sz w:val="20"/>
          <w:szCs w:val="20"/>
          <w:lang w:val="en-US"/>
        </w:rPr>
        <w:t xml:space="preserve"> compliance with purpose and principles, clear stages, interrelation of exercises and assignments, communication-oriented learning process .  The stages and substages of   b</w:t>
      </w:r>
      <w:r w:rsidR="00782309" w:rsidRPr="006216FC">
        <w:rPr>
          <w:rFonts w:ascii="Times New Roman" w:hAnsi="Times New Roman" w:cs="Times New Roman"/>
          <w:sz w:val="20"/>
          <w:szCs w:val="20"/>
          <w:lang w:val="en-US"/>
        </w:rPr>
        <w:t>uilding EPP communicative strategies of prospective programmers</w:t>
      </w:r>
      <w:r w:rsidR="00782309">
        <w:rPr>
          <w:rFonts w:ascii="Times New Roman" w:hAnsi="Times New Roman" w:cs="Times New Roman"/>
          <w:sz w:val="20"/>
          <w:szCs w:val="20"/>
          <w:lang w:val="en-US"/>
        </w:rPr>
        <w:t xml:space="preserve"> have been outlined.   </w:t>
      </w:r>
    </w:p>
    <w:p w:rsidR="00F04D1C" w:rsidRDefault="00F04D1C" w:rsidP="00F04D1C">
      <w:pPr>
        <w:spacing w:after="0" w:line="360" w:lineRule="auto"/>
        <w:ind w:firstLine="708"/>
        <w:jc w:val="both"/>
        <w:rPr>
          <w:rFonts w:ascii="Times New Roman" w:hAnsi="Times New Roman" w:cs="Times New Roman"/>
          <w:sz w:val="20"/>
          <w:szCs w:val="20"/>
          <w:lang w:val="en-US"/>
        </w:rPr>
      </w:pPr>
      <w:r w:rsidRPr="006216FC">
        <w:rPr>
          <w:rFonts w:ascii="Times New Roman" w:hAnsi="Times New Roman" w:cs="Times New Roman"/>
          <w:sz w:val="20"/>
          <w:szCs w:val="20"/>
          <w:lang w:val="en-US"/>
        </w:rPr>
        <w:t>Building EPP communicative strategies of prospective programmers is outlined by two main stages: building communicative strategies in the process of learning General English and building EPP speaking strategies in the process of learning English for Specific Purposes. Each stage comprises a number of sub-stages: 1)</w:t>
      </w:r>
      <w:r w:rsidR="00F93D5B">
        <w:rPr>
          <w:rFonts w:ascii="Times New Roman" w:hAnsi="Times New Roman" w:cs="Times New Roman"/>
          <w:sz w:val="20"/>
          <w:szCs w:val="20"/>
          <w:lang w:val="en-US"/>
        </w:rPr>
        <w:t xml:space="preserve"> </w:t>
      </w:r>
      <w:r w:rsidRPr="006216FC">
        <w:rPr>
          <w:rFonts w:ascii="Times New Roman" w:hAnsi="Times New Roman" w:cs="Times New Roman"/>
          <w:sz w:val="20"/>
          <w:szCs w:val="20"/>
          <w:lang w:val="en-US"/>
        </w:rPr>
        <w:t>building communicative strategies while learning General English; 2) building EPP communicative strategies while learning English for Specific Purposes and substages that are the components of the above stated stages (presentation of communicative strategies in the context of their usage, activating students’ usage of strategies, using strategies in communicative activities).</w:t>
      </w:r>
    </w:p>
    <w:p w:rsidR="00F93D5B" w:rsidRPr="005670FF" w:rsidRDefault="00F93D5B" w:rsidP="00F04D1C">
      <w:pPr>
        <w:spacing w:after="0" w:line="360" w:lineRule="auto"/>
        <w:ind w:firstLine="708"/>
        <w:jc w:val="both"/>
        <w:rPr>
          <w:rFonts w:ascii="Times New Roman" w:hAnsi="Times New Roman" w:cs="Times New Roman"/>
          <w:sz w:val="20"/>
          <w:szCs w:val="20"/>
          <w:lang w:val="en-US"/>
        </w:rPr>
      </w:pPr>
      <w:r w:rsidRPr="00DA6D3A">
        <w:rPr>
          <w:rFonts w:ascii="Times New Roman" w:hAnsi="Times New Roman" w:cs="Times New Roman"/>
          <w:b/>
          <w:sz w:val="20"/>
          <w:szCs w:val="20"/>
          <w:lang w:val="en-US"/>
        </w:rPr>
        <w:t>Key words:</w:t>
      </w:r>
      <w:r w:rsidR="00F222BE">
        <w:rPr>
          <w:rFonts w:ascii="Times New Roman" w:hAnsi="Times New Roman" w:cs="Times New Roman"/>
          <w:b/>
          <w:sz w:val="20"/>
          <w:szCs w:val="20"/>
          <w:lang w:val="uk-UA"/>
        </w:rPr>
        <w:t xml:space="preserve"> </w:t>
      </w:r>
      <w:r w:rsidR="005670FF">
        <w:rPr>
          <w:rFonts w:ascii="Times New Roman" w:hAnsi="Times New Roman" w:cs="Times New Roman"/>
          <w:sz w:val="20"/>
          <w:szCs w:val="20"/>
          <w:lang w:val="en-US"/>
        </w:rPr>
        <w:t xml:space="preserve">EPP communicative strategies, </w:t>
      </w:r>
      <w:r w:rsidR="005670FF" w:rsidRPr="006216FC">
        <w:rPr>
          <w:rFonts w:ascii="Times New Roman" w:hAnsi="Times New Roman" w:cs="Times New Roman"/>
          <w:sz w:val="20"/>
          <w:szCs w:val="20"/>
          <w:lang w:val="en-US"/>
        </w:rPr>
        <w:t>prospective programmers</w:t>
      </w:r>
      <w:r w:rsidR="005670FF">
        <w:rPr>
          <w:rFonts w:ascii="Times New Roman" w:hAnsi="Times New Roman" w:cs="Times New Roman"/>
          <w:sz w:val="20"/>
          <w:szCs w:val="20"/>
          <w:lang w:val="en-US"/>
        </w:rPr>
        <w:t xml:space="preserve">, </w:t>
      </w:r>
      <w:r w:rsidR="005670FF" w:rsidRPr="006216FC">
        <w:rPr>
          <w:rFonts w:ascii="Times New Roman" w:hAnsi="Times New Roman" w:cs="Times New Roman"/>
          <w:sz w:val="20"/>
          <w:szCs w:val="20"/>
          <w:lang w:val="en-US"/>
        </w:rPr>
        <w:t>system of exercise</w:t>
      </w:r>
      <w:r w:rsidR="005670FF">
        <w:rPr>
          <w:rFonts w:ascii="Times New Roman" w:hAnsi="Times New Roman" w:cs="Times New Roman"/>
          <w:sz w:val="20"/>
          <w:szCs w:val="20"/>
          <w:lang w:val="en-US"/>
        </w:rPr>
        <w:t>s and assignments</w:t>
      </w:r>
      <w:proofErr w:type="gramStart"/>
      <w:r w:rsidR="005670FF">
        <w:rPr>
          <w:rFonts w:ascii="Times New Roman" w:hAnsi="Times New Roman" w:cs="Times New Roman"/>
          <w:sz w:val="20"/>
          <w:szCs w:val="20"/>
          <w:lang w:val="en-US"/>
        </w:rPr>
        <w:t>,  stages</w:t>
      </w:r>
      <w:proofErr w:type="gramEnd"/>
      <w:r w:rsidR="005670FF">
        <w:rPr>
          <w:rFonts w:ascii="Times New Roman" w:hAnsi="Times New Roman" w:cs="Times New Roman"/>
          <w:sz w:val="20"/>
          <w:szCs w:val="20"/>
          <w:lang w:val="en-US"/>
        </w:rPr>
        <w:t xml:space="preserve"> and substages of   b</w:t>
      </w:r>
      <w:r w:rsidR="005670FF" w:rsidRPr="006216FC">
        <w:rPr>
          <w:rFonts w:ascii="Times New Roman" w:hAnsi="Times New Roman" w:cs="Times New Roman"/>
          <w:sz w:val="20"/>
          <w:szCs w:val="20"/>
          <w:lang w:val="en-US"/>
        </w:rPr>
        <w:t>uilding EPP communicative strategies</w:t>
      </w:r>
    </w:p>
    <w:p w:rsidR="003B7344" w:rsidRDefault="003B7344" w:rsidP="00E96A11">
      <w:pPr>
        <w:spacing w:after="0" w:line="377" w:lineRule="auto"/>
        <w:ind w:firstLine="567"/>
        <w:jc w:val="center"/>
        <w:rPr>
          <w:rFonts w:ascii="Times New Roman" w:hAnsi="Times New Roman"/>
          <w:b/>
          <w:sz w:val="32"/>
          <w:szCs w:val="32"/>
          <w:lang w:val="en-US"/>
        </w:rPr>
      </w:pPr>
    </w:p>
    <w:p w:rsidR="00C446C8" w:rsidRDefault="001408F9" w:rsidP="00E96A11">
      <w:pPr>
        <w:spacing w:after="0" w:line="377" w:lineRule="auto"/>
        <w:ind w:firstLine="567"/>
        <w:jc w:val="center"/>
        <w:rPr>
          <w:rFonts w:ascii="Times New Roman" w:hAnsi="Times New Roman"/>
          <w:b/>
          <w:sz w:val="32"/>
          <w:szCs w:val="32"/>
          <w:lang w:val="en-US"/>
        </w:rPr>
      </w:pPr>
      <w:r w:rsidRPr="0063138A">
        <w:rPr>
          <w:rFonts w:ascii="Times New Roman" w:hAnsi="Times New Roman"/>
          <w:b/>
          <w:sz w:val="32"/>
          <w:szCs w:val="32"/>
          <w:lang w:val="uk-UA"/>
        </w:rPr>
        <w:t>М</w:t>
      </w:r>
      <w:r w:rsidR="00F04D1C" w:rsidRPr="0063138A">
        <w:rPr>
          <w:rFonts w:ascii="Times New Roman" w:hAnsi="Times New Roman"/>
          <w:b/>
          <w:sz w:val="32"/>
          <w:szCs w:val="32"/>
          <w:lang w:val="uk-UA"/>
        </w:rPr>
        <w:t xml:space="preserve">етодологічне </w:t>
      </w:r>
      <w:r w:rsidR="004932FD" w:rsidRPr="0063138A">
        <w:rPr>
          <w:rFonts w:ascii="Times New Roman" w:hAnsi="Times New Roman"/>
          <w:b/>
          <w:sz w:val="32"/>
          <w:szCs w:val="32"/>
          <w:lang w:val="uk-UA"/>
        </w:rPr>
        <w:t>підґрунтя</w:t>
      </w:r>
      <w:r w:rsidR="00F04D1C" w:rsidRPr="0063138A">
        <w:rPr>
          <w:rFonts w:ascii="Times New Roman" w:hAnsi="Times New Roman"/>
          <w:b/>
          <w:sz w:val="32"/>
          <w:szCs w:val="32"/>
          <w:lang w:val="uk-UA"/>
        </w:rPr>
        <w:t xml:space="preserve"> </w:t>
      </w:r>
      <w:r w:rsidR="00F04D1C" w:rsidRPr="0063138A">
        <w:rPr>
          <w:rFonts w:ascii="Times New Roman" w:hAnsi="Times New Roman"/>
          <w:b/>
          <w:sz w:val="32"/>
          <w:szCs w:val="32"/>
        </w:rPr>
        <w:t>систем</w:t>
      </w:r>
      <w:r w:rsidR="00F04D1C" w:rsidRPr="0063138A">
        <w:rPr>
          <w:rFonts w:ascii="Times New Roman" w:hAnsi="Times New Roman"/>
          <w:b/>
          <w:sz w:val="32"/>
          <w:szCs w:val="32"/>
          <w:lang w:val="uk-UA"/>
        </w:rPr>
        <w:t>и</w:t>
      </w:r>
      <w:r w:rsidR="00F04D1C" w:rsidRPr="00F04D1C">
        <w:rPr>
          <w:rFonts w:ascii="Times New Roman" w:hAnsi="Times New Roman"/>
          <w:b/>
          <w:sz w:val="32"/>
          <w:szCs w:val="32"/>
          <w:lang w:val="en-US"/>
        </w:rPr>
        <w:t xml:space="preserve"> </w:t>
      </w:r>
      <w:r w:rsidR="00F04D1C" w:rsidRPr="0063138A">
        <w:rPr>
          <w:rFonts w:ascii="Times New Roman" w:hAnsi="Times New Roman"/>
          <w:b/>
          <w:sz w:val="32"/>
          <w:szCs w:val="32"/>
        </w:rPr>
        <w:t>вправ</w:t>
      </w:r>
      <w:r w:rsidR="00F04D1C" w:rsidRPr="00F04D1C">
        <w:rPr>
          <w:rFonts w:ascii="Times New Roman" w:hAnsi="Times New Roman"/>
          <w:b/>
          <w:sz w:val="32"/>
          <w:szCs w:val="32"/>
          <w:lang w:val="en-US"/>
        </w:rPr>
        <w:t xml:space="preserve"> </w:t>
      </w:r>
      <w:r w:rsidR="00F04D1C" w:rsidRPr="0063138A">
        <w:rPr>
          <w:rFonts w:ascii="Times New Roman" w:hAnsi="Times New Roman"/>
          <w:b/>
          <w:sz w:val="32"/>
          <w:szCs w:val="32"/>
        </w:rPr>
        <w:t>і</w:t>
      </w:r>
      <w:r w:rsidR="00F04D1C" w:rsidRPr="00F04D1C">
        <w:rPr>
          <w:rFonts w:ascii="Times New Roman" w:hAnsi="Times New Roman"/>
          <w:b/>
          <w:sz w:val="32"/>
          <w:szCs w:val="32"/>
          <w:lang w:val="en-US"/>
        </w:rPr>
        <w:t xml:space="preserve"> </w:t>
      </w:r>
      <w:r w:rsidR="00F04D1C" w:rsidRPr="0063138A">
        <w:rPr>
          <w:rFonts w:ascii="Times New Roman" w:hAnsi="Times New Roman"/>
          <w:b/>
          <w:sz w:val="32"/>
          <w:szCs w:val="32"/>
        </w:rPr>
        <w:t>завдань</w:t>
      </w:r>
      <w:r w:rsidR="00F04D1C" w:rsidRPr="00F04D1C">
        <w:rPr>
          <w:rFonts w:ascii="Times New Roman" w:hAnsi="Times New Roman"/>
          <w:b/>
          <w:sz w:val="32"/>
          <w:szCs w:val="32"/>
          <w:lang w:val="en-US"/>
        </w:rPr>
        <w:t xml:space="preserve"> </w:t>
      </w:r>
      <w:r w:rsidR="00F04D1C" w:rsidRPr="0063138A">
        <w:rPr>
          <w:rFonts w:ascii="Times New Roman" w:hAnsi="Times New Roman"/>
          <w:b/>
          <w:sz w:val="32"/>
          <w:szCs w:val="32"/>
        </w:rPr>
        <w:t>для</w:t>
      </w:r>
      <w:r w:rsidR="00F04D1C" w:rsidRPr="00F04D1C">
        <w:rPr>
          <w:rFonts w:ascii="Times New Roman" w:hAnsi="Times New Roman"/>
          <w:b/>
          <w:sz w:val="32"/>
          <w:szCs w:val="32"/>
          <w:lang w:val="en-US"/>
        </w:rPr>
        <w:t xml:space="preserve"> </w:t>
      </w:r>
      <w:r w:rsidR="00F04D1C" w:rsidRPr="0063138A">
        <w:rPr>
          <w:rFonts w:ascii="Times New Roman" w:hAnsi="Times New Roman"/>
          <w:b/>
          <w:sz w:val="32"/>
          <w:szCs w:val="32"/>
        </w:rPr>
        <w:t>формування</w:t>
      </w:r>
      <w:r w:rsidR="00F04D1C" w:rsidRPr="00F04D1C">
        <w:rPr>
          <w:rFonts w:ascii="Times New Roman" w:hAnsi="Times New Roman"/>
          <w:b/>
          <w:sz w:val="32"/>
          <w:szCs w:val="32"/>
          <w:lang w:val="en-US"/>
        </w:rPr>
        <w:t xml:space="preserve"> </w:t>
      </w:r>
      <w:r w:rsidR="00F04D1C" w:rsidRPr="0063138A">
        <w:rPr>
          <w:rFonts w:ascii="Times New Roman" w:hAnsi="Times New Roman"/>
          <w:b/>
          <w:sz w:val="32"/>
          <w:szCs w:val="32"/>
        </w:rPr>
        <w:t>стратегій</w:t>
      </w:r>
      <w:r w:rsidR="00F04D1C" w:rsidRPr="0063138A">
        <w:rPr>
          <w:rFonts w:ascii="Times New Roman" w:hAnsi="Times New Roman"/>
          <w:b/>
          <w:sz w:val="32"/>
          <w:szCs w:val="32"/>
          <w:lang w:val="uk-UA"/>
        </w:rPr>
        <w:t xml:space="preserve"> </w:t>
      </w:r>
      <w:r w:rsidR="00F04D1C" w:rsidRPr="0063138A">
        <w:rPr>
          <w:rFonts w:ascii="Times New Roman" w:hAnsi="Times New Roman"/>
          <w:b/>
          <w:sz w:val="32"/>
          <w:szCs w:val="32"/>
        </w:rPr>
        <w:t>іншомовного</w:t>
      </w:r>
      <w:r w:rsidR="00F04D1C" w:rsidRPr="00F04D1C">
        <w:rPr>
          <w:rFonts w:ascii="Times New Roman" w:hAnsi="Times New Roman"/>
          <w:b/>
          <w:sz w:val="32"/>
          <w:szCs w:val="32"/>
          <w:lang w:val="en-US"/>
        </w:rPr>
        <w:t xml:space="preserve"> </w:t>
      </w:r>
      <w:r w:rsidR="00F04D1C" w:rsidRPr="0063138A">
        <w:rPr>
          <w:rFonts w:ascii="Times New Roman" w:hAnsi="Times New Roman"/>
          <w:b/>
          <w:sz w:val="32"/>
          <w:szCs w:val="32"/>
        </w:rPr>
        <w:t>професійно</w:t>
      </w:r>
      <w:r w:rsidR="00F04D1C" w:rsidRPr="00F04D1C">
        <w:rPr>
          <w:rFonts w:ascii="Times New Roman" w:hAnsi="Times New Roman"/>
          <w:b/>
          <w:sz w:val="32"/>
          <w:szCs w:val="32"/>
          <w:lang w:val="en-US"/>
        </w:rPr>
        <w:t xml:space="preserve"> </w:t>
      </w:r>
      <w:r w:rsidR="00F04D1C" w:rsidRPr="0063138A">
        <w:rPr>
          <w:rFonts w:ascii="Times New Roman" w:hAnsi="Times New Roman"/>
          <w:b/>
          <w:sz w:val="32"/>
          <w:szCs w:val="32"/>
        </w:rPr>
        <w:t>орієнтованого</w:t>
      </w:r>
      <w:r w:rsidR="00F04D1C" w:rsidRPr="00F04D1C">
        <w:rPr>
          <w:rFonts w:ascii="Times New Roman" w:hAnsi="Times New Roman"/>
          <w:b/>
          <w:sz w:val="32"/>
          <w:szCs w:val="32"/>
          <w:lang w:val="en-US"/>
        </w:rPr>
        <w:t xml:space="preserve"> </w:t>
      </w:r>
      <w:r w:rsidR="00F04D1C" w:rsidRPr="0063138A">
        <w:rPr>
          <w:rFonts w:ascii="Times New Roman" w:hAnsi="Times New Roman"/>
          <w:b/>
          <w:sz w:val="32"/>
          <w:szCs w:val="32"/>
        </w:rPr>
        <w:t>спілкування</w:t>
      </w:r>
      <w:r w:rsidR="00F04D1C" w:rsidRPr="00F04D1C">
        <w:rPr>
          <w:rFonts w:ascii="Times New Roman" w:hAnsi="Times New Roman"/>
          <w:b/>
          <w:sz w:val="32"/>
          <w:szCs w:val="32"/>
          <w:lang w:val="en-US"/>
        </w:rPr>
        <w:t xml:space="preserve"> </w:t>
      </w:r>
      <w:r w:rsidR="00F04D1C" w:rsidRPr="0063138A">
        <w:rPr>
          <w:rFonts w:ascii="Times New Roman" w:hAnsi="Times New Roman"/>
          <w:b/>
          <w:sz w:val="32"/>
          <w:szCs w:val="32"/>
        </w:rPr>
        <w:t>майбутніх</w:t>
      </w:r>
      <w:r w:rsidR="00F04D1C" w:rsidRPr="00F04D1C">
        <w:rPr>
          <w:rFonts w:ascii="Times New Roman" w:hAnsi="Times New Roman"/>
          <w:b/>
          <w:sz w:val="32"/>
          <w:szCs w:val="32"/>
          <w:lang w:val="en-US"/>
        </w:rPr>
        <w:t xml:space="preserve"> </w:t>
      </w:r>
      <w:r w:rsidR="00F04D1C" w:rsidRPr="0063138A">
        <w:rPr>
          <w:rFonts w:ascii="Times New Roman" w:hAnsi="Times New Roman"/>
          <w:b/>
          <w:sz w:val="32"/>
          <w:szCs w:val="32"/>
        </w:rPr>
        <w:t>програмістів</w:t>
      </w:r>
    </w:p>
    <w:p w:rsidR="005670FF" w:rsidRDefault="005670FF" w:rsidP="00E96A11">
      <w:pPr>
        <w:spacing w:after="0" w:line="377" w:lineRule="auto"/>
        <w:ind w:firstLine="567"/>
        <w:jc w:val="center"/>
        <w:rPr>
          <w:rFonts w:ascii="Times New Roman" w:hAnsi="Times New Roman"/>
          <w:sz w:val="28"/>
          <w:szCs w:val="28"/>
          <w:lang w:val="uk-UA"/>
        </w:rPr>
      </w:pPr>
      <w:r>
        <w:rPr>
          <w:rFonts w:ascii="Times New Roman" w:hAnsi="Times New Roman"/>
          <w:sz w:val="28"/>
          <w:szCs w:val="28"/>
          <w:lang w:val="uk-UA"/>
        </w:rPr>
        <w:t xml:space="preserve">Семеряк І.З. </w:t>
      </w:r>
    </w:p>
    <w:p w:rsidR="005670FF" w:rsidRPr="00143DD8" w:rsidRDefault="005670FF" w:rsidP="005670FF">
      <w:pPr>
        <w:spacing w:after="0" w:line="360" w:lineRule="auto"/>
        <w:rPr>
          <w:rFonts w:ascii="Times New Roman" w:hAnsi="Times New Roman"/>
          <w:sz w:val="28"/>
          <w:szCs w:val="28"/>
          <w:lang w:val="uk-UA"/>
        </w:rPr>
      </w:pPr>
      <w:r>
        <w:rPr>
          <w:rFonts w:ascii="Times New Roman" w:hAnsi="Times New Roman"/>
          <w:sz w:val="28"/>
          <w:szCs w:val="28"/>
          <w:lang w:val="uk-UA"/>
        </w:rPr>
        <w:t>Львівський національний університет імені Івана Франка</w:t>
      </w:r>
    </w:p>
    <w:p w:rsidR="00E04A36" w:rsidRPr="00002A24" w:rsidRDefault="00E04A36" w:rsidP="00E04A36">
      <w:pPr>
        <w:spacing w:after="0" w:line="360" w:lineRule="auto"/>
        <w:ind w:firstLine="708"/>
        <w:jc w:val="center"/>
        <w:rPr>
          <w:rFonts w:ascii="Times New Roman" w:hAnsi="Times New Roman" w:cs="Times New Roman"/>
          <w:b/>
          <w:i/>
          <w:sz w:val="24"/>
          <w:szCs w:val="24"/>
          <w:lang w:val="uk-UA"/>
        </w:rPr>
      </w:pPr>
      <w:r w:rsidRPr="00002A24">
        <w:rPr>
          <w:rFonts w:ascii="Times New Roman" w:hAnsi="Times New Roman" w:cs="Times New Roman"/>
          <w:b/>
          <w:i/>
          <w:sz w:val="24"/>
          <w:szCs w:val="24"/>
          <w:lang w:val="uk-UA"/>
        </w:rPr>
        <w:t>Анотація</w:t>
      </w:r>
    </w:p>
    <w:p w:rsidR="00AE18C1" w:rsidRPr="00002A24" w:rsidRDefault="00720278" w:rsidP="00AE18C1">
      <w:pPr>
        <w:spacing w:after="0" w:line="377" w:lineRule="auto"/>
        <w:ind w:firstLine="680"/>
        <w:jc w:val="both"/>
        <w:rPr>
          <w:rFonts w:ascii="Times New Roman" w:hAnsi="Times New Roman"/>
          <w:sz w:val="20"/>
          <w:szCs w:val="20"/>
          <w:lang w:val="uk-UA"/>
        </w:rPr>
      </w:pPr>
      <w:r w:rsidRPr="00002A24">
        <w:rPr>
          <w:rFonts w:ascii="Times New Roman" w:hAnsi="Times New Roman" w:cs="Times New Roman"/>
          <w:sz w:val="20"/>
          <w:szCs w:val="20"/>
          <w:lang w:val="uk-UA"/>
        </w:rPr>
        <w:lastRenderedPageBreak/>
        <w:t>Статтю</w:t>
      </w:r>
      <w:r w:rsidR="00E04A36" w:rsidRPr="00002A24">
        <w:rPr>
          <w:rFonts w:ascii="Times New Roman" w:hAnsi="Times New Roman" w:cs="Times New Roman"/>
          <w:sz w:val="20"/>
          <w:szCs w:val="20"/>
          <w:lang w:val="uk-UA"/>
        </w:rPr>
        <w:t xml:space="preserve"> присвячено </w:t>
      </w:r>
      <w:r w:rsidRPr="00002A24">
        <w:rPr>
          <w:rFonts w:ascii="Times New Roman" w:hAnsi="Times New Roman" w:cs="Times New Roman"/>
          <w:sz w:val="20"/>
          <w:szCs w:val="20"/>
          <w:lang w:val="uk-UA"/>
        </w:rPr>
        <w:t>аналізу методологічного підґрунтя системи вправ і завдань для</w:t>
      </w:r>
      <w:r w:rsidR="00E04A36" w:rsidRPr="00002A24">
        <w:rPr>
          <w:rFonts w:ascii="Times New Roman" w:hAnsi="Times New Roman" w:cs="Times New Roman"/>
          <w:sz w:val="20"/>
          <w:szCs w:val="20"/>
          <w:lang w:val="uk-UA"/>
        </w:rPr>
        <w:t xml:space="preserve"> формування стратегій іншомовного професійно орієнтованого спілкування </w:t>
      </w:r>
      <w:r w:rsidR="00E04A36" w:rsidRPr="00002A24">
        <w:rPr>
          <w:rFonts w:ascii="Times New Roman" w:hAnsi="Times New Roman" w:cs="Times New Roman"/>
          <w:spacing w:val="-6"/>
          <w:sz w:val="20"/>
          <w:szCs w:val="20"/>
          <w:lang w:val="uk-UA"/>
        </w:rPr>
        <w:t>майбутніх програмістів</w:t>
      </w:r>
      <w:r w:rsidR="00E04A36" w:rsidRPr="00002A24">
        <w:rPr>
          <w:rFonts w:ascii="Times New Roman" w:hAnsi="Times New Roman" w:cs="Times New Roman"/>
          <w:sz w:val="20"/>
          <w:szCs w:val="20"/>
          <w:lang w:val="uk-UA"/>
        </w:rPr>
        <w:t xml:space="preserve">. </w:t>
      </w:r>
      <w:r w:rsidR="00AE18C1" w:rsidRPr="00002A24">
        <w:rPr>
          <w:rFonts w:ascii="Times New Roman" w:hAnsi="Times New Roman" w:cs="Times New Roman"/>
          <w:sz w:val="20"/>
          <w:szCs w:val="20"/>
          <w:lang w:val="uk-UA"/>
        </w:rPr>
        <w:t xml:space="preserve">Визначено підходи та принципи, на яких ґрунтується система вправ і завдань для формування стратегій іншомовного професійно орієнтованого спілкування </w:t>
      </w:r>
      <w:r w:rsidR="00AE18C1" w:rsidRPr="00002A24">
        <w:rPr>
          <w:rFonts w:ascii="Times New Roman" w:hAnsi="Times New Roman" w:cs="Times New Roman"/>
          <w:spacing w:val="-6"/>
          <w:sz w:val="20"/>
          <w:szCs w:val="20"/>
          <w:lang w:val="uk-UA"/>
        </w:rPr>
        <w:t>майбутніх програмістів</w:t>
      </w:r>
      <w:r w:rsidR="00AE18C1" w:rsidRPr="00002A24">
        <w:rPr>
          <w:rFonts w:ascii="Times New Roman" w:hAnsi="Times New Roman"/>
          <w:sz w:val="20"/>
          <w:szCs w:val="20"/>
          <w:lang w:val="uk-UA"/>
        </w:rPr>
        <w:t xml:space="preserve">. Обґрунтовано характерні ознаки, притаманні системі вправ і завдань, спрямованій на формування </w:t>
      </w:r>
      <w:r w:rsidR="00AE18C1" w:rsidRPr="00002A24">
        <w:rPr>
          <w:rFonts w:ascii="Times New Roman" w:hAnsi="Times New Roman" w:cs="Times New Roman"/>
          <w:sz w:val="20"/>
          <w:szCs w:val="20"/>
          <w:lang w:val="uk-UA"/>
        </w:rPr>
        <w:t xml:space="preserve">стратегій іншомовного професійно орієнтованого спілкування </w:t>
      </w:r>
      <w:r w:rsidR="00AE18C1" w:rsidRPr="00002A24">
        <w:rPr>
          <w:rFonts w:ascii="Times New Roman" w:hAnsi="Times New Roman" w:cs="Times New Roman"/>
          <w:spacing w:val="-6"/>
          <w:sz w:val="20"/>
          <w:szCs w:val="20"/>
          <w:lang w:val="uk-UA"/>
        </w:rPr>
        <w:t>майбутніх програмістів</w:t>
      </w:r>
      <w:r w:rsidR="00AE18C1" w:rsidRPr="00002A24">
        <w:rPr>
          <w:rFonts w:ascii="Times New Roman" w:hAnsi="Times New Roman"/>
          <w:sz w:val="20"/>
          <w:szCs w:val="20"/>
          <w:lang w:val="uk-UA"/>
        </w:rPr>
        <w:t xml:space="preserve"> – чітка структура, наявність компонентів, тісні ієрархічні зв’язки між компонентами, відповідність меті та принципам, чітка етапізація, взаємозв’язок і взаємообумовленість вправ і завдань, комунікативна спрямованість навчального процесу.</w:t>
      </w:r>
      <w:r w:rsidR="00786C4D" w:rsidRPr="00002A24">
        <w:rPr>
          <w:rFonts w:ascii="Times New Roman" w:hAnsi="Times New Roman"/>
          <w:sz w:val="20"/>
          <w:szCs w:val="20"/>
          <w:lang w:val="uk-UA"/>
        </w:rPr>
        <w:t xml:space="preserve"> Визначено етапи та підетапи формування </w:t>
      </w:r>
      <w:r w:rsidR="00786C4D" w:rsidRPr="00002A24">
        <w:rPr>
          <w:rFonts w:ascii="Times New Roman" w:hAnsi="Times New Roman" w:cs="Times New Roman"/>
          <w:sz w:val="20"/>
          <w:szCs w:val="20"/>
          <w:lang w:val="uk-UA"/>
        </w:rPr>
        <w:t xml:space="preserve">стратегій іншомовного професійно орієнтованого спілкування </w:t>
      </w:r>
      <w:r w:rsidR="00786C4D" w:rsidRPr="00002A24">
        <w:rPr>
          <w:rFonts w:ascii="Times New Roman" w:hAnsi="Times New Roman" w:cs="Times New Roman"/>
          <w:spacing w:val="-6"/>
          <w:sz w:val="20"/>
          <w:szCs w:val="20"/>
          <w:lang w:val="uk-UA"/>
        </w:rPr>
        <w:t>майбутніх програмістів.</w:t>
      </w:r>
    </w:p>
    <w:p w:rsidR="00E04A36" w:rsidRDefault="00E04A36" w:rsidP="00E04A36">
      <w:pPr>
        <w:spacing w:line="360" w:lineRule="auto"/>
        <w:ind w:firstLine="567"/>
        <w:jc w:val="both"/>
        <w:rPr>
          <w:rFonts w:ascii="Times New Roman" w:hAnsi="Times New Roman" w:cs="Times New Roman"/>
          <w:sz w:val="20"/>
          <w:szCs w:val="20"/>
          <w:lang w:val="uk-UA"/>
        </w:rPr>
      </w:pPr>
      <w:r w:rsidRPr="00002A24">
        <w:rPr>
          <w:rFonts w:ascii="Times New Roman" w:hAnsi="Times New Roman" w:cs="Times New Roman"/>
          <w:b/>
          <w:bCs/>
          <w:sz w:val="20"/>
          <w:szCs w:val="20"/>
          <w:lang w:val="uk-UA"/>
        </w:rPr>
        <w:t>Ключові слова:</w:t>
      </w:r>
      <w:r w:rsidRPr="00002A24">
        <w:rPr>
          <w:rFonts w:ascii="Times New Roman" w:hAnsi="Times New Roman" w:cs="Times New Roman"/>
          <w:bCs/>
          <w:sz w:val="20"/>
          <w:szCs w:val="20"/>
          <w:lang w:val="uk-UA"/>
        </w:rPr>
        <w:t xml:space="preserve"> </w:t>
      </w:r>
      <w:r w:rsidRPr="00002A24">
        <w:rPr>
          <w:rFonts w:ascii="Times New Roman" w:hAnsi="Times New Roman" w:cs="Times New Roman"/>
          <w:sz w:val="20"/>
          <w:szCs w:val="20"/>
          <w:lang w:val="uk-UA"/>
        </w:rPr>
        <w:t xml:space="preserve">стратегії іншомовного професійно орієнтованого спілкування, </w:t>
      </w:r>
      <w:r w:rsidR="00786C4D" w:rsidRPr="00002A24">
        <w:rPr>
          <w:rFonts w:ascii="Times New Roman" w:hAnsi="Times New Roman" w:cs="Times New Roman"/>
          <w:sz w:val="20"/>
          <w:szCs w:val="20"/>
          <w:lang w:val="uk-UA"/>
        </w:rPr>
        <w:t xml:space="preserve">комунікативні стратегії, </w:t>
      </w:r>
      <w:r w:rsidRPr="00002A24">
        <w:rPr>
          <w:rFonts w:ascii="Times New Roman" w:hAnsi="Times New Roman" w:cs="Times New Roman"/>
          <w:sz w:val="20"/>
          <w:szCs w:val="20"/>
          <w:lang w:val="uk-UA"/>
        </w:rPr>
        <w:t>майбутні програмісти, система вправ і завдань</w:t>
      </w:r>
      <w:r w:rsidR="00786C4D" w:rsidRPr="00002A24">
        <w:rPr>
          <w:rFonts w:ascii="Times New Roman" w:hAnsi="Times New Roman" w:cs="Times New Roman"/>
          <w:sz w:val="20"/>
          <w:szCs w:val="20"/>
          <w:lang w:val="uk-UA"/>
        </w:rPr>
        <w:t>, етапи формування стратегій, підетапи формування стратегій</w:t>
      </w:r>
      <w:r w:rsidRPr="00002A24">
        <w:rPr>
          <w:rFonts w:ascii="Times New Roman" w:hAnsi="Times New Roman" w:cs="Times New Roman"/>
          <w:sz w:val="20"/>
          <w:szCs w:val="20"/>
          <w:lang w:val="uk-UA"/>
        </w:rPr>
        <w:t>.</w:t>
      </w:r>
    </w:p>
    <w:p w:rsidR="006216FC" w:rsidRPr="00F222BE" w:rsidRDefault="006216FC" w:rsidP="00AE6C8E">
      <w:pPr>
        <w:spacing w:line="360" w:lineRule="auto"/>
        <w:ind w:firstLine="567"/>
        <w:jc w:val="center"/>
        <w:rPr>
          <w:rFonts w:ascii="Times New Roman" w:hAnsi="Times New Roman" w:cs="Times New Roman"/>
          <w:b/>
          <w:bCs/>
          <w:i/>
          <w:sz w:val="24"/>
          <w:szCs w:val="24"/>
          <w:lang w:val="uk-UA"/>
        </w:rPr>
      </w:pPr>
    </w:p>
    <w:p w:rsidR="00C446C8" w:rsidRPr="00E96A11" w:rsidRDefault="00C446C8" w:rsidP="00C446C8">
      <w:pPr>
        <w:spacing w:after="0" w:line="377" w:lineRule="auto"/>
        <w:ind w:firstLine="680"/>
        <w:jc w:val="both"/>
        <w:rPr>
          <w:rFonts w:ascii="Times New Roman" w:hAnsi="Times New Roman"/>
          <w:sz w:val="28"/>
          <w:szCs w:val="28"/>
          <w:lang w:val="uk-UA"/>
        </w:rPr>
      </w:pPr>
      <w:r w:rsidRPr="00E96A11">
        <w:rPr>
          <w:rFonts w:ascii="Times New Roman" w:hAnsi="Times New Roman"/>
          <w:sz w:val="28"/>
          <w:szCs w:val="28"/>
          <w:lang w:val="uk-UA"/>
        </w:rPr>
        <w:t xml:space="preserve">Ефективність процесу формування іншомовних </w:t>
      </w:r>
      <w:r w:rsidR="00E96A11">
        <w:rPr>
          <w:rFonts w:ascii="Times New Roman" w:hAnsi="Times New Roman"/>
          <w:sz w:val="28"/>
          <w:szCs w:val="28"/>
          <w:lang w:val="uk-UA"/>
        </w:rPr>
        <w:t>комунікативних стратегій (КС)</w:t>
      </w:r>
      <w:r w:rsidRPr="00E96A11">
        <w:rPr>
          <w:rFonts w:ascii="Times New Roman" w:hAnsi="Times New Roman"/>
          <w:sz w:val="28"/>
          <w:szCs w:val="28"/>
          <w:lang w:val="uk-UA"/>
        </w:rPr>
        <w:t xml:space="preserve"> і </w:t>
      </w:r>
      <w:r w:rsidR="00E96A11">
        <w:rPr>
          <w:rFonts w:ascii="Times New Roman" w:hAnsi="Times New Roman"/>
          <w:sz w:val="28"/>
          <w:szCs w:val="28"/>
          <w:lang w:val="uk-UA"/>
        </w:rPr>
        <w:t>стратегій іншомовного професійно орієнтованого спілкування (</w:t>
      </w:r>
      <w:r w:rsidRPr="00E96A11">
        <w:rPr>
          <w:rFonts w:ascii="Times New Roman" w:hAnsi="Times New Roman"/>
          <w:sz w:val="28"/>
          <w:szCs w:val="28"/>
          <w:lang w:val="uk-UA"/>
        </w:rPr>
        <w:t>СІПОС</w:t>
      </w:r>
      <w:r w:rsidR="00E96A11">
        <w:rPr>
          <w:rFonts w:ascii="Times New Roman" w:hAnsi="Times New Roman"/>
          <w:sz w:val="28"/>
          <w:szCs w:val="28"/>
          <w:lang w:val="uk-UA"/>
        </w:rPr>
        <w:t>)</w:t>
      </w:r>
      <w:r w:rsidRPr="00E96A11">
        <w:rPr>
          <w:rFonts w:ascii="Times New Roman" w:hAnsi="Times New Roman"/>
          <w:sz w:val="28"/>
          <w:szCs w:val="28"/>
          <w:lang w:val="uk-UA"/>
        </w:rPr>
        <w:t xml:space="preserve"> майбутніх програмістів з використанням інтернету забезпечується створенням системи вправ і завдань, спрямованої на розвиток і високий рівень сформованості цих стратегій у контексті соціокогнітивного підходу на основі відповідного конструювання змісту навчання і відображення особливостей змісту у вправах та завданнях, забезпечення дотримання відповідних дидактичних і методичних принципів процесу оволодіння майбутніми програмістами визначеними КС і СІПОС, забезпечення</w:t>
      </w:r>
      <w:r w:rsidR="00A360FE">
        <w:rPr>
          <w:rFonts w:ascii="Times New Roman" w:hAnsi="Times New Roman"/>
          <w:sz w:val="28"/>
          <w:szCs w:val="28"/>
          <w:lang w:val="uk-UA"/>
        </w:rPr>
        <w:t xml:space="preserve"> поетапності згаданого процесу.</w:t>
      </w:r>
    </w:p>
    <w:p w:rsidR="00176E4B" w:rsidRPr="003B7344" w:rsidRDefault="00176E4B" w:rsidP="00C446C8">
      <w:pPr>
        <w:spacing w:after="0" w:line="377" w:lineRule="auto"/>
        <w:ind w:firstLine="680"/>
        <w:jc w:val="both"/>
        <w:rPr>
          <w:rFonts w:ascii="Times New Roman" w:hAnsi="Times New Roman"/>
          <w:sz w:val="28"/>
          <w:szCs w:val="28"/>
          <w:lang w:val="en-US"/>
        </w:rPr>
      </w:pPr>
      <w:r>
        <w:rPr>
          <w:rFonts w:ascii="Times New Roman" w:hAnsi="Times New Roman"/>
          <w:sz w:val="28"/>
          <w:szCs w:val="28"/>
          <w:lang w:val="uk-UA"/>
        </w:rPr>
        <w:t>Проблемі розробки і обґрунтування змісту навчання іноземних мов для спеціальних цілей</w:t>
      </w:r>
      <w:r w:rsidR="00B1573A">
        <w:rPr>
          <w:rFonts w:ascii="Times New Roman" w:hAnsi="Times New Roman"/>
          <w:sz w:val="28"/>
          <w:szCs w:val="28"/>
          <w:lang w:val="uk-UA"/>
        </w:rPr>
        <w:t>, зокрема вправ і завдань,</w:t>
      </w:r>
      <w:r>
        <w:rPr>
          <w:rFonts w:ascii="Times New Roman" w:hAnsi="Times New Roman"/>
          <w:sz w:val="28"/>
          <w:szCs w:val="28"/>
          <w:lang w:val="uk-UA"/>
        </w:rPr>
        <w:t xml:space="preserve"> присвячено праці </w:t>
      </w:r>
      <w:r w:rsidR="00F135DD">
        <w:rPr>
          <w:rFonts w:ascii="Times New Roman" w:hAnsi="Times New Roman"/>
          <w:sz w:val="28"/>
          <w:szCs w:val="28"/>
          <w:lang w:val="uk-UA"/>
        </w:rPr>
        <w:t>українських (</w:t>
      </w:r>
      <w:r w:rsidR="00B1573A">
        <w:rPr>
          <w:rFonts w:ascii="Times New Roman" w:hAnsi="Times New Roman"/>
          <w:sz w:val="28"/>
          <w:szCs w:val="28"/>
          <w:lang w:val="uk-UA"/>
        </w:rPr>
        <w:t>О. Петращук</w:t>
      </w:r>
      <w:r w:rsidRPr="00176E4B">
        <w:rPr>
          <w:rFonts w:ascii="Times New Roman" w:hAnsi="Times New Roman"/>
          <w:sz w:val="28"/>
          <w:szCs w:val="28"/>
          <w:lang w:val="uk-UA"/>
        </w:rPr>
        <w:t xml:space="preserve">, </w:t>
      </w:r>
      <w:r>
        <w:rPr>
          <w:rFonts w:ascii="Times New Roman" w:hAnsi="Times New Roman"/>
          <w:sz w:val="28"/>
          <w:szCs w:val="28"/>
          <w:lang w:val="uk-UA"/>
        </w:rPr>
        <w:t>Л. Морськ</w:t>
      </w:r>
      <w:r w:rsidR="00F135DD">
        <w:rPr>
          <w:rFonts w:ascii="Times New Roman" w:hAnsi="Times New Roman"/>
          <w:sz w:val="28"/>
          <w:szCs w:val="28"/>
          <w:lang w:val="uk-UA"/>
        </w:rPr>
        <w:t>а</w:t>
      </w:r>
      <w:r w:rsidRPr="00176E4B">
        <w:rPr>
          <w:rFonts w:ascii="Times New Roman" w:hAnsi="Times New Roman"/>
          <w:sz w:val="28"/>
          <w:szCs w:val="28"/>
          <w:lang w:val="uk-UA"/>
        </w:rPr>
        <w:t xml:space="preserve">, Н. Микитенко, </w:t>
      </w:r>
      <w:r w:rsidR="00C8269D">
        <w:rPr>
          <w:rFonts w:ascii="Times New Roman" w:hAnsi="Times New Roman"/>
          <w:sz w:val="28"/>
          <w:szCs w:val="28"/>
          <w:lang w:val="uk-UA"/>
        </w:rPr>
        <w:t>О. Тарнапольськ</w:t>
      </w:r>
      <w:r w:rsidR="00F135DD">
        <w:rPr>
          <w:rFonts w:ascii="Times New Roman" w:hAnsi="Times New Roman"/>
          <w:sz w:val="28"/>
          <w:szCs w:val="28"/>
          <w:lang w:val="uk-UA"/>
        </w:rPr>
        <w:t>ий</w:t>
      </w:r>
      <w:r w:rsidR="00C8269D">
        <w:rPr>
          <w:rFonts w:ascii="Times New Roman" w:hAnsi="Times New Roman"/>
          <w:sz w:val="28"/>
          <w:szCs w:val="28"/>
          <w:lang w:val="uk-UA"/>
        </w:rPr>
        <w:t>, Л. Черноват</w:t>
      </w:r>
      <w:r w:rsidR="00F135DD">
        <w:rPr>
          <w:rFonts w:ascii="Times New Roman" w:hAnsi="Times New Roman"/>
          <w:sz w:val="28"/>
          <w:szCs w:val="28"/>
          <w:lang w:val="uk-UA"/>
        </w:rPr>
        <w:t xml:space="preserve">ий та ін.) </w:t>
      </w:r>
      <w:r w:rsidR="00951413">
        <w:rPr>
          <w:rFonts w:ascii="Times New Roman" w:hAnsi="Times New Roman"/>
          <w:sz w:val="28"/>
          <w:szCs w:val="28"/>
          <w:lang w:val="uk-UA"/>
        </w:rPr>
        <w:t>і</w:t>
      </w:r>
      <w:r w:rsidR="00F135DD">
        <w:rPr>
          <w:rFonts w:ascii="Times New Roman" w:hAnsi="Times New Roman"/>
          <w:sz w:val="28"/>
          <w:szCs w:val="28"/>
          <w:lang w:val="uk-UA"/>
        </w:rPr>
        <w:t xml:space="preserve"> зарубіжних (</w:t>
      </w:r>
      <w:r w:rsidR="00951413">
        <w:rPr>
          <w:rFonts w:ascii="Times New Roman" w:hAnsi="Times New Roman"/>
          <w:sz w:val="28"/>
          <w:szCs w:val="28"/>
          <w:lang w:val="uk-UA"/>
        </w:rPr>
        <w:t xml:space="preserve">Т. Дадлі-Еванс, Дж. Сейнт Джон, </w:t>
      </w:r>
      <w:r w:rsidR="00F135DD">
        <w:rPr>
          <w:rFonts w:ascii="Times New Roman" w:hAnsi="Times New Roman"/>
          <w:sz w:val="28"/>
          <w:szCs w:val="28"/>
          <w:lang w:val="uk-UA"/>
        </w:rPr>
        <w:t xml:space="preserve">Т. Хатчінсон, </w:t>
      </w:r>
      <w:r w:rsidR="003B7344">
        <w:rPr>
          <w:rFonts w:ascii="Times New Roman" w:hAnsi="Times New Roman"/>
          <w:sz w:val="28"/>
          <w:szCs w:val="28"/>
          <w:lang w:val="uk-UA"/>
        </w:rPr>
        <w:t>А. Уотерс та ін.)</w:t>
      </w:r>
      <w:r w:rsidR="00951413">
        <w:rPr>
          <w:rFonts w:ascii="Times New Roman" w:hAnsi="Times New Roman"/>
          <w:sz w:val="28"/>
          <w:szCs w:val="28"/>
          <w:lang w:val="uk-UA"/>
        </w:rPr>
        <w:t xml:space="preserve"> </w:t>
      </w:r>
      <w:r w:rsidR="003B7344">
        <w:rPr>
          <w:rFonts w:ascii="Times New Roman" w:hAnsi="Times New Roman"/>
          <w:sz w:val="28"/>
          <w:szCs w:val="28"/>
          <w:lang w:val="uk-UA"/>
        </w:rPr>
        <w:t>науковців</w:t>
      </w:r>
      <w:r w:rsidR="003B7344">
        <w:rPr>
          <w:rFonts w:ascii="Times New Roman" w:hAnsi="Times New Roman"/>
          <w:sz w:val="28"/>
          <w:szCs w:val="28"/>
          <w:lang w:val="en-US"/>
        </w:rPr>
        <w:t>.</w:t>
      </w:r>
    </w:p>
    <w:p w:rsidR="00720278" w:rsidRDefault="00720278" w:rsidP="00C446C8">
      <w:pPr>
        <w:spacing w:after="0" w:line="377" w:lineRule="auto"/>
        <w:ind w:firstLine="680"/>
        <w:jc w:val="both"/>
        <w:rPr>
          <w:rFonts w:ascii="Times New Roman" w:hAnsi="Times New Roman"/>
          <w:sz w:val="28"/>
          <w:szCs w:val="28"/>
          <w:lang w:val="uk-UA"/>
        </w:rPr>
      </w:pPr>
      <w:r>
        <w:rPr>
          <w:rFonts w:ascii="Times New Roman" w:hAnsi="Times New Roman"/>
          <w:sz w:val="28"/>
          <w:szCs w:val="28"/>
          <w:lang w:val="uk-UA"/>
        </w:rPr>
        <w:t xml:space="preserve">Мета статті – визначити та обґрунтувати методологічну базу системи вправ і завдань для формування у </w:t>
      </w:r>
      <w:r w:rsidRPr="00E96A11">
        <w:rPr>
          <w:rFonts w:ascii="Times New Roman" w:hAnsi="Times New Roman"/>
          <w:sz w:val="28"/>
          <w:szCs w:val="28"/>
          <w:lang w:val="uk-UA"/>
        </w:rPr>
        <w:t>майбутніх програмістів</w:t>
      </w:r>
      <w:r>
        <w:rPr>
          <w:rFonts w:ascii="Times New Roman" w:hAnsi="Times New Roman"/>
          <w:sz w:val="28"/>
          <w:szCs w:val="28"/>
          <w:lang w:val="uk-UA"/>
        </w:rPr>
        <w:t xml:space="preserve"> стратегій іншомовного професійно орієнтованого спілкування.</w:t>
      </w:r>
    </w:p>
    <w:p w:rsidR="00C446C8" w:rsidRPr="00A360FE" w:rsidRDefault="00C446C8" w:rsidP="00C446C8">
      <w:pPr>
        <w:spacing w:after="0" w:line="377" w:lineRule="auto"/>
        <w:ind w:firstLine="680"/>
        <w:jc w:val="both"/>
        <w:rPr>
          <w:rFonts w:ascii="Times New Roman" w:hAnsi="Times New Roman"/>
          <w:sz w:val="28"/>
          <w:szCs w:val="28"/>
          <w:lang w:val="uk-UA"/>
        </w:rPr>
      </w:pPr>
      <w:r w:rsidRPr="00A360FE">
        <w:rPr>
          <w:rFonts w:ascii="Times New Roman" w:hAnsi="Times New Roman"/>
          <w:sz w:val="28"/>
          <w:szCs w:val="28"/>
          <w:lang w:val="uk-UA"/>
        </w:rPr>
        <w:lastRenderedPageBreak/>
        <w:t>Під вправою, вслід за С. Ніколаєвою, розуміємо «спеціально організоване в навчальних умовах багаторазове виконання окремих операцій, дій або діяльності з метою оволодіння ними або їх удосконалення» [</w:t>
      </w:r>
      <w:r w:rsidR="00A360FE">
        <w:rPr>
          <w:rFonts w:ascii="Times New Roman" w:hAnsi="Times New Roman"/>
          <w:sz w:val="28"/>
          <w:szCs w:val="28"/>
          <w:lang w:val="uk-UA"/>
        </w:rPr>
        <w:t>1</w:t>
      </w:r>
      <w:r w:rsidRPr="00A360FE">
        <w:rPr>
          <w:rFonts w:ascii="Times New Roman" w:hAnsi="Times New Roman"/>
          <w:sz w:val="28"/>
          <w:szCs w:val="28"/>
          <w:lang w:val="uk-UA"/>
        </w:rPr>
        <w:t xml:space="preserve">, с. 64]. </w:t>
      </w:r>
    </w:p>
    <w:p w:rsidR="00C446C8" w:rsidRPr="00A360FE" w:rsidRDefault="00C446C8" w:rsidP="00C446C8">
      <w:pPr>
        <w:spacing w:after="0" w:line="377" w:lineRule="auto"/>
        <w:ind w:firstLine="680"/>
        <w:jc w:val="both"/>
        <w:rPr>
          <w:rFonts w:ascii="Times New Roman" w:hAnsi="Times New Roman"/>
          <w:sz w:val="28"/>
          <w:szCs w:val="28"/>
          <w:lang w:val="uk-UA"/>
        </w:rPr>
      </w:pPr>
      <w:r w:rsidRPr="00A360FE">
        <w:rPr>
          <w:rFonts w:ascii="Times New Roman" w:hAnsi="Times New Roman"/>
          <w:sz w:val="28"/>
          <w:szCs w:val="28"/>
          <w:lang w:val="uk-UA"/>
        </w:rPr>
        <w:t>Навчальне завдання є процесом, складною динамічною мікросистемою, що проходить декілька фаз, етапів, стадій розвитку, які детерміновані цілями навчання [</w:t>
      </w:r>
      <w:r w:rsidR="00A360FE">
        <w:rPr>
          <w:rFonts w:ascii="Times New Roman" w:hAnsi="Times New Roman"/>
          <w:sz w:val="28"/>
          <w:szCs w:val="28"/>
          <w:lang w:val="uk-UA"/>
        </w:rPr>
        <w:t>2</w:t>
      </w:r>
      <w:r w:rsidRPr="00A360FE">
        <w:rPr>
          <w:rFonts w:ascii="Times New Roman" w:hAnsi="Times New Roman"/>
          <w:sz w:val="28"/>
          <w:szCs w:val="28"/>
          <w:lang w:val="uk-UA"/>
        </w:rPr>
        <w:t>].</w:t>
      </w:r>
    </w:p>
    <w:p w:rsidR="00C446C8" w:rsidRPr="004074FB" w:rsidRDefault="00C446C8" w:rsidP="00C446C8">
      <w:pPr>
        <w:spacing w:after="0" w:line="377" w:lineRule="auto"/>
        <w:ind w:firstLine="680"/>
        <w:jc w:val="both"/>
        <w:rPr>
          <w:rFonts w:ascii="Times New Roman" w:hAnsi="Times New Roman"/>
          <w:sz w:val="28"/>
          <w:szCs w:val="28"/>
        </w:rPr>
      </w:pPr>
      <w:r w:rsidRPr="00F222BE">
        <w:rPr>
          <w:rFonts w:ascii="Times New Roman" w:hAnsi="Times New Roman"/>
          <w:sz w:val="28"/>
          <w:szCs w:val="28"/>
          <w:lang w:val="uk-UA"/>
        </w:rPr>
        <w:t xml:space="preserve">Реалізація визначених КС і СІПОС майбутніх програмістів належить до продуктивних видів мовленнєвої діяльності, проте тісно пов’язана з рецептивними видами мовленнєвої діяльності. </w:t>
      </w:r>
      <w:r w:rsidRPr="004074FB">
        <w:rPr>
          <w:rFonts w:ascii="Times New Roman" w:hAnsi="Times New Roman"/>
          <w:sz w:val="28"/>
          <w:szCs w:val="28"/>
        </w:rPr>
        <w:t xml:space="preserve">Так, студент має бути здатним не лише висловлюватися, але й сприймати і розуміти співрозмовника в усному, чи в письмовому дискурсі. Виконання більшості вправ та завдань спрямоване на створення відповідної навчально-мовленнєвої ситуації. </w:t>
      </w:r>
    </w:p>
    <w:p w:rsidR="00C446C8" w:rsidRPr="004074FB" w:rsidRDefault="00C446C8" w:rsidP="00C446C8">
      <w:pPr>
        <w:spacing w:after="0" w:line="377" w:lineRule="auto"/>
        <w:ind w:firstLine="680"/>
        <w:jc w:val="both"/>
        <w:rPr>
          <w:rFonts w:ascii="Times New Roman" w:hAnsi="Times New Roman"/>
          <w:sz w:val="28"/>
          <w:szCs w:val="28"/>
        </w:rPr>
      </w:pPr>
      <w:r w:rsidRPr="004074FB">
        <w:rPr>
          <w:rFonts w:ascii="Times New Roman" w:hAnsi="Times New Roman"/>
          <w:sz w:val="28"/>
          <w:szCs w:val="28"/>
        </w:rPr>
        <w:t xml:space="preserve">Навчально-мовленнєва ситуація – сукупність мовленнєвих і немовленнєвих умов, яких у процесі виконання навчального завдання повинні дотримуватись студенти. Згадані умови мають бути чітко визначеними і сформульованими для того, щоб студенти коректно реалізували  мовленнєву дію </w:t>
      </w:r>
      <w:proofErr w:type="gramStart"/>
      <w:r w:rsidRPr="004074FB">
        <w:rPr>
          <w:rFonts w:ascii="Times New Roman" w:hAnsi="Times New Roman"/>
          <w:sz w:val="28"/>
          <w:szCs w:val="28"/>
        </w:rPr>
        <w:t>у</w:t>
      </w:r>
      <w:proofErr w:type="gramEnd"/>
      <w:r w:rsidRPr="004074FB">
        <w:rPr>
          <w:rFonts w:ascii="Times New Roman" w:hAnsi="Times New Roman"/>
          <w:sz w:val="28"/>
          <w:szCs w:val="28"/>
        </w:rPr>
        <w:t xml:space="preserve"> відповідності з поставленим комунікативним завданням. Завдання навчально-мовленнєвої ситуації – наблизити студента до умов реальної комунікації, формувати вміння конструювати повідомлення, застосовувати сформовані КС і СІ</w:t>
      </w:r>
      <w:proofErr w:type="gramStart"/>
      <w:r w:rsidRPr="004074FB">
        <w:rPr>
          <w:rFonts w:ascii="Times New Roman" w:hAnsi="Times New Roman"/>
          <w:sz w:val="28"/>
          <w:szCs w:val="28"/>
        </w:rPr>
        <w:t>ПОС</w:t>
      </w:r>
      <w:proofErr w:type="gramEnd"/>
      <w:r w:rsidRPr="004074FB">
        <w:rPr>
          <w:rFonts w:ascii="Times New Roman" w:hAnsi="Times New Roman"/>
          <w:sz w:val="28"/>
          <w:szCs w:val="28"/>
        </w:rPr>
        <w:t xml:space="preserve">, мотивувати студентів до виконання поставленого завдання, стимулювати до самостійної мовленнєвої діяльності. Складові навчально-мовленнєвої ситуації: постановка завдання, що визначає мотив або мету мовленнєвої дії; опис обставини діяльності та обстановки, в яких відбувається комунікація, опис стосунків між комунікантами, визначення їх комунікативних інтенцій, реалізація самого акту спілкування, який </w:t>
      </w:r>
      <w:proofErr w:type="gramStart"/>
      <w:r w:rsidRPr="004074FB">
        <w:rPr>
          <w:rFonts w:ascii="Times New Roman" w:hAnsi="Times New Roman"/>
          <w:sz w:val="28"/>
          <w:szCs w:val="28"/>
        </w:rPr>
        <w:t>створю</w:t>
      </w:r>
      <w:proofErr w:type="gramEnd"/>
      <w:r w:rsidRPr="004074FB">
        <w:rPr>
          <w:rFonts w:ascii="Times New Roman" w:hAnsi="Times New Roman"/>
          <w:sz w:val="28"/>
          <w:szCs w:val="28"/>
        </w:rPr>
        <w:t xml:space="preserve">є нові стимули для мовлення. Навчально-мовленнєві ситуації реалізуються у сферах: </w:t>
      </w:r>
      <w:proofErr w:type="gramStart"/>
      <w:r w:rsidRPr="004074FB">
        <w:rPr>
          <w:rFonts w:ascii="Times New Roman" w:hAnsi="Times New Roman"/>
          <w:sz w:val="28"/>
          <w:szCs w:val="28"/>
        </w:rPr>
        <w:t>соц</w:t>
      </w:r>
      <w:proofErr w:type="gramEnd"/>
      <w:r w:rsidRPr="004074FB">
        <w:rPr>
          <w:rFonts w:ascii="Times New Roman" w:hAnsi="Times New Roman"/>
          <w:sz w:val="28"/>
          <w:szCs w:val="28"/>
        </w:rPr>
        <w:t xml:space="preserve">іально-побутовій; громадсько-політичній; соціально-культурній та професійно-трудовій. Науковці вважають, що </w:t>
      </w:r>
      <w:proofErr w:type="gramStart"/>
      <w:r w:rsidRPr="004074FB">
        <w:rPr>
          <w:rFonts w:ascii="Times New Roman" w:hAnsi="Times New Roman"/>
          <w:sz w:val="28"/>
          <w:szCs w:val="28"/>
        </w:rPr>
        <w:t>п</w:t>
      </w:r>
      <w:proofErr w:type="gramEnd"/>
      <w:r w:rsidRPr="004074FB">
        <w:rPr>
          <w:rFonts w:ascii="Times New Roman" w:hAnsi="Times New Roman"/>
          <w:sz w:val="28"/>
          <w:szCs w:val="28"/>
        </w:rPr>
        <w:t xml:space="preserve">ід час навчання створюються умовні, </w:t>
      </w:r>
      <w:r w:rsidRPr="004074FB">
        <w:rPr>
          <w:rFonts w:ascii="Times New Roman" w:hAnsi="Times New Roman"/>
          <w:sz w:val="28"/>
          <w:szCs w:val="28"/>
        </w:rPr>
        <w:lastRenderedPageBreak/>
        <w:t>штучні навчально-мовленнєвої ситуації, які готують студентів до справжньої, природної комунікації, відтак, називають навчальну мовленнєву діяльність «псевдо комунікацією» [</w:t>
      </w:r>
      <w:r w:rsidR="004F594B">
        <w:rPr>
          <w:rFonts w:ascii="Times New Roman" w:hAnsi="Times New Roman"/>
          <w:sz w:val="28"/>
          <w:szCs w:val="28"/>
          <w:lang w:val="uk-UA"/>
        </w:rPr>
        <w:t>3</w:t>
      </w:r>
      <w:r w:rsidRPr="004074FB">
        <w:rPr>
          <w:rFonts w:ascii="Times New Roman" w:hAnsi="Times New Roman"/>
          <w:sz w:val="28"/>
          <w:szCs w:val="28"/>
        </w:rPr>
        <w:t xml:space="preserve">, с.16]. </w:t>
      </w:r>
    </w:p>
    <w:p w:rsidR="00C446C8" w:rsidRPr="00B6412A" w:rsidRDefault="00C446C8" w:rsidP="00C446C8">
      <w:pPr>
        <w:spacing w:after="0" w:line="377" w:lineRule="auto"/>
        <w:ind w:firstLine="680"/>
        <w:jc w:val="both"/>
        <w:rPr>
          <w:rFonts w:ascii="Times New Roman" w:hAnsi="Times New Roman"/>
          <w:sz w:val="28"/>
          <w:szCs w:val="28"/>
        </w:rPr>
      </w:pPr>
      <w:r w:rsidRPr="004074FB">
        <w:rPr>
          <w:rFonts w:ascii="Times New Roman" w:hAnsi="Times New Roman"/>
          <w:sz w:val="28"/>
          <w:szCs w:val="28"/>
        </w:rPr>
        <w:t>Конструюючи систему вправ, спрямовану на формування іншомовних КС і СІ</w:t>
      </w:r>
      <w:proofErr w:type="gramStart"/>
      <w:r w:rsidRPr="004074FB">
        <w:rPr>
          <w:rFonts w:ascii="Times New Roman" w:hAnsi="Times New Roman"/>
          <w:sz w:val="28"/>
          <w:szCs w:val="28"/>
        </w:rPr>
        <w:t>ПОС</w:t>
      </w:r>
      <w:proofErr w:type="gramEnd"/>
      <w:r w:rsidRPr="004074FB">
        <w:rPr>
          <w:rFonts w:ascii="Times New Roman" w:hAnsi="Times New Roman"/>
          <w:sz w:val="28"/>
          <w:szCs w:val="28"/>
        </w:rPr>
        <w:t xml:space="preserve"> у майбутніх програмістів, опираємось на певні ознаки, які дадуть змогу охарактеризувати сукупність вправ як цілісну систему, що має свою структуру й у межах якої реалізуються ієрархічні зв’язки між компонентами</w:t>
      </w:r>
      <w:r w:rsidRPr="00B6412A">
        <w:rPr>
          <w:rFonts w:ascii="Times New Roman" w:hAnsi="Times New Roman"/>
          <w:sz w:val="28"/>
          <w:szCs w:val="28"/>
        </w:rPr>
        <w:t xml:space="preserve">. </w:t>
      </w:r>
    </w:p>
    <w:p w:rsidR="00C446C8" w:rsidRPr="004074FB" w:rsidRDefault="00C446C8" w:rsidP="00C446C8">
      <w:pPr>
        <w:spacing w:after="0" w:line="377" w:lineRule="auto"/>
        <w:ind w:firstLine="680"/>
        <w:jc w:val="both"/>
        <w:rPr>
          <w:rStyle w:val="apple-style-span"/>
          <w:rFonts w:ascii="Times New Roman" w:hAnsi="Times New Roman"/>
          <w:sz w:val="28"/>
          <w:szCs w:val="28"/>
        </w:rPr>
      </w:pPr>
      <w:r w:rsidRPr="004074FB">
        <w:rPr>
          <w:rStyle w:val="apple-style-span"/>
          <w:rFonts w:ascii="Times New Roman" w:hAnsi="Times New Roman"/>
          <w:sz w:val="28"/>
          <w:szCs w:val="28"/>
        </w:rPr>
        <w:t xml:space="preserve">Система – </w:t>
      </w:r>
      <w:r w:rsidRPr="004074FB">
        <w:rPr>
          <w:rFonts w:ascii="Times New Roman" w:hAnsi="Times New Roman"/>
          <w:sz w:val="28"/>
          <w:szCs w:val="28"/>
        </w:rPr>
        <w:t xml:space="preserve">фундаментальна універсальна категорія, форма представлення предмета наукового </w:t>
      </w:r>
      <w:proofErr w:type="gramStart"/>
      <w:r w:rsidRPr="004074FB">
        <w:rPr>
          <w:rFonts w:ascii="Times New Roman" w:hAnsi="Times New Roman"/>
          <w:sz w:val="28"/>
          <w:szCs w:val="28"/>
        </w:rPr>
        <w:t>п</w:t>
      </w:r>
      <w:proofErr w:type="gramEnd"/>
      <w:r w:rsidRPr="004074FB">
        <w:rPr>
          <w:rFonts w:ascii="Times New Roman" w:hAnsi="Times New Roman"/>
          <w:sz w:val="28"/>
          <w:szCs w:val="28"/>
        </w:rPr>
        <w:t>ізнання [</w:t>
      </w:r>
      <w:r w:rsidR="004F594B">
        <w:rPr>
          <w:rFonts w:ascii="Times New Roman" w:hAnsi="Times New Roman"/>
          <w:sz w:val="28"/>
          <w:szCs w:val="28"/>
          <w:lang w:val="uk-UA"/>
        </w:rPr>
        <w:t>4</w:t>
      </w:r>
      <w:r w:rsidRPr="004074FB">
        <w:rPr>
          <w:rFonts w:ascii="Times New Roman" w:hAnsi="Times New Roman"/>
          <w:sz w:val="28"/>
          <w:szCs w:val="28"/>
        </w:rPr>
        <w:t>, с. 170-179], складне явище, що характеризується</w:t>
      </w:r>
      <w:r w:rsidRPr="004074FB">
        <w:rPr>
          <w:rStyle w:val="apple-style-span"/>
          <w:rFonts w:ascii="Times New Roman" w:hAnsi="Times New Roman"/>
          <w:sz w:val="28"/>
          <w:szCs w:val="28"/>
        </w:rPr>
        <w:t xml:space="preserve"> наявністю великої кількості пов’язаних між собою елементів, які становлять єдине ціле [</w:t>
      </w:r>
      <w:r w:rsidR="005745C8">
        <w:rPr>
          <w:rStyle w:val="apple-style-span"/>
          <w:rFonts w:ascii="Times New Roman" w:hAnsi="Times New Roman"/>
          <w:sz w:val="28"/>
          <w:szCs w:val="28"/>
          <w:lang w:val="uk-UA"/>
        </w:rPr>
        <w:t>5</w:t>
      </w:r>
      <w:r w:rsidRPr="004074FB">
        <w:rPr>
          <w:rStyle w:val="apple-style-span"/>
          <w:rFonts w:ascii="Times New Roman" w:hAnsi="Times New Roman"/>
          <w:sz w:val="28"/>
          <w:szCs w:val="28"/>
        </w:rPr>
        <w:t xml:space="preserve">, с. 12]. </w:t>
      </w:r>
      <w:proofErr w:type="gramStart"/>
      <w:r w:rsidRPr="004074FB">
        <w:rPr>
          <w:rStyle w:val="apple-style-span"/>
          <w:rFonts w:ascii="Times New Roman" w:hAnsi="Times New Roman"/>
          <w:sz w:val="28"/>
          <w:szCs w:val="28"/>
        </w:rPr>
        <w:t>Ц</w:t>
      </w:r>
      <w:proofErr w:type="gramEnd"/>
      <w:r w:rsidRPr="004074FB">
        <w:rPr>
          <w:rStyle w:val="apple-style-span"/>
          <w:rFonts w:ascii="Times New Roman" w:hAnsi="Times New Roman"/>
          <w:sz w:val="28"/>
          <w:szCs w:val="28"/>
        </w:rPr>
        <w:t xml:space="preserve">і елементи </w:t>
      </w:r>
      <w:r w:rsidRPr="004074FB">
        <w:rPr>
          <w:rFonts w:ascii="Times New Roman" w:hAnsi="Times New Roman"/>
          <w:sz w:val="28"/>
          <w:szCs w:val="28"/>
        </w:rPr>
        <w:t xml:space="preserve">утворюють сукупність завдяки наявності внутрішніх зв’язків [6, с. 37; </w:t>
      </w:r>
      <w:r w:rsidR="00B6251D">
        <w:rPr>
          <w:rFonts w:ascii="Times New Roman" w:hAnsi="Times New Roman"/>
          <w:sz w:val="28"/>
          <w:szCs w:val="28"/>
          <w:lang w:val="uk-UA"/>
        </w:rPr>
        <w:t>7</w:t>
      </w:r>
      <w:r w:rsidRPr="004074FB">
        <w:rPr>
          <w:rFonts w:ascii="Times New Roman" w:hAnsi="Times New Roman"/>
          <w:sz w:val="28"/>
          <w:szCs w:val="28"/>
        </w:rPr>
        <w:t>, с. 196]</w:t>
      </w:r>
      <w:r w:rsidRPr="004074FB">
        <w:rPr>
          <w:rStyle w:val="apple-style-span"/>
          <w:rFonts w:ascii="Times New Roman" w:hAnsi="Times New Roman"/>
          <w:sz w:val="28"/>
          <w:szCs w:val="28"/>
        </w:rPr>
        <w:t xml:space="preserve">. </w:t>
      </w:r>
    </w:p>
    <w:p w:rsidR="00C446C8" w:rsidRPr="004074FB" w:rsidRDefault="00C446C8" w:rsidP="00C446C8">
      <w:pPr>
        <w:spacing w:after="0" w:line="377" w:lineRule="auto"/>
        <w:ind w:firstLine="680"/>
        <w:jc w:val="both"/>
        <w:rPr>
          <w:rFonts w:ascii="Times New Roman" w:hAnsi="Times New Roman"/>
          <w:color w:val="FF0000"/>
          <w:sz w:val="28"/>
          <w:szCs w:val="28"/>
        </w:rPr>
      </w:pPr>
      <w:r w:rsidRPr="004074FB">
        <w:rPr>
          <w:rStyle w:val="apple-style-span"/>
          <w:rFonts w:ascii="Times New Roman" w:hAnsi="Times New Roman"/>
          <w:sz w:val="28"/>
          <w:szCs w:val="28"/>
        </w:rPr>
        <w:t>Виходячи із визначення поняття «система», вслід за А. Леонтєвим вважаємо, що г</w:t>
      </w:r>
      <w:r w:rsidRPr="004074FB">
        <w:rPr>
          <w:rFonts w:ascii="Times New Roman" w:hAnsi="Times New Roman"/>
          <w:sz w:val="28"/>
          <w:szCs w:val="28"/>
        </w:rPr>
        <w:t xml:space="preserve">оловними ознаками системи є зв'язок між її елементами, ієрархічність </w:t>
      </w:r>
      <w:proofErr w:type="gramStart"/>
      <w:r w:rsidRPr="004074FB">
        <w:rPr>
          <w:rFonts w:ascii="Times New Roman" w:hAnsi="Times New Roman"/>
          <w:sz w:val="28"/>
          <w:szCs w:val="28"/>
        </w:rPr>
        <w:t>п</w:t>
      </w:r>
      <w:proofErr w:type="gramEnd"/>
      <w:r w:rsidRPr="004074FB">
        <w:rPr>
          <w:rFonts w:ascii="Times New Roman" w:hAnsi="Times New Roman"/>
          <w:sz w:val="28"/>
          <w:szCs w:val="28"/>
        </w:rPr>
        <w:t>ідпорядкування елементів, фіксована послідовність, здатність елементів системи до функціональної взаємодії [</w:t>
      </w:r>
      <w:r w:rsidR="00560E16">
        <w:rPr>
          <w:rFonts w:ascii="Times New Roman" w:hAnsi="Times New Roman"/>
          <w:sz w:val="28"/>
          <w:szCs w:val="28"/>
          <w:lang w:val="uk-UA"/>
        </w:rPr>
        <w:t>8</w:t>
      </w:r>
      <w:r w:rsidRPr="004074FB">
        <w:rPr>
          <w:rFonts w:ascii="Times New Roman" w:hAnsi="Times New Roman"/>
          <w:sz w:val="28"/>
          <w:szCs w:val="28"/>
        </w:rPr>
        <w:t>, с. 167].</w:t>
      </w:r>
      <w:r w:rsidRPr="004074FB">
        <w:rPr>
          <w:rFonts w:ascii="Times New Roman" w:hAnsi="Times New Roman"/>
          <w:color w:val="FF0000"/>
          <w:sz w:val="28"/>
          <w:szCs w:val="28"/>
        </w:rPr>
        <w:t xml:space="preserve"> </w:t>
      </w:r>
    </w:p>
    <w:p w:rsidR="00C446C8" w:rsidRPr="004074FB" w:rsidRDefault="00C446C8" w:rsidP="00C446C8">
      <w:pPr>
        <w:spacing w:after="0" w:line="377" w:lineRule="auto"/>
        <w:ind w:firstLine="680"/>
        <w:jc w:val="both"/>
        <w:rPr>
          <w:rFonts w:ascii="Times New Roman" w:hAnsi="Times New Roman"/>
          <w:sz w:val="28"/>
          <w:szCs w:val="28"/>
        </w:rPr>
      </w:pPr>
      <w:r w:rsidRPr="004074FB">
        <w:rPr>
          <w:rFonts w:ascii="Times New Roman" w:hAnsi="Times New Roman"/>
          <w:sz w:val="28"/>
          <w:szCs w:val="28"/>
        </w:rPr>
        <w:t xml:space="preserve">У </w:t>
      </w:r>
      <w:proofErr w:type="gramStart"/>
      <w:r w:rsidRPr="004074FB">
        <w:rPr>
          <w:rFonts w:ascii="Times New Roman" w:hAnsi="Times New Roman"/>
          <w:sz w:val="28"/>
          <w:szCs w:val="28"/>
        </w:rPr>
        <w:t>свою</w:t>
      </w:r>
      <w:proofErr w:type="gramEnd"/>
      <w:r w:rsidRPr="004074FB">
        <w:rPr>
          <w:rFonts w:ascii="Times New Roman" w:hAnsi="Times New Roman"/>
          <w:sz w:val="28"/>
          <w:szCs w:val="28"/>
        </w:rPr>
        <w:t xml:space="preserve"> чергу, п</w:t>
      </w:r>
      <w:r w:rsidRPr="004074FB">
        <w:rPr>
          <w:rStyle w:val="apple-style-span"/>
          <w:rFonts w:ascii="Times New Roman" w:hAnsi="Times New Roman"/>
          <w:sz w:val="28"/>
          <w:szCs w:val="28"/>
        </w:rPr>
        <w:t>едагогічна система є сукупністю взаємопов’язаних засобів, методів і процесів, які складають цілеспрямований педагогічний процес. Особливістю педагогічного процесу є те, що він реалізується в штучних умовах і в сукупності з ними утворює педагогічну систему [</w:t>
      </w:r>
      <w:r w:rsidR="00E6575B">
        <w:rPr>
          <w:rStyle w:val="apple-style-span"/>
          <w:rFonts w:ascii="Times New Roman" w:hAnsi="Times New Roman"/>
          <w:sz w:val="28"/>
          <w:szCs w:val="28"/>
          <w:lang w:val="uk-UA"/>
        </w:rPr>
        <w:t>9</w:t>
      </w:r>
      <w:r w:rsidRPr="004074FB">
        <w:rPr>
          <w:rStyle w:val="apple-style-span"/>
          <w:rFonts w:ascii="Times New Roman" w:hAnsi="Times New Roman"/>
          <w:sz w:val="28"/>
          <w:szCs w:val="28"/>
        </w:rPr>
        <w:t xml:space="preserve">, с. 16-25]. </w:t>
      </w:r>
    </w:p>
    <w:p w:rsidR="00C446C8" w:rsidRPr="004074FB" w:rsidRDefault="00C446C8" w:rsidP="00C446C8">
      <w:pPr>
        <w:spacing w:after="0" w:line="360" w:lineRule="auto"/>
        <w:ind w:firstLine="680"/>
        <w:jc w:val="both"/>
        <w:rPr>
          <w:rFonts w:ascii="Times New Roman" w:hAnsi="Times New Roman"/>
          <w:sz w:val="28"/>
          <w:szCs w:val="28"/>
        </w:rPr>
      </w:pPr>
      <w:r w:rsidRPr="004074FB">
        <w:rPr>
          <w:rFonts w:ascii="Times New Roman" w:hAnsi="Times New Roman"/>
          <w:sz w:val="28"/>
          <w:szCs w:val="28"/>
        </w:rPr>
        <w:t>На основі аналізу наукових праць Н. Бориско</w:t>
      </w:r>
      <w:r w:rsidRPr="004074FB">
        <w:rPr>
          <w:rFonts w:ascii="Times New Roman" w:hAnsi="Times New Roman"/>
          <w:color w:val="FF0000"/>
          <w:sz w:val="28"/>
          <w:szCs w:val="28"/>
        </w:rPr>
        <w:t xml:space="preserve"> </w:t>
      </w:r>
      <w:r w:rsidRPr="004074FB">
        <w:rPr>
          <w:rFonts w:ascii="Times New Roman" w:hAnsi="Times New Roman"/>
          <w:sz w:val="28"/>
          <w:szCs w:val="28"/>
        </w:rPr>
        <w:t>[1</w:t>
      </w:r>
      <w:r w:rsidR="009C27D0">
        <w:rPr>
          <w:rFonts w:ascii="Times New Roman" w:hAnsi="Times New Roman"/>
          <w:sz w:val="28"/>
          <w:szCs w:val="28"/>
          <w:lang w:val="uk-UA"/>
        </w:rPr>
        <w:t>0</w:t>
      </w:r>
      <w:r w:rsidRPr="004074FB">
        <w:rPr>
          <w:rFonts w:ascii="Times New Roman" w:hAnsi="Times New Roman"/>
          <w:sz w:val="28"/>
          <w:szCs w:val="28"/>
        </w:rPr>
        <w:t>, с. 112], Н. Гез [</w:t>
      </w:r>
      <w:r w:rsidR="00257719">
        <w:rPr>
          <w:rFonts w:ascii="Times New Roman" w:hAnsi="Times New Roman"/>
          <w:sz w:val="28"/>
          <w:szCs w:val="28"/>
          <w:lang w:val="uk-UA"/>
        </w:rPr>
        <w:t>11</w:t>
      </w:r>
      <w:r w:rsidRPr="004074FB">
        <w:rPr>
          <w:rFonts w:ascii="Times New Roman" w:hAnsi="Times New Roman"/>
          <w:sz w:val="28"/>
          <w:szCs w:val="28"/>
        </w:rPr>
        <w:t>],  І. Задорожної [</w:t>
      </w:r>
      <w:r w:rsidR="003848EC">
        <w:rPr>
          <w:rFonts w:ascii="Times New Roman" w:hAnsi="Times New Roman"/>
          <w:sz w:val="28"/>
          <w:szCs w:val="28"/>
          <w:lang w:val="uk-UA"/>
        </w:rPr>
        <w:t>12</w:t>
      </w:r>
      <w:r w:rsidRPr="004074FB">
        <w:rPr>
          <w:rFonts w:ascii="Times New Roman" w:hAnsi="Times New Roman"/>
          <w:sz w:val="28"/>
          <w:szCs w:val="28"/>
        </w:rPr>
        <w:t>, с. 137], Н. Микитенко [</w:t>
      </w:r>
      <w:r w:rsidR="00037F92">
        <w:rPr>
          <w:rFonts w:ascii="Times New Roman" w:hAnsi="Times New Roman"/>
          <w:sz w:val="28"/>
          <w:szCs w:val="28"/>
          <w:lang w:val="uk-UA"/>
        </w:rPr>
        <w:t>13</w:t>
      </w:r>
      <w:r w:rsidRPr="004074FB">
        <w:rPr>
          <w:rFonts w:ascii="Times New Roman" w:hAnsi="Times New Roman"/>
          <w:sz w:val="28"/>
          <w:szCs w:val="28"/>
        </w:rPr>
        <w:t xml:space="preserve"> с. 146-164], С. Ніколаєвої [</w:t>
      </w:r>
      <w:r w:rsidR="00F13BCF">
        <w:rPr>
          <w:rFonts w:ascii="Times New Roman" w:hAnsi="Times New Roman"/>
          <w:sz w:val="28"/>
          <w:szCs w:val="28"/>
          <w:lang w:val="uk-UA"/>
        </w:rPr>
        <w:t>1</w:t>
      </w:r>
      <w:r w:rsidRPr="004074FB">
        <w:rPr>
          <w:rFonts w:ascii="Times New Roman" w:hAnsi="Times New Roman"/>
          <w:sz w:val="28"/>
          <w:szCs w:val="28"/>
        </w:rPr>
        <w:t>, с .45], А. Щукіна [</w:t>
      </w:r>
      <w:r w:rsidR="00F13BCF">
        <w:rPr>
          <w:rFonts w:ascii="Times New Roman" w:hAnsi="Times New Roman"/>
          <w:sz w:val="28"/>
          <w:szCs w:val="28"/>
          <w:lang w:val="uk-UA"/>
        </w:rPr>
        <w:t>14</w:t>
      </w:r>
      <w:r w:rsidRPr="004074FB">
        <w:rPr>
          <w:rFonts w:ascii="Times New Roman" w:hAnsi="Times New Roman"/>
          <w:sz w:val="28"/>
          <w:szCs w:val="28"/>
        </w:rPr>
        <w:t>, с. 119] вважаємо, що система вправ, спрямованих на формування СІ</w:t>
      </w:r>
      <w:proofErr w:type="gramStart"/>
      <w:r w:rsidRPr="004074FB">
        <w:rPr>
          <w:rFonts w:ascii="Times New Roman" w:hAnsi="Times New Roman"/>
          <w:sz w:val="28"/>
          <w:szCs w:val="28"/>
        </w:rPr>
        <w:t>ПОС</w:t>
      </w:r>
      <w:proofErr w:type="gramEnd"/>
      <w:r w:rsidRPr="004074FB">
        <w:rPr>
          <w:rFonts w:ascii="Times New Roman" w:hAnsi="Times New Roman"/>
          <w:sz w:val="28"/>
          <w:szCs w:val="28"/>
        </w:rPr>
        <w:t xml:space="preserve"> майбутніх програмістів, охоплює наступні інваріантні компоненти: мету, цілі, зміст навчання, представлений предметним та процесуальним аспектами з урахуванням визначених принципів його конструювання та критеріїв </w:t>
      </w:r>
      <w:proofErr w:type="gramStart"/>
      <w:r w:rsidRPr="004074FB">
        <w:rPr>
          <w:rFonts w:ascii="Times New Roman" w:hAnsi="Times New Roman"/>
          <w:sz w:val="28"/>
          <w:szCs w:val="28"/>
        </w:rPr>
        <w:t>в</w:t>
      </w:r>
      <w:proofErr w:type="gramEnd"/>
      <w:r w:rsidRPr="004074FB">
        <w:rPr>
          <w:rFonts w:ascii="Times New Roman" w:hAnsi="Times New Roman"/>
          <w:sz w:val="28"/>
          <w:szCs w:val="28"/>
        </w:rPr>
        <w:t xml:space="preserve">ідбору навчального матеріалу, етапи навчання, </w:t>
      </w:r>
      <w:r w:rsidRPr="004074FB">
        <w:rPr>
          <w:rFonts w:ascii="Times New Roman" w:hAnsi="Times New Roman"/>
          <w:sz w:val="28"/>
          <w:szCs w:val="28"/>
        </w:rPr>
        <w:lastRenderedPageBreak/>
        <w:t xml:space="preserve">технології і методи навчання, педагогічні прийоми і техніки, оцінювання навчальних досягнень студентів, оцінювання ефективності процесу формування КС і СІПОС майбутніх програмістів.   </w:t>
      </w:r>
    </w:p>
    <w:p w:rsidR="00C446C8" w:rsidRPr="001B1683" w:rsidRDefault="00C446C8" w:rsidP="00C446C8">
      <w:pPr>
        <w:spacing w:after="0" w:line="360" w:lineRule="auto"/>
        <w:ind w:firstLine="680"/>
        <w:jc w:val="both"/>
        <w:rPr>
          <w:rFonts w:ascii="Times New Roman" w:hAnsi="Times New Roman"/>
          <w:sz w:val="28"/>
          <w:szCs w:val="28"/>
        </w:rPr>
      </w:pPr>
      <w:r w:rsidRPr="004074FB">
        <w:rPr>
          <w:rFonts w:ascii="Times New Roman" w:hAnsi="Times New Roman"/>
          <w:sz w:val="28"/>
          <w:szCs w:val="28"/>
        </w:rPr>
        <w:t xml:space="preserve">Основоположним компонентом кожної системи вправ і завдань є її мета. Метою розробленої системи вправ і завдань є досягнення високого </w:t>
      </w:r>
      <w:proofErr w:type="gramStart"/>
      <w:r w:rsidRPr="004074FB">
        <w:rPr>
          <w:rFonts w:ascii="Times New Roman" w:hAnsi="Times New Roman"/>
          <w:sz w:val="28"/>
          <w:szCs w:val="28"/>
        </w:rPr>
        <w:t>р</w:t>
      </w:r>
      <w:proofErr w:type="gramEnd"/>
      <w:r w:rsidRPr="004074FB">
        <w:rPr>
          <w:rFonts w:ascii="Times New Roman" w:hAnsi="Times New Roman"/>
          <w:sz w:val="28"/>
          <w:szCs w:val="28"/>
        </w:rPr>
        <w:t>івня сформованості СІПОС майбутніх програмістів. Згадана мета реалізується за допомогою досягнення практичних і розвивальних цілей навчання.</w:t>
      </w:r>
      <w:r w:rsidRPr="004074FB">
        <w:rPr>
          <w:sz w:val="28"/>
          <w:szCs w:val="28"/>
        </w:rPr>
        <w:t xml:space="preserve"> </w:t>
      </w:r>
      <w:r w:rsidRPr="004074FB">
        <w:rPr>
          <w:rFonts w:ascii="Times New Roman" w:hAnsi="Times New Roman"/>
          <w:sz w:val="28"/>
          <w:szCs w:val="28"/>
        </w:rPr>
        <w:t>Практичні цілі зводяться до поетапного оволодіння майбутніми програмістами іншомовними КС і СІ</w:t>
      </w:r>
      <w:proofErr w:type="gramStart"/>
      <w:r w:rsidRPr="004074FB">
        <w:rPr>
          <w:rFonts w:ascii="Times New Roman" w:hAnsi="Times New Roman"/>
          <w:sz w:val="28"/>
          <w:szCs w:val="28"/>
        </w:rPr>
        <w:t>ПОС</w:t>
      </w:r>
      <w:proofErr w:type="gramEnd"/>
      <w:r w:rsidRPr="004074FB">
        <w:rPr>
          <w:rFonts w:ascii="Times New Roman" w:hAnsi="Times New Roman"/>
          <w:sz w:val="28"/>
          <w:szCs w:val="28"/>
        </w:rPr>
        <w:t xml:space="preserve"> як засобом реалізації комунікації в соціально-побутовій, соціально-культурній та професійній сферах в усній і письмовій формі на основі здобутих лінгвістичних (організаційних і прагматичних) знань – про будову іноземної мови, її систему,</w:t>
      </w:r>
      <w:r w:rsidRPr="004074FB">
        <w:rPr>
          <w:rFonts w:ascii="Times New Roman" w:hAnsi="Times New Roman"/>
          <w:smallCaps/>
          <w:sz w:val="28"/>
          <w:szCs w:val="28"/>
        </w:rPr>
        <w:t xml:space="preserve"> </w:t>
      </w:r>
      <w:r w:rsidRPr="004074FB">
        <w:rPr>
          <w:rFonts w:ascii="Times New Roman" w:hAnsi="Times New Roman"/>
          <w:sz w:val="28"/>
          <w:szCs w:val="28"/>
        </w:rPr>
        <w:t xml:space="preserve">особливості функціонування мовних конструкцій, структур, мовленнєвих моделей; </w:t>
      </w:r>
      <w:proofErr w:type="gramStart"/>
      <w:r w:rsidRPr="004074FB">
        <w:rPr>
          <w:rFonts w:ascii="Times New Roman" w:hAnsi="Times New Roman"/>
          <w:sz w:val="28"/>
          <w:szCs w:val="28"/>
        </w:rPr>
        <w:t>соц</w:t>
      </w:r>
      <w:proofErr w:type="gramEnd"/>
      <w:r w:rsidRPr="004074FB">
        <w:rPr>
          <w:rFonts w:ascii="Times New Roman" w:hAnsi="Times New Roman"/>
          <w:sz w:val="28"/>
          <w:szCs w:val="28"/>
        </w:rPr>
        <w:t>іолінгвістичних знань; предметних знань; сформованих мовленнєвих (рецептивних, репродуктивних і продуктивних), навчальних, когнітивних навичок; сформованих мовленнєвих (рецептивних і продуктивних), навчальних, когнітивних умінь. Розвивальні цілі передбачають подальший розвиток комунікативних здібностей студента у плані реалізації більш складних комплексних КС і СІ</w:t>
      </w:r>
      <w:proofErr w:type="gramStart"/>
      <w:r w:rsidRPr="004074FB">
        <w:rPr>
          <w:rFonts w:ascii="Times New Roman" w:hAnsi="Times New Roman"/>
          <w:sz w:val="28"/>
          <w:szCs w:val="28"/>
        </w:rPr>
        <w:t>ПОС</w:t>
      </w:r>
      <w:proofErr w:type="gramEnd"/>
      <w:r w:rsidRPr="004074FB">
        <w:rPr>
          <w:rFonts w:ascii="Times New Roman" w:hAnsi="Times New Roman"/>
          <w:sz w:val="28"/>
          <w:szCs w:val="28"/>
        </w:rPr>
        <w:t xml:space="preserve"> з урахуванням його когнітивних особливостей, а саме: домінувальних стилів навчання, роботи його довготривалої і короткотривалої пам’яті, концентрації уваги.</w:t>
      </w:r>
    </w:p>
    <w:p w:rsidR="00C446C8" w:rsidRPr="004074FB" w:rsidRDefault="00C446C8" w:rsidP="00C446C8">
      <w:pPr>
        <w:autoSpaceDE w:val="0"/>
        <w:autoSpaceDN w:val="0"/>
        <w:adjustRightInd w:val="0"/>
        <w:spacing w:after="0" w:line="360" w:lineRule="auto"/>
        <w:ind w:firstLine="680"/>
        <w:jc w:val="both"/>
        <w:rPr>
          <w:rFonts w:ascii="Times New Roman" w:hAnsi="Times New Roman"/>
          <w:sz w:val="28"/>
          <w:szCs w:val="28"/>
        </w:rPr>
      </w:pPr>
      <w:r w:rsidRPr="004074FB">
        <w:rPr>
          <w:rFonts w:ascii="Times New Roman" w:hAnsi="Times New Roman"/>
          <w:sz w:val="28"/>
          <w:szCs w:val="28"/>
        </w:rPr>
        <w:t>Відображення у відповідній системі вправ і завдань, спрямованій на формування іншомовних КС і СІ</w:t>
      </w:r>
      <w:proofErr w:type="gramStart"/>
      <w:r w:rsidRPr="004074FB">
        <w:rPr>
          <w:rFonts w:ascii="Times New Roman" w:hAnsi="Times New Roman"/>
          <w:sz w:val="28"/>
          <w:szCs w:val="28"/>
        </w:rPr>
        <w:t>ПОС</w:t>
      </w:r>
      <w:proofErr w:type="gramEnd"/>
      <w:r w:rsidRPr="004074FB">
        <w:rPr>
          <w:rFonts w:ascii="Times New Roman" w:hAnsi="Times New Roman"/>
          <w:sz w:val="28"/>
          <w:szCs w:val="28"/>
        </w:rPr>
        <w:t xml:space="preserve"> майбутніх програмістів, принципів системності, систематичності, поетапності, послідовності, наступності, доповнюваності, відповідності, повторюваності, дозованості, інтерактивності та детермінізму, сприятиме оптимізації цього процесу. </w:t>
      </w:r>
    </w:p>
    <w:p w:rsidR="00C446C8" w:rsidRPr="004074FB" w:rsidRDefault="00C446C8" w:rsidP="00C446C8">
      <w:pPr>
        <w:autoSpaceDE w:val="0"/>
        <w:autoSpaceDN w:val="0"/>
        <w:adjustRightInd w:val="0"/>
        <w:spacing w:after="0" w:line="360" w:lineRule="auto"/>
        <w:ind w:firstLine="680"/>
        <w:jc w:val="both"/>
        <w:rPr>
          <w:rStyle w:val="apple-style-span"/>
          <w:rFonts w:ascii="Times New Roman" w:hAnsi="Times New Roman"/>
          <w:sz w:val="28"/>
          <w:szCs w:val="28"/>
        </w:rPr>
      </w:pPr>
      <w:r w:rsidRPr="004074FB">
        <w:rPr>
          <w:rFonts w:ascii="Times New Roman" w:hAnsi="Times New Roman"/>
          <w:sz w:val="28"/>
          <w:szCs w:val="28"/>
        </w:rPr>
        <w:t>Принцип системності</w:t>
      </w:r>
      <w:r w:rsidRPr="004074FB">
        <w:rPr>
          <w:rStyle w:val="apple-style-span"/>
          <w:rFonts w:ascii="Times New Roman" w:hAnsi="Times New Roman"/>
          <w:sz w:val="28"/>
          <w:szCs w:val="28"/>
        </w:rPr>
        <w:t xml:space="preserve"> окреслює вимоги до відображення мовного і мовленнєвого матеріалу у змі</w:t>
      </w:r>
      <w:proofErr w:type="gramStart"/>
      <w:r w:rsidRPr="004074FB">
        <w:rPr>
          <w:rStyle w:val="apple-style-span"/>
          <w:rFonts w:ascii="Times New Roman" w:hAnsi="Times New Roman"/>
          <w:sz w:val="28"/>
          <w:szCs w:val="28"/>
        </w:rPr>
        <w:t>ст</w:t>
      </w:r>
      <w:proofErr w:type="gramEnd"/>
      <w:r w:rsidRPr="004074FB">
        <w:rPr>
          <w:rStyle w:val="apple-style-span"/>
          <w:rFonts w:ascii="Times New Roman" w:hAnsi="Times New Roman"/>
          <w:sz w:val="28"/>
          <w:szCs w:val="28"/>
        </w:rPr>
        <w:t xml:space="preserve">і вправ і завдань з іноземної мови та іноземної мови професійного спілкування, а також до організаційних аспектів реалізації цих вправ і завдань у навчальному процесі. </w:t>
      </w:r>
    </w:p>
    <w:p w:rsidR="00C446C8" w:rsidRPr="004074FB" w:rsidRDefault="00C446C8" w:rsidP="00C446C8">
      <w:pPr>
        <w:autoSpaceDE w:val="0"/>
        <w:autoSpaceDN w:val="0"/>
        <w:adjustRightInd w:val="0"/>
        <w:spacing w:after="0" w:line="360" w:lineRule="auto"/>
        <w:ind w:firstLine="680"/>
        <w:jc w:val="both"/>
        <w:rPr>
          <w:rStyle w:val="apple-style-span"/>
          <w:rFonts w:ascii="Times New Roman" w:hAnsi="Times New Roman"/>
          <w:sz w:val="28"/>
          <w:szCs w:val="28"/>
        </w:rPr>
      </w:pPr>
      <w:r w:rsidRPr="004074FB">
        <w:rPr>
          <w:rStyle w:val="apple-style-span"/>
          <w:rFonts w:ascii="Times New Roman" w:hAnsi="Times New Roman"/>
          <w:sz w:val="28"/>
          <w:szCs w:val="28"/>
        </w:rPr>
        <w:lastRenderedPageBreak/>
        <w:t xml:space="preserve">Принцип систематичності визначає вимоги до частотності виконання вправ і завдань. </w:t>
      </w:r>
    </w:p>
    <w:p w:rsidR="00C446C8" w:rsidRPr="004074FB" w:rsidRDefault="00C446C8" w:rsidP="00C446C8">
      <w:pPr>
        <w:autoSpaceDE w:val="0"/>
        <w:autoSpaceDN w:val="0"/>
        <w:adjustRightInd w:val="0"/>
        <w:spacing w:after="0" w:line="360" w:lineRule="auto"/>
        <w:ind w:firstLine="680"/>
        <w:jc w:val="both"/>
        <w:rPr>
          <w:rStyle w:val="apple-style-span"/>
          <w:rFonts w:ascii="Times New Roman" w:hAnsi="Times New Roman"/>
          <w:sz w:val="28"/>
          <w:szCs w:val="28"/>
        </w:rPr>
      </w:pPr>
      <w:r w:rsidRPr="004074FB">
        <w:rPr>
          <w:rStyle w:val="apple-style-span"/>
          <w:rFonts w:ascii="Times New Roman" w:hAnsi="Times New Roman"/>
          <w:sz w:val="28"/>
          <w:szCs w:val="28"/>
        </w:rPr>
        <w:t>Принцип поетапності акцентує на вагомості визначених етапів формування СІ</w:t>
      </w:r>
      <w:proofErr w:type="gramStart"/>
      <w:r w:rsidRPr="004074FB">
        <w:rPr>
          <w:rStyle w:val="apple-style-span"/>
          <w:rFonts w:ascii="Times New Roman" w:hAnsi="Times New Roman"/>
          <w:sz w:val="28"/>
          <w:szCs w:val="28"/>
        </w:rPr>
        <w:t>ПОС</w:t>
      </w:r>
      <w:proofErr w:type="gramEnd"/>
      <w:r w:rsidRPr="004074FB">
        <w:rPr>
          <w:rStyle w:val="apple-style-span"/>
          <w:rFonts w:ascii="Times New Roman" w:hAnsi="Times New Roman"/>
          <w:sz w:val="28"/>
          <w:szCs w:val="28"/>
        </w:rPr>
        <w:t xml:space="preserve"> майбутніх програмістів. </w:t>
      </w:r>
    </w:p>
    <w:p w:rsidR="00C446C8" w:rsidRPr="004074FB" w:rsidRDefault="00C446C8" w:rsidP="00C446C8">
      <w:pPr>
        <w:autoSpaceDE w:val="0"/>
        <w:autoSpaceDN w:val="0"/>
        <w:adjustRightInd w:val="0"/>
        <w:spacing w:after="0" w:line="360" w:lineRule="auto"/>
        <w:ind w:firstLine="680"/>
        <w:jc w:val="both"/>
        <w:rPr>
          <w:rStyle w:val="apple-style-span"/>
          <w:rFonts w:ascii="Times New Roman" w:hAnsi="Times New Roman"/>
          <w:sz w:val="28"/>
          <w:szCs w:val="28"/>
        </w:rPr>
      </w:pPr>
      <w:r w:rsidRPr="004074FB">
        <w:rPr>
          <w:rStyle w:val="apple-style-span"/>
          <w:rFonts w:ascii="Times New Roman" w:hAnsi="Times New Roman"/>
          <w:sz w:val="28"/>
          <w:szCs w:val="28"/>
        </w:rPr>
        <w:t xml:space="preserve">Принципи </w:t>
      </w:r>
      <w:proofErr w:type="gramStart"/>
      <w:r w:rsidRPr="004074FB">
        <w:rPr>
          <w:rStyle w:val="apple-style-span"/>
          <w:rFonts w:ascii="Times New Roman" w:hAnsi="Times New Roman"/>
          <w:sz w:val="28"/>
          <w:szCs w:val="28"/>
        </w:rPr>
        <w:t>посл</w:t>
      </w:r>
      <w:proofErr w:type="gramEnd"/>
      <w:r w:rsidRPr="004074FB">
        <w:rPr>
          <w:rStyle w:val="apple-style-span"/>
          <w:rFonts w:ascii="Times New Roman" w:hAnsi="Times New Roman"/>
          <w:sz w:val="28"/>
          <w:szCs w:val="28"/>
        </w:rPr>
        <w:t xml:space="preserve">ідовності та наступності безпосередньо пов'язані з принципом поетапності і наголошують на необхідності покрокового засвоєння студентами визначених знань, розвиток у них навичок і умінь, які формують відповідні КС і СІПОС. Пред’явлення нового навчального матеріалу має відбуватися на основі уже засвоєного. </w:t>
      </w:r>
    </w:p>
    <w:p w:rsidR="00C446C8" w:rsidRPr="004074FB" w:rsidRDefault="00C446C8" w:rsidP="00C446C8">
      <w:pPr>
        <w:autoSpaceDE w:val="0"/>
        <w:autoSpaceDN w:val="0"/>
        <w:adjustRightInd w:val="0"/>
        <w:spacing w:after="0" w:line="360" w:lineRule="auto"/>
        <w:ind w:firstLine="680"/>
        <w:jc w:val="both"/>
        <w:rPr>
          <w:rFonts w:ascii="Times New Roman" w:hAnsi="Times New Roman"/>
          <w:sz w:val="28"/>
          <w:szCs w:val="28"/>
        </w:rPr>
      </w:pPr>
      <w:r w:rsidRPr="004074FB">
        <w:rPr>
          <w:rFonts w:ascii="Times New Roman" w:hAnsi="Times New Roman"/>
          <w:sz w:val="28"/>
          <w:szCs w:val="28"/>
        </w:rPr>
        <w:t>Принципи доповнюваності і відповідності найбільш повно реалізуються у змі</w:t>
      </w:r>
      <w:proofErr w:type="gramStart"/>
      <w:r w:rsidRPr="004074FB">
        <w:rPr>
          <w:rFonts w:ascii="Times New Roman" w:hAnsi="Times New Roman"/>
          <w:sz w:val="28"/>
          <w:szCs w:val="28"/>
        </w:rPr>
        <w:t>ст</w:t>
      </w:r>
      <w:proofErr w:type="gramEnd"/>
      <w:r w:rsidRPr="004074FB">
        <w:rPr>
          <w:rFonts w:ascii="Times New Roman" w:hAnsi="Times New Roman"/>
          <w:sz w:val="28"/>
          <w:szCs w:val="28"/>
        </w:rPr>
        <w:t>і вправ і завдань як критерії взаємозв’язку уже засвоєного навчального матеріалу з новим [</w:t>
      </w:r>
      <w:r w:rsidR="001B1683">
        <w:rPr>
          <w:rFonts w:ascii="Times New Roman" w:hAnsi="Times New Roman"/>
          <w:sz w:val="28"/>
          <w:szCs w:val="28"/>
          <w:lang w:val="uk-UA"/>
        </w:rPr>
        <w:t>15</w:t>
      </w:r>
      <w:r w:rsidRPr="004074FB">
        <w:rPr>
          <w:rFonts w:ascii="Times New Roman" w:hAnsi="Times New Roman"/>
          <w:sz w:val="28"/>
          <w:szCs w:val="28"/>
        </w:rPr>
        <w:t>, с</w:t>
      </w:r>
      <w:r w:rsidRPr="004074FB">
        <w:rPr>
          <w:rFonts w:ascii="Times New Roman" w:hAnsi="Times New Roman"/>
          <w:iCs/>
          <w:sz w:val="28"/>
          <w:szCs w:val="28"/>
        </w:rPr>
        <w:t>. 85</w:t>
      </w:r>
      <w:r w:rsidRPr="004074FB">
        <w:rPr>
          <w:rFonts w:ascii="Times New Roman" w:hAnsi="Times New Roman"/>
          <w:sz w:val="28"/>
          <w:szCs w:val="28"/>
        </w:rPr>
        <w:t xml:space="preserve">]. </w:t>
      </w:r>
    </w:p>
    <w:p w:rsidR="00C446C8" w:rsidRPr="004074FB" w:rsidRDefault="00C446C8" w:rsidP="00C446C8">
      <w:pPr>
        <w:autoSpaceDE w:val="0"/>
        <w:autoSpaceDN w:val="0"/>
        <w:adjustRightInd w:val="0"/>
        <w:spacing w:after="0" w:line="360" w:lineRule="auto"/>
        <w:ind w:firstLine="680"/>
        <w:jc w:val="both"/>
        <w:rPr>
          <w:rStyle w:val="apple-style-span"/>
          <w:rFonts w:ascii="Times New Roman" w:hAnsi="Times New Roman"/>
          <w:sz w:val="28"/>
          <w:szCs w:val="28"/>
        </w:rPr>
      </w:pPr>
      <w:r w:rsidRPr="004074FB">
        <w:rPr>
          <w:rFonts w:ascii="Times New Roman" w:hAnsi="Times New Roman"/>
          <w:sz w:val="28"/>
          <w:szCs w:val="28"/>
        </w:rPr>
        <w:t>Принцип дозованості відображається у змі</w:t>
      </w:r>
      <w:proofErr w:type="gramStart"/>
      <w:r w:rsidRPr="004074FB">
        <w:rPr>
          <w:rFonts w:ascii="Times New Roman" w:hAnsi="Times New Roman"/>
          <w:sz w:val="28"/>
          <w:szCs w:val="28"/>
        </w:rPr>
        <w:t>ст</w:t>
      </w:r>
      <w:proofErr w:type="gramEnd"/>
      <w:r w:rsidRPr="004074FB">
        <w:rPr>
          <w:rFonts w:ascii="Times New Roman" w:hAnsi="Times New Roman"/>
          <w:sz w:val="28"/>
          <w:szCs w:val="28"/>
        </w:rPr>
        <w:t>і вправ і завдань в якості встановлення вимог до обсягу навчального матеріалу</w:t>
      </w:r>
      <w:r w:rsidR="001B1683">
        <w:rPr>
          <w:rFonts w:ascii="Times New Roman" w:hAnsi="Times New Roman"/>
          <w:sz w:val="28"/>
          <w:szCs w:val="28"/>
          <w:lang w:val="uk-UA"/>
        </w:rPr>
        <w:t>,</w:t>
      </w:r>
      <w:r w:rsidRPr="004074FB">
        <w:rPr>
          <w:rStyle w:val="apple-style-span"/>
          <w:rFonts w:ascii="Times New Roman" w:hAnsi="Times New Roman"/>
          <w:sz w:val="28"/>
          <w:szCs w:val="28"/>
        </w:rPr>
        <w:t xml:space="preserve"> в організаційному аспекті – у кількості навчального часу, відведеного для виконання тієї чи іншої вправи або завдання. </w:t>
      </w:r>
    </w:p>
    <w:p w:rsidR="00C446C8" w:rsidRPr="004074FB" w:rsidRDefault="00C446C8" w:rsidP="00C446C8">
      <w:pPr>
        <w:autoSpaceDE w:val="0"/>
        <w:autoSpaceDN w:val="0"/>
        <w:adjustRightInd w:val="0"/>
        <w:spacing w:after="0" w:line="360" w:lineRule="auto"/>
        <w:ind w:firstLine="680"/>
        <w:jc w:val="both"/>
        <w:rPr>
          <w:rStyle w:val="apple-style-span"/>
          <w:rFonts w:ascii="Times New Roman" w:hAnsi="Times New Roman"/>
          <w:sz w:val="28"/>
          <w:szCs w:val="28"/>
        </w:rPr>
      </w:pPr>
      <w:r w:rsidRPr="004074FB">
        <w:rPr>
          <w:rStyle w:val="apple-style-span"/>
          <w:rFonts w:ascii="Times New Roman" w:hAnsi="Times New Roman"/>
          <w:sz w:val="28"/>
          <w:szCs w:val="28"/>
        </w:rPr>
        <w:t xml:space="preserve">Принцип інтерактивності окреслює домінування інтерактивних методів навчання, а також наголошує на вагомості конструктивної взаємодії </w:t>
      </w:r>
      <w:proofErr w:type="gramStart"/>
      <w:r w:rsidRPr="004074FB">
        <w:rPr>
          <w:rStyle w:val="apple-style-span"/>
          <w:rFonts w:ascii="Times New Roman" w:hAnsi="Times New Roman"/>
          <w:sz w:val="28"/>
          <w:szCs w:val="28"/>
        </w:rPr>
        <w:t>у</w:t>
      </w:r>
      <w:proofErr w:type="gramEnd"/>
      <w:r w:rsidRPr="004074FB">
        <w:rPr>
          <w:rStyle w:val="apple-style-span"/>
          <w:rFonts w:ascii="Times New Roman" w:hAnsi="Times New Roman"/>
          <w:sz w:val="28"/>
          <w:szCs w:val="28"/>
        </w:rPr>
        <w:t xml:space="preserve"> системах «викладач – студент», «викладач – студенти», «студент – студент», «студент-студенти». </w:t>
      </w:r>
    </w:p>
    <w:p w:rsidR="00C446C8" w:rsidRPr="004074FB" w:rsidRDefault="00C446C8" w:rsidP="00C446C8">
      <w:pPr>
        <w:autoSpaceDE w:val="0"/>
        <w:autoSpaceDN w:val="0"/>
        <w:adjustRightInd w:val="0"/>
        <w:spacing w:after="0" w:line="360" w:lineRule="auto"/>
        <w:ind w:firstLine="680"/>
        <w:jc w:val="both"/>
        <w:rPr>
          <w:rFonts w:ascii="Times New Roman" w:hAnsi="Times New Roman"/>
          <w:sz w:val="28"/>
          <w:szCs w:val="28"/>
        </w:rPr>
      </w:pPr>
      <w:r w:rsidRPr="004074FB">
        <w:rPr>
          <w:rStyle w:val="apple-style-span"/>
          <w:rFonts w:ascii="Times New Roman" w:hAnsi="Times New Roman"/>
          <w:sz w:val="28"/>
          <w:szCs w:val="28"/>
        </w:rPr>
        <w:t>Принцип детермінізму визначає спрямованість навчального процесу на формування СІ</w:t>
      </w:r>
      <w:proofErr w:type="gramStart"/>
      <w:r w:rsidRPr="004074FB">
        <w:rPr>
          <w:rStyle w:val="apple-style-span"/>
          <w:rFonts w:ascii="Times New Roman" w:hAnsi="Times New Roman"/>
          <w:sz w:val="28"/>
          <w:szCs w:val="28"/>
        </w:rPr>
        <w:t>ПОС</w:t>
      </w:r>
      <w:proofErr w:type="gramEnd"/>
      <w:r w:rsidRPr="004074FB">
        <w:rPr>
          <w:rStyle w:val="apple-style-span"/>
          <w:rFonts w:ascii="Times New Roman" w:hAnsi="Times New Roman"/>
          <w:sz w:val="28"/>
          <w:szCs w:val="28"/>
        </w:rPr>
        <w:t xml:space="preserve"> майбутніх програмістів у контексті формування у них ІПОКК.</w:t>
      </w:r>
    </w:p>
    <w:p w:rsidR="00C446C8" w:rsidRPr="004074FB" w:rsidRDefault="00C446C8" w:rsidP="00B6412A">
      <w:pPr>
        <w:autoSpaceDE w:val="0"/>
        <w:autoSpaceDN w:val="0"/>
        <w:adjustRightInd w:val="0"/>
        <w:spacing w:after="0" w:line="360" w:lineRule="auto"/>
        <w:ind w:firstLine="680"/>
        <w:jc w:val="both"/>
        <w:rPr>
          <w:rFonts w:ascii="Times New Roman" w:hAnsi="Times New Roman"/>
          <w:sz w:val="28"/>
          <w:szCs w:val="28"/>
        </w:rPr>
      </w:pPr>
      <w:r w:rsidRPr="004074FB">
        <w:rPr>
          <w:rStyle w:val="apple-style-span"/>
          <w:rFonts w:ascii="Times New Roman" w:hAnsi="Times New Roman"/>
          <w:sz w:val="28"/>
          <w:szCs w:val="28"/>
        </w:rPr>
        <w:t xml:space="preserve">Опирається система вправ і завдань, спрямованих на формування СІПОС майбутніх програмістів, і на ряд критеріїв </w:t>
      </w:r>
      <w:proofErr w:type="gramStart"/>
      <w:r w:rsidRPr="004074FB">
        <w:rPr>
          <w:rStyle w:val="apple-style-span"/>
          <w:rFonts w:ascii="Times New Roman" w:hAnsi="Times New Roman"/>
          <w:sz w:val="28"/>
          <w:szCs w:val="28"/>
        </w:rPr>
        <w:t>в</w:t>
      </w:r>
      <w:proofErr w:type="gramEnd"/>
      <w:r w:rsidRPr="004074FB">
        <w:rPr>
          <w:rStyle w:val="apple-style-span"/>
          <w:rFonts w:ascii="Times New Roman" w:hAnsi="Times New Roman"/>
          <w:sz w:val="28"/>
          <w:szCs w:val="28"/>
        </w:rPr>
        <w:t>ідбору навчального матеріалу</w:t>
      </w:r>
      <w:r w:rsidR="00B6412A">
        <w:rPr>
          <w:rStyle w:val="apple-style-span"/>
          <w:rFonts w:ascii="Times New Roman" w:hAnsi="Times New Roman"/>
          <w:sz w:val="28"/>
          <w:szCs w:val="28"/>
          <w:lang w:val="uk-UA"/>
        </w:rPr>
        <w:t xml:space="preserve">, найважливішим з яких є </w:t>
      </w:r>
      <w:r w:rsidRPr="00B6412A">
        <w:rPr>
          <w:rFonts w:ascii="Times New Roman" w:hAnsi="Times New Roman"/>
          <w:sz w:val="28"/>
          <w:szCs w:val="28"/>
          <w:lang w:val="uk-UA"/>
        </w:rPr>
        <w:t xml:space="preserve">рівень володіння студентами іноземною мовою, іншими словами – стартовий рівень сформованості у них іншомовної комунікативної компетентності </w:t>
      </w:r>
      <w:r w:rsidR="00B6412A">
        <w:rPr>
          <w:rFonts w:ascii="Times New Roman" w:hAnsi="Times New Roman"/>
          <w:sz w:val="28"/>
          <w:szCs w:val="28"/>
          <w:lang w:val="uk-UA"/>
        </w:rPr>
        <w:t>(</w:t>
      </w:r>
      <w:r w:rsidRPr="00B6412A">
        <w:rPr>
          <w:rFonts w:ascii="Times New Roman" w:hAnsi="Times New Roman"/>
          <w:sz w:val="28"/>
          <w:szCs w:val="28"/>
          <w:lang w:val="uk-UA"/>
        </w:rPr>
        <w:t xml:space="preserve">оскільки стартовий рівень сформованості іншомовної комунікативної компетентності студентів детермінує обсяг і рівень складності навчального матеріалу, а також кількість навчального часу </w:t>
      </w:r>
      <w:r w:rsidRPr="00B6412A">
        <w:rPr>
          <w:rFonts w:ascii="Times New Roman" w:hAnsi="Times New Roman"/>
          <w:sz w:val="28"/>
          <w:szCs w:val="28"/>
          <w:lang w:val="uk-UA"/>
        </w:rPr>
        <w:lastRenderedPageBreak/>
        <w:t>для повторюваної реалізації визначених етапів навчання з метою досягнення визначеного результату – високого рівня сформованості СІПОС майбутніх програмістів</w:t>
      </w:r>
      <w:r w:rsidR="00B6412A">
        <w:rPr>
          <w:rFonts w:ascii="Times New Roman" w:hAnsi="Times New Roman"/>
          <w:sz w:val="28"/>
          <w:szCs w:val="28"/>
          <w:lang w:val="uk-UA"/>
        </w:rPr>
        <w:t>)</w:t>
      </w:r>
      <w:r w:rsidRPr="00B6412A">
        <w:rPr>
          <w:rFonts w:ascii="Times New Roman" w:hAnsi="Times New Roman"/>
          <w:sz w:val="28"/>
          <w:szCs w:val="28"/>
          <w:lang w:val="uk-UA"/>
        </w:rPr>
        <w:t xml:space="preserve">. </w:t>
      </w:r>
    </w:p>
    <w:p w:rsidR="00C446C8" w:rsidRPr="004074FB" w:rsidRDefault="00C446C8" w:rsidP="00C446C8">
      <w:pPr>
        <w:spacing w:after="0" w:line="360" w:lineRule="auto"/>
        <w:ind w:firstLine="680"/>
        <w:jc w:val="both"/>
        <w:rPr>
          <w:rFonts w:ascii="Times New Roman" w:hAnsi="Times New Roman"/>
          <w:color w:val="FF0000"/>
          <w:sz w:val="28"/>
          <w:szCs w:val="28"/>
        </w:rPr>
      </w:pPr>
      <w:r w:rsidRPr="004074FB">
        <w:rPr>
          <w:rFonts w:ascii="Times New Roman" w:hAnsi="Times New Roman"/>
          <w:sz w:val="28"/>
          <w:szCs w:val="28"/>
        </w:rPr>
        <w:t>Конструюючи змі</w:t>
      </w:r>
      <w:proofErr w:type="gramStart"/>
      <w:r w:rsidRPr="004074FB">
        <w:rPr>
          <w:rFonts w:ascii="Times New Roman" w:hAnsi="Times New Roman"/>
          <w:sz w:val="28"/>
          <w:szCs w:val="28"/>
        </w:rPr>
        <w:t>ст</w:t>
      </w:r>
      <w:proofErr w:type="gramEnd"/>
      <w:r w:rsidRPr="004074FB">
        <w:rPr>
          <w:rFonts w:ascii="Times New Roman" w:hAnsi="Times New Roman"/>
          <w:sz w:val="28"/>
          <w:szCs w:val="28"/>
        </w:rPr>
        <w:t xml:space="preserve"> системи вправ</w:t>
      </w:r>
      <w:r w:rsidR="00985525" w:rsidRPr="00985525">
        <w:rPr>
          <w:rFonts w:ascii="Times New Roman" w:hAnsi="Times New Roman"/>
          <w:sz w:val="28"/>
          <w:szCs w:val="28"/>
        </w:rPr>
        <w:t xml:space="preserve"> </w:t>
      </w:r>
      <w:r w:rsidR="00985525">
        <w:rPr>
          <w:rFonts w:ascii="Times New Roman" w:hAnsi="Times New Roman"/>
          <w:sz w:val="28"/>
          <w:szCs w:val="28"/>
          <w:lang w:val="uk-UA"/>
        </w:rPr>
        <w:t>і завдань</w:t>
      </w:r>
      <w:r w:rsidRPr="004074FB">
        <w:rPr>
          <w:rFonts w:ascii="Times New Roman" w:hAnsi="Times New Roman"/>
          <w:sz w:val="28"/>
          <w:szCs w:val="28"/>
        </w:rPr>
        <w:t>, спрямованої на</w:t>
      </w:r>
      <w:r w:rsidRPr="004074FB">
        <w:rPr>
          <w:rFonts w:ascii="Times New Roman" w:hAnsi="Times New Roman"/>
          <w:color w:val="00B050"/>
          <w:sz w:val="28"/>
          <w:szCs w:val="28"/>
        </w:rPr>
        <w:t xml:space="preserve"> </w:t>
      </w:r>
      <w:r w:rsidRPr="004074FB">
        <w:rPr>
          <w:rFonts w:ascii="Times New Roman" w:hAnsi="Times New Roman"/>
          <w:sz w:val="28"/>
          <w:szCs w:val="28"/>
        </w:rPr>
        <w:t xml:space="preserve">розвиток КС майбутніх програмістів у процесі вивчення загального курсу іноземної мови впродовж першого року навчання у ВНЗ, </w:t>
      </w:r>
      <w:r w:rsidR="00B6412A">
        <w:rPr>
          <w:rFonts w:ascii="Times New Roman" w:hAnsi="Times New Roman"/>
          <w:sz w:val="28"/>
          <w:szCs w:val="28"/>
          <w:lang w:val="uk-UA"/>
        </w:rPr>
        <w:t xml:space="preserve">доцільно </w:t>
      </w:r>
      <w:r w:rsidRPr="004074FB">
        <w:rPr>
          <w:rFonts w:ascii="Times New Roman" w:hAnsi="Times New Roman"/>
          <w:sz w:val="28"/>
          <w:szCs w:val="28"/>
        </w:rPr>
        <w:t>керу</w:t>
      </w:r>
      <w:r w:rsidR="00B6412A">
        <w:rPr>
          <w:rFonts w:ascii="Times New Roman" w:hAnsi="Times New Roman"/>
          <w:sz w:val="28"/>
          <w:szCs w:val="28"/>
          <w:lang w:val="uk-UA"/>
        </w:rPr>
        <w:t>ватись</w:t>
      </w:r>
      <w:r w:rsidRPr="004074FB">
        <w:rPr>
          <w:rFonts w:ascii="Times New Roman" w:hAnsi="Times New Roman"/>
          <w:sz w:val="28"/>
          <w:szCs w:val="28"/>
        </w:rPr>
        <w:t xml:space="preserve"> </w:t>
      </w:r>
      <w:r w:rsidR="00B6412A">
        <w:rPr>
          <w:rFonts w:ascii="Times New Roman" w:hAnsi="Times New Roman"/>
          <w:sz w:val="28"/>
          <w:szCs w:val="28"/>
          <w:lang w:val="uk-UA"/>
        </w:rPr>
        <w:t xml:space="preserve">засадами </w:t>
      </w:r>
      <w:r w:rsidR="00E01F73">
        <w:rPr>
          <w:rFonts w:ascii="Times New Roman" w:hAnsi="Times New Roman"/>
          <w:sz w:val="28"/>
          <w:szCs w:val="28"/>
          <w:lang w:val="uk-UA"/>
        </w:rPr>
        <w:t xml:space="preserve">соціокогнітивного і </w:t>
      </w:r>
      <w:r w:rsidR="00B6412A">
        <w:rPr>
          <w:rFonts w:ascii="Times New Roman" w:hAnsi="Times New Roman"/>
          <w:sz w:val="28"/>
          <w:szCs w:val="28"/>
          <w:lang w:val="uk-UA"/>
        </w:rPr>
        <w:t>комунікативного підход</w:t>
      </w:r>
      <w:r w:rsidR="00E01F73">
        <w:rPr>
          <w:rFonts w:ascii="Times New Roman" w:hAnsi="Times New Roman"/>
          <w:sz w:val="28"/>
          <w:szCs w:val="28"/>
          <w:lang w:val="uk-UA"/>
        </w:rPr>
        <w:t>ів</w:t>
      </w:r>
      <w:r w:rsidR="00B6412A">
        <w:rPr>
          <w:rFonts w:ascii="Times New Roman" w:hAnsi="Times New Roman"/>
          <w:sz w:val="28"/>
          <w:szCs w:val="28"/>
          <w:lang w:val="uk-UA"/>
        </w:rPr>
        <w:t xml:space="preserve"> і</w:t>
      </w:r>
      <w:r w:rsidR="00E01F73">
        <w:rPr>
          <w:rFonts w:ascii="Times New Roman" w:hAnsi="Times New Roman"/>
          <w:sz w:val="28"/>
          <w:szCs w:val="28"/>
          <w:lang w:val="uk-UA"/>
        </w:rPr>
        <w:t>,</w:t>
      </w:r>
      <w:r w:rsidR="00B6412A">
        <w:rPr>
          <w:rFonts w:ascii="Times New Roman" w:hAnsi="Times New Roman"/>
          <w:sz w:val="28"/>
          <w:szCs w:val="28"/>
          <w:lang w:val="uk-UA"/>
        </w:rPr>
        <w:t xml:space="preserve"> з опорою на </w:t>
      </w:r>
      <w:r w:rsidRPr="004074FB">
        <w:rPr>
          <w:rFonts w:ascii="Times New Roman" w:hAnsi="Times New Roman"/>
          <w:sz w:val="28"/>
          <w:szCs w:val="28"/>
        </w:rPr>
        <w:t>Загальноєвропейськ</w:t>
      </w:r>
      <w:r w:rsidR="00B6412A">
        <w:rPr>
          <w:rFonts w:ascii="Times New Roman" w:hAnsi="Times New Roman"/>
          <w:sz w:val="28"/>
          <w:szCs w:val="28"/>
          <w:lang w:val="uk-UA"/>
        </w:rPr>
        <w:t xml:space="preserve">і </w:t>
      </w:r>
      <w:r w:rsidRPr="004074FB">
        <w:rPr>
          <w:rFonts w:ascii="Times New Roman" w:hAnsi="Times New Roman"/>
          <w:sz w:val="28"/>
          <w:szCs w:val="28"/>
        </w:rPr>
        <w:t>рекомендаці</w:t>
      </w:r>
      <w:r w:rsidR="00B6412A">
        <w:rPr>
          <w:rFonts w:ascii="Times New Roman" w:hAnsi="Times New Roman"/>
          <w:sz w:val="28"/>
          <w:szCs w:val="28"/>
          <w:lang w:val="uk-UA"/>
        </w:rPr>
        <w:t>ї</w:t>
      </w:r>
      <w:r w:rsidRPr="004074FB">
        <w:rPr>
          <w:rFonts w:ascii="Times New Roman" w:hAnsi="Times New Roman"/>
          <w:sz w:val="28"/>
          <w:szCs w:val="28"/>
        </w:rPr>
        <w:t xml:space="preserve"> з мовної освіти</w:t>
      </w:r>
      <w:r w:rsidR="00E01F73">
        <w:rPr>
          <w:rFonts w:ascii="Times New Roman" w:hAnsi="Times New Roman"/>
          <w:sz w:val="28"/>
          <w:szCs w:val="28"/>
          <w:lang w:val="uk-UA"/>
        </w:rPr>
        <w:t>,</w:t>
      </w:r>
      <w:r w:rsidRPr="004074FB">
        <w:rPr>
          <w:rFonts w:ascii="Times New Roman" w:hAnsi="Times New Roman"/>
          <w:sz w:val="28"/>
          <w:szCs w:val="28"/>
        </w:rPr>
        <w:t xml:space="preserve"> орієнту</w:t>
      </w:r>
      <w:r w:rsidR="00B6412A">
        <w:rPr>
          <w:rFonts w:ascii="Times New Roman" w:hAnsi="Times New Roman"/>
          <w:sz w:val="28"/>
          <w:szCs w:val="28"/>
          <w:lang w:val="uk-UA"/>
        </w:rPr>
        <w:t>ватись</w:t>
      </w:r>
      <w:r w:rsidRPr="004074FB">
        <w:rPr>
          <w:rFonts w:ascii="Times New Roman" w:hAnsi="Times New Roman"/>
          <w:sz w:val="28"/>
          <w:szCs w:val="28"/>
        </w:rPr>
        <w:t xml:space="preserve"> на особисту та публічну сфери спілкування. Вслід за І. Задорожною, конкретизуємо ці сфери спілкування і окреслимо їх особливостями спілкування у колі сім’ї, друзів, на побутовому </w:t>
      </w:r>
      <w:proofErr w:type="gramStart"/>
      <w:r w:rsidRPr="004074FB">
        <w:rPr>
          <w:rFonts w:ascii="Times New Roman" w:hAnsi="Times New Roman"/>
          <w:sz w:val="28"/>
          <w:szCs w:val="28"/>
        </w:rPr>
        <w:t>р</w:t>
      </w:r>
      <w:proofErr w:type="gramEnd"/>
      <w:r w:rsidRPr="004074FB">
        <w:rPr>
          <w:rFonts w:ascii="Times New Roman" w:hAnsi="Times New Roman"/>
          <w:sz w:val="28"/>
          <w:szCs w:val="28"/>
        </w:rPr>
        <w:t xml:space="preserve">івні з метою задоволення особистих і побутових потреб, у колі академічної спільноти. Вагому роль тут відіграють </w:t>
      </w:r>
      <w:proofErr w:type="gramStart"/>
      <w:r w:rsidRPr="004074FB">
        <w:rPr>
          <w:rFonts w:ascii="Times New Roman" w:hAnsi="Times New Roman"/>
          <w:sz w:val="28"/>
          <w:szCs w:val="28"/>
        </w:rPr>
        <w:t>соц</w:t>
      </w:r>
      <w:proofErr w:type="gramEnd"/>
      <w:r w:rsidRPr="004074FB">
        <w:rPr>
          <w:rFonts w:ascii="Times New Roman" w:hAnsi="Times New Roman"/>
          <w:sz w:val="28"/>
          <w:szCs w:val="28"/>
        </w:rPr>
        <w:t>іокультурна і соціолінгвістична сфери [</w:t>
      </w:r>
      <w:r w:rsidR="00917D70">
        <w:rPr>
          <w:rFonts w:ascii="Times New Roman" w:hAnsi="Times New Roman"/>
          <w:sz w:val="28"/>
          <w:szCs w:val="28"/>
          <w:lang w:val="uk-UA"/>
        </w:rPr>
        <w:t>12</w:t>
      </w:r>
      <w:r w:rsidRPr="004074FB">
        <w:rPr>
          <w:rFonts w:ascii="Times New Roman" w:hAnsi="Times New Roman"/>
          <w:sz w:val="28"/>
          <w:szCs w:val="28"/>
        </w:rPr>
        <w:t>, с. 136]. У процесі вивчення курсу іноземної мови професійного спілкування впродовж другого року навчання у ВНЗ центральне місце відводиться професійній сфері, а також офіційно-діловій сфері. Саме на цьому етапі навчання у студентів форму</w:t>
      </w:r>
      <w:r w:rsidR="00B6412A">
        <w:rPr>
          <w:rFonts w:ascii="Times New Roman" w:hAnsi="Times New Roman"/>
          <w:sz w:val="28"/>
          <w:szCs w:val="28"/>
          <w:lang w:val="uk-UA"/>
        </w:rPr>
        <w:t>ються</w:t>
      </w:r>
      <w:r w:rsidRPr="004074FB">
        <w:rPr>
          <w:rFonts w:ascii="Times New Roman" w:hAnsi="Times New Roman"/>
          <w:sz w:val="28"/>
          <w:szCs w:val="28"/>
        </w:rPr>
        <w:t xml:space="preserve"> і розвива</w:t>
      </w:r>
      <w:r w:rsidR="00B6412A">
        <w:rPr>
          <w:rFonts w:ascii="Times New Roman" w:hAnsi="Times New Roman"/>
          <w:sz w:val="28"/>
          <w:szCs w:val="28"/>
          <w:lang w:val="uk-UA"/>
        </w:rPr>
        <w:t>ються</w:t>
      </w:r>
      <w:r w:rsidRPr="004074FB">
        <w:rPr>
          <w:rFonts w:ascii="Times New Roman" w:hAnsi="Times New Roman"/>
          <w:sz w:val="28"/>
          <w:szCs w:val="28"/>
        </w:rPr>
        <w:t xml:space="preserve"> </w:t>
      </w:r>
      <w:r w:rsidR="00B6412A">
        <w:rPr>
          <w:rFonts w:ascii="Times New Roman" w:hAnsi="Times New Roman"/>
          <w:sz w:val="28"/>
          <w:szCs w:val="28"/>
          <w:lang w:val="uk-UA"/>
        </w:rPr>
        <w:t>К</w:t>
      </w:r>
      <w:r w:rsidRPr="004074FB">
        <w:rPr>
          <w:rFonts w:ascii="Times New Roman" w:hAnsi="Times New Roman"/>
          <w:sz w:val="28"/>
          <w:szCs w:val="28"/>
        </w:rPr>
        <w:t xml:space="preserve">С і </w:t>
      </w:r>
      <w:proofErr w:type="gramStart"/>
      <w:r w:rsidRPr="004074FB">
        <w:rPr>
          <w:rFonts w:ascii="Times New Roman" w:hAnsi="Times New Roman"/>
          <w:sz w:val="28"/>
          <w:szCs w:val="28"/>
        </w:rPr>
        <w:t>С</w:t>
      </w:r>
      <w:proofErr w:type="gramEnd"/>
      <w:r w:rsidRPr="004074FB">
        <w:rPr>
          <w:rFonts w:ascii="Times New Roman" w:hAnsi="Times New Roman"/>
          <w:sz w:val="28"/>
          <w:szCs w:val="28"/>
        </w:rPr>
        <w:t xml:space="preserve">ІПОС. </w:t>
      </w:r>
    </w:p>
    <w:p w:rsidR="00C446C8" w:rsidRPr="004074FB" w:rsidRDefault="00C446C8" w:rsidP="00C446C8">
      <w:pPr>
        <w:spacing w:after="0" w:line="360" w:lineRule="auto"/>
        <w:ind w:firstLine="680"/>
        <w:jc w:val="both"/>
        <w:rPr>
          <w:rFonts w:ascii="Times New Roman" w:hAnsi="Times New Roman"/>
          <w:sz w:val="28"/>
          <w:szCs w:val="28"/>
        </w:rPr>
      </w:pPr>
      <w:r w:rsidRPr="004074FB">
        <w:rPr>
          <w:rFonts w:ascii="Times New Roman" w:hAnsi="Times New Roman"/>
          <w:sz w:val="28"/>
          <w:szCs w:val="28"/>
        </w:rPr>
        <w:t xml:space="preserve">Реалізація системи вправ і завдань, спрямованої на формування СІПОС майбутніх програмістів, передбачає врахування відповідних етапів та підетапів. Два основні етапи формування СІПОС майбутніх програмістів </w:t>
      </w:r>
      <w:proofErr w:type="gramStart"/>
      <w:r w:rsidRPr="004074FB">
        <w:rPr>
          <w:rFonts w:ascii="Times New Roman" w:hAnsi="Times New Roman"/>
          <w:sz w:val="28"/>
          <w:szCs w:val="28"/>
        </w:rPr>
        <w:t>в</w:t>
      </w:r>
      <w:proofErr w:type="gramEnd"/>
      <w:r w:rsidRPr="004074FB">
        <w:rPr>
          <w:rFonts w:ascii="Times New Roman" w:hAnsi="Times New Roman"/>
          <w:sz w:val="28"/>
          <w:szCs w:val="28"/>
        </w:rPr>
        <w:t xml:space="preserve">ідображають вимоги навчального плану щодо підготовки майбутніх програмістів. </w:t>
      </w:r>
    </w:p>
    <w:p w:rsidR="00C446C8" w:rsidRPr="004074FB" w:rsidRDefault="00C446C8" w:rsidP="00C446C8">
      <w:pPr>
        <w:spacing w:after="0" w:line="360" w:lineRule="auto"/>
        <w:ind w:firstLine="680"/>
        <w:jc w:val="both"/>
        <w:rPr>
          <w:rFonts w:ascii="Times New Roman" w:hAnsi="Times New Roman"/>
          <w:sz w:val="28"/>
          <w:szCs w:val="28"/>
        </w:rPr>
      </w:pPr>
      <w:r w:rsidRPr="004074FB">
        <w:rPr>
          <w:rFonts w:ascii="Times New Roman" w:hAnsi="Times New Roman"/>
          <w:sz w:val="28"/>
          <w:szCs w:val="28"/>
        </w:rPr>
        <w:t xml:space="preserve">Так, перший етап передбачає формування КС студентів </w:t>
      </w:r>
      <w:proofErr w:type="gramStart"/>
      <w:r w:rsidRPr="004074FB">
        <w:rPr>
          <w:rFonts w:ascii="Times New Roman" w:hAnsi="Times New Roman"/>
          <w:sz w:val="28"/>
          <w:szCs w:val="28"/>
        </w:rPr>
        <w:t>в</w:t>
      </w:r>
      <w:proofErr w:type="gramEnd"/>
      <w:r w:rsidRPr="004074FB">
        <w:rPr>
          <w:rFonts w:ascii="Times New Roman" w:hAnsi="Times New Roman"/>
          <w:sz w:val="28"/>
          <w:szCs w:val="28"/>
        </w:rPr>
        <w:t xml:space="preserve"> процесі вивчення загального курсу іноземної мови. </w:t>
      </w:r>
    </w:p>
    <w:p w:rsidR="00C446C8" w:rsidRPr="004074FB" w:rsidRDefault="00C446C8" w:rsidP="00C446C8">
      <w:pPr>
        <w:spacing w:after="0" w:line="360" w:lineRule="auto"/>
        <w:ind w:firstLine="680"/>
        <w:jc w:val="both"/>
        <w:rPr>
          <w:rFonts w:ascii="Times New Roman" w:hAnsi="Times New Roman"/>
          <w:sz w:val="28"/>
          <w:szCs w:val="28"/>
        </w:rPr>
      </w:pPr>
      <w:r w:rsidRPr="004074FB">
        <w:rPr>
          <w:rFonts w:ascii="Times New Roman" w:hAnsi="Times New Roman"/>
          <w:sz w:val="28"/>
          <w:szCs w:val="28"/>
        </w:rPr>
        <w:t>Другий етап, відповідно, передбачає формування СІ</w:t>
      </w:r>
      <w:proofErr w:type="gramStart"/>
      <w:r w:rsidRPr="004074FB">
        <w:rPr>
          <w:rFonts w:ascii="Times New Roman" w:hAnsi="Times New Roman"/>
          <w:sz w:val="28"/>
          <w:szCs w:val="28"/>
        </w:rPr>
        <w:t>ПОС</w:t>
      </w:r>
      <w:proofErr w:type="gramEnd"/>
      <w:r w:rsidRPr="004074FB">
        <w:rPr>
          <w:rFonts w:ascii="Times New Roman" w:hAnsi="Times New Roman"/>
          <w:sz w:val="28"/>
          <w:szCs w:val="28"/>
        </w:rPr>
        <w:t xml:space="preserve"> у процесі вивчення курсу іноземної мови професійного спілкування. </w:t>
      </w:r>
    </w:p>
    <w:p w:rsidR="00C446C8" w:rsidRPr="004074FB" w:rsidRDefault="00C446C8" w:rsidP="00C446C8">
      <w:pPr>
        <w:spacing w:after="0" w:line="360" w:lineRule="auto"/>
        <w:ind w:firstLine="680"/>
        <w:jc w:val="both"/>
        <w:rPr>
          <w:rFonts w:ascii="Times New Roman" w:hAnsi="Times New Roman"/>
          <w:sz w:val="28"/>
          <w:szCs w:val="28"/>
        </w:rPr>
      </w:pPr>
      <w:proofErr w:type="gramStart"/>
      <w:r w:rsidRPr="004074FB">
        <w:rPr>
          <w:rFonts w:ascii="Times New Roman" w:hAnsi="Times New Roman"/>
          <w:sz w:val="28"/>
          <w:szCs w:val="28"/>
        </w:rPr>
        <w:t>З</w:t>
      </w:r>
      <w:proofErr w:type="gramEnd"/>
      <w:r w:rsidRPr="004074FB">
        <w:rPr>
          <w:rFonts w:ascii="Times New Roman" w:hAnsi="Times New Roman"/>
          <w:sz w:val="28"/>
          <w:szCs w:val="28"/>
        </w:rPr>
        <w:t xml:space="preserve"> урахуванням даних аналізу ряду досліджень вітчизняних і зарубіжних науковців [</w:t>
      </w:r>
      <w:r w:rsidR="00544ED9">
        <w:rPr>
          <w:rFonts w:ascii="Times New Roman" w:hAnsi="Times New Roman"/>
          <w:sz w:val="28"/>
          <w:szCs w:val="28"/>
          <w:lang w:val="uk-UA"/>
        </w:rPr>
        <w:t>16</w:t>
      </w:r>
      <w:r w:rsidRPr="004074FB">
        <w:rPr>
          <w:rFonts w:ascii="Times New Roman" w:hAnsi="Times New Roman"/>
          <w:sz w:val="28"/>
          <w:szCs w:val="28"/>
        </w:rPr>
        <w:t>], визначено ряд підетапів формування КС і СІПОС майбутніх програмістів, які є компонентами кожного із зазначених вище етапів:</w:t>
      </w:r>
    </w:p>
    <w:p w:rsidR="00C446C8" w:rsidRPr="004074FB" w:rsidRDefault="00C446C8" w:rsidP="00C446C8">
      <w:pPr>
        <w:pStyle w:val="a3"/>
        <w:numPr>
          <w:ilvl w:val="0"/>
          <w:numId w:val="1"/>
        </w:numPr>
        <w:tabs>
          <w:tab w:val="left" w:pos="994"/>
        </w:tabs>
        <w:spacing w:after="0" w:line="360" w:lineRule="auto"/>
        <w:ind w:left="0" w:firstLine="680"/>
        <w:jc w:val="both"/>
        <w:rPr>
          <w:rFonts w:ascii="Times New Roman" w:hAnsi="Times New Roman"/>
          <w:sz w:val="28"/>
          <w:szCs w:val="28"/>
          <w:lang w:val="uk-UA"/>
        </w:rPr>
      </w:pPr>
      <w:r w:rsidRPr="004074FB">
        <w:rPr>
          <w:rFonts w:ascii="Times New Roman" w:hAnsi="Times New Roman"/>
          <w:sz w:val="28"/>
          <w:szCs w:val="28"/>
          <w:lang w:val="uk-UA"/>
        </w:rPr>
        <w:t xml:space="preserve">ознайомлення студентів із КС і СІПОС у контексті їх вживання; </w:t>
      </w:r>
    </w:p>
    <w:p w:rsidR="00C446C8" w:rsidRPr="004074FB" w:rsidRDefault="00C446C8" w:rsidP="00C446C8">
      <w:pPr>
        <w:pStyle w:val="a3"/>
        <w:numPr>
          <w:ilvl w:val="0"/>
          <w:numId w:val="1"/>
        </w:numPr>
        <w:tabs>
          <w:tab w:val="left" w:pos="994"/>
        </w:tabs>
        <w:spacing w:after="0" w:line="360" w:lineRule="auto"/>
        <w:ind w:left="0" w:firstLine="680"/>
        <w:jc w:val="both"/>
        <w:rPr>
          <w:rFonts w:ascii="Times New Roman" w:hAnsi="Times New Roman"/>
          <w:sz w:val="28"/>
          <w:szCs w:val="28"/>
          <w:lang w:val="uk-UA"/>
        </w:rPr>
      </w:pPr>
      <w:r w:rsidRPr="004074FB">
        <w:rPr>
          <w:rFonts w:ascii="Times New Roman" w:hAnsi="Times New Roman"/>
          <w:sz w:val="28"/>
          <w:szCs w:val="28"/>
          <w:lang w:val="uk-UA"/>
        </w:rPr>
        <w:lastRenderedPageBreak/>
        <w:t xml:space="preserve">автоматизація мовленнєвих дій з КС і СІПОС у всіх видах мовленнєвої діяльності з опорою на продуктивні; </w:t>
      </w:r>
    </w:p>
    <w:p w:rsidR="00C446C8" w:rsidRPr="004074FB" w:rsidRDefault="00C446C8" w:rsidP="00C446C8">
      <w:pPr>
        <w:pStyle w:val="a3"/>
        <w:numPr>
          <w:ilvl w:val="0"/>
          <w:numId w:val="1"/>
        </w:numPr>
        <w:tabs>
          <w:tab w:val="left" w:pos="994"/>
        </w:tabs>
        <w:spacing w:after="0" w:line="360" w:lineRule="auto"/>
        <w:ind w:left="0" w:firstLine="680"/>
        <w:jc w:val="both"/>
        <w:rPr>
          <w:rFonts w:ascii="Times New Roman" w:hAnsi="Times New Roman"/>
          <w:sz w:val="28"/>
          <w:szCs w:val="28"/>
          <w:lang w:val="uk-UA"/>
        </w:rPr>
      </w:pPr>
      <w:r w:rsidRPr="004074FB">
        <w:rPr>
          <w:rFonts w:ascii="Times New Roman" w:hAnsi="Times New Roman"/>
          <w:sz w:val="28"/>
          <w:szCs w:val="28"/>
          <w:lang w:val="uk-UA"/>
        </w:rPr>
        <w:t>реалізація КС і СІПОС у комунікативній діяльності.</w:t>
      </w:r>
    </w:p>
    <w:p w:rsidR="00917D70" w:rsidRDefault="00C446C8" w:rsidP="00C446C8">
      <w:pPr>
        <w:spacing w:after="0" w:line="360" w:lineRule="auto"/>
        <w:ind w:firstLine="680"/>
        <w:jc w:val="both"/>
        <w:rPr>
          <w:rFonts w:ascii="Times New Roman" w:hAnsi="Times New Roman"/>
          <w:sz w:val="28"/>
          <w:szCs w:val="28"/>
          <w:lang w:val="uk-UA"/>
        </w:rPr>
      </w:pPr>
      <w:r w:rsidRPr="00C446C8">
        <w:rPr>
          <w:rFonts w:ascii="Times New Roman" w:hAnsi="Times New Roman"/>
          <w:sz w:val="28"/>
          <w:szCs w:val="28"/>
          <w:lang w:val="uk-UA"/>
        </w:rPr>
        <w:t xml:space="preserve">Запропонована поетапна організація процесу формування КС і СІПОС майбутніх програмістів відображає почерговість дій студентів з новим іншомовним лексичним і граматичним матеріалом, іншомовними текстами, дискурсами різних жанрів. Процес формування і розвитку КС і СІПОС майбутніх програмістів розпочинається із т. зв. </w:t>
      </w:r>
      <w:r w:rsidRPr="004074FB">
        <w:rPr>
          <w:rFonts w:ascii="Times New Roman" w:hAnsi="Times New Roman"/>
          <w:sz w:val="28"/>
          <w:szCs w:val="28"/>
        </w:rPr>
        <w:t>«розминки», тобто виконання навчальних завдань, які налаштовують студентів на навчальний процес та завершується реалізацією КС і СІ</w:t>
      </w:r>
      <w:proofErr w:type="gramStart"/>
      <w:r w:rsidRPr="004074FB">
        <w:rPr>
          <w:rFonts w:ascii="Times New Roman" w:hAnsi="Times New Roman"/>
          <w:sz w:val="28"/>
          <w:szCs w:val="28"/>
        </w:rPr>
        <w:t>ПОС</w:t>
      </w:r>
      <w:proofErr w:type="gramEnd"/>
      <w:r w:rsidRPr="004074FB">
        <w:rPr>
          <w:rFonts w:ascii="Times New Roman" w:hAnsi="Times New Roman"/>
          <w:sz w:val="28"/>
          <w:szCs w:val="28"/>
        </w:rPr>
        <w:t xml:space="preserve"> у процесі комунікативної діяльності. В межах визначених підетапів чітко прослідковуються ієрархічні зв’язки, що свідчать про строгу підпорядкованість попереднього підетапу наступному. </w:t>
      </w:r>
    </w:p>
    <w:p w:rsidR="00C446C8" w:rsidRPr="004074FB" w:rsidRDefault="00C446C8" w:rsidP="00C446C8">
      <w:pPr>
        <w:spacing w:after="0" w:line="360" w:lineRule="auto"/>
        <w:ind w:firstLine="680"/>
        <w:jc w:val="both"/>
        <w:rPr>
          <w:rFonts w:ascii="Times New Roman" w:hAnsi="Times New Roman"/>
          <w:sz w:val="28"/>
          <w:szCs w:val="28"/>
        </w:rPr>
      </w:pPr>
      <w:r w:rsidRPr="004074FB">
        <w:rPr>
          <w:rFonts w:ascii="Times New Roman" w:hAnsi="Times New Roman"/>
          <w:sz w:val="28"/>
          <w:szCs w:val="28"/>
        </w:rPr>
        <w:t xml:space="preserve">Оскільки функціональність – одна із ключових характеристик </w:t>
      </w:r>
      <w:proofErr w:type="gramStart"/>
      <w:r w:rsidRPr="004074FB">
        <w:rPr>
          <w:rFonts w:ascii="Times New Roman" w:hAnsi="Times New Roman"/>
          <w:sz w:val="28"/>
          <w:szCs w:val="28"/>
        </w:rPr>
        <w:t>будь-яко</w:t>
      </w:r>
      <w:proofErr w:type="gramEnd"/>
      <w:r w:rsidRPr="004074FB">
        <w:rPr>
          <w:rFonts w:ascii="Times New Roman" w:hAnsi="Times New Roman"/>
          <w:sz w:val="28"/>
          <w:szCs w:val="28"/>
        </w:rPr>
        <w:t>ї системи, розроблена нами система вправ і завдань набуватиме ознак системності у випадку реалізації цієї характеристики. Функціональність системи вправ і завдань, спрямованої на формування СІ</w:t>
      </w:r>
      <w:proofErr w:type="gramStart"/>
      <w:r w:rsidRPr="004074FB">
        <w:rPr>
          <w:rFonts w:ascii="Times New Roman" w:hAnsi="Times New Roman"/>
          <w:sz w:val="28"/>
          <w:szCs w:val="28"/>
        </w:rPr>
        <w:t>ПОС</w:t>
      </w:r>
      <w:proofErr w:type="gramEnd"/>
      <w:r w:rsidRPr="004074FB">
        <w:rPr>
          <w:rFonts w:ascii="Times New Roman" w:hAnsi="Times New Roman"/>
          <w:sz w:val="28"/>
          <w:szCs w:val="28"/>
        </w:rPr>
        <w:t xml:space="preserve"> студентів, полягає, перш за все, у комунікативній організації навчального матеріалу.</w:t>
      </w:r>
      <w:r w:rsidRPr="004074FB">
        <w:rPr>
          <w:rFonts w:ascii="Times New Roman" w:hAnsi="Times New Roman"/>
          <w:color w:val="FF0000"/>
          <w:sz w:val="28"/>
          <w:szCs w:val="28"/>
        </w:rPr>
        <w:t xml:space="preserve"> </w:t>
      </w:r>
      <w:r w:rsidRPr="004074FB">
        <w:rPr>
          <w:rFonts w:ascii="Times New Roman" w:hAnsi="Times New Roman"/>
          <w:sz w:val="28"/>
          <w:szCs w:val="28"/>
        </w:rPr>
        <w:t>Відтворення найбільш типових комунікативних ситуацій професійного спілкування майбутніх програмі</w:t>
      </w:r>
      <w:proofErr w:type="gramStart"/>
      <w:r w:rsidRPr="004074FB">
        <w:rPr>
          <w:rFonts w:ascii="Times New Roman" w:hAnsi="Times New Roman"/>
          <w:sz w:val="28"/>
          <w:szCs w:val="28"/>
        </w:rPr>
        <w:t>ст</w:t>
      </w:r>
      <w:proofErr w:type="gramEnd"/>
      <w:r w:rsidRPr="004074FB">
        <w:rPr>
          <w:rFonts w:ascii="Times New Roman" w:hAnsi="Times New Roman"/>
          <w:sz w:val="28"/>
          <w:szCs w:val="28"/>
        </w:rPr>
        <w:t xml:space="preserve">ів у системі вправ і завдань дасть студентам змогу розвивати навички і уміння у процесі комунікативної взаємодії, реалізовувати КС і СІПОС у комунікативній діяльності. </w:t>
      </w:r>
    </w:p>
    <w:p w:rsidR="00C446C8" w:rsidRDefault="00C446C8" w:rsidP="00C446C8">
      <w:pPr>
        <w:spacing w:after="0" w:line="377" w:lineRule="auto"/>
        <w:ind w:firstLine="680"/>
        <w:jc w:val="both"/>
        <w:rPr>
          <w:rFonts w:ascii="Times New Roman" w:hAnsi="Times New Roman"/>
          <w:sz w:val="28"/>
          <w:szCs w:val="28"/>
          <w:lang w:val="uk-UA"/>
        </w:rPr>
      </w:pPr>
      <w:r w:rsidRPr="004074FB">
        <w:rPr>
          <w:rFonts w:ascii="Times New Roman" w:hAnsi="Times New Roman"/>
          <w:sz w:val="28"/>
          <w:szCs w:val="28"/>
        </w:rPr>
        <w:t xml:space="preserve">Резюмуючи викладене вище, </w:t>
      </w:r>
      <w:proofErr w:type="gramStart"/>
      <w:r w:rsidRPr="004074FB">
        <w:rPr>
          <w:rFonts w:ascii="Times New Roman" w:hAnsi="Times New Roman"/>
          <w:sz w:val="28"/>
          <w:szCs w:val="28"/>
        </w:rPr>
        <w:t>п</w:t>
      </w:r>
      <w:proofErr w:type="gramEnd"/>
      <w:r w:rsidRPr="004074FB">
        <w:rPr>
          <w:rFonts w:ascii="Times New Roman" w:hAnsi="Times New Roman"/>
          <w:sz w:val="28"/>
          <w:szCs w:val="28"/>
        </w:rPr>
        <w:t>ідсумуємо, що систем</w:t>
      </w:r>
      <w:r w:rsidR="00B6412A">
        <w:rPr>
          <w:rFonts w:ascii="Times New Roman" w:hAnsi="Times New Roman"/>
          <w:sz w:val="28"/>
          <w:szCs w:val="28"/>
          <w:lang w:val="uk-UA"/>
        </w:rPr>
        <w:t>і</w:t>
      </w:r>
      <w:r w:rsidRPr="004074FB">
        <w:rPr>
          <w:rFonts w:ascii="Times New Roman" w:hAnsi="Times New Roman"/>
          <w:sz w:val="28"/>
          <w:szCs w:val="28"/>
        </w:rPr>
        <w:t xml:space="preserve"> вправ і завдань, спрямован</w:t>
      </w:r>
      <w:r w:rsidR="00B6412A">
        <w:rPr>
          <w:rFonts w:ascii="Times New Roman" w:hAnsi="Times New Roman"/>
          <w:sz w:val="28"/>
          <w:szCs w:val="28"/>
          <w:lang w:val="uk-UA"/>
        </w:rPr>
        <w:t>ій</w:t>
      </w:r>
      <w:r w:rsidRPr="004074FB">
        <w:rPr>
          <w:rFonts w:ascii="Times New Roman" w:hAnsi="Times New Roman"/>
          <w:sz w:val="28"/>
          <w:szCs w:val="28"/>
        </w:rPr>
        <w:t xml:space="preserve"> на формування СІПОС майбутніх програмістів, </w:t>
      </w:r>
      <w:r w:rsidR="008662C5">
        <w:rPr>
          <w:rFonts w:ascii="Times New Roman" w:hAnsi="Times New Roman"/>
          <w:sz w:val="28"/>
          <w:szCs w:val="28"/>
          <w:lang w:val="uk-UA"/>
        </w:rPr>
        <w:t xml:space="preserve">повинні бути </w:t>
      </w:r>
      <w:r w:rsidRPr="004074FB">
        <w:rPr>
          <w:rFonts w:ascii="Times New Roman" w:hAnsi="Times New Roman"/>
          <w:sz w:val="28"/>
          <w:szCs w:val="28"/>
        </w:rPr>
        <w:t>притаманні ознаки системності – чітка структура, наявність компонентів, тісні ієрархічні зв’язки між компонентами, відповідність меті та принципам, чітка етапізація, взаємозв’язок і взаємообумовленість вправ і завдань, комунікативна спрямованість навчального процесу.</w:t>
      </w:r>
    </w:p>
    <w:p w:rsidR="00754EF3" w:rsidRDefault="00754EF3" w:rsidP="00C446C8">
      <w:pPr>
        <w:spacing w:after="0" w:line="377" w:lineRule="auto"/>
        <w:ind w:firstLine="680"/>
        <w:jc w:val="both"/>
        <w:rPr>
          <w:rFonts w:ascii="Times New Roman" w:hAnsi="Times New Roman"/>
          <w:sz w:val="28"/>
          <w:szCs w:val="28"/>
          <w:lang w:val="uk-UA"/>
        </w:rPr>
      </w:pPr>
      <w:r>
        <w:rPr>
          <w:rFonts w:ascii="Times New Roman" w:hAnsi="Times New Roman"/>
          <w:sz w:val="28"/>
          <w:szCs w:val="28"/>
          <w:lang w:val="uk-UA"/>
        </w:rPr>
        <w:t>Перспективи подальших досліджень стосуватимуться аналізу психолінгвістичних особливостей формування СІПОС в усному мовленні у майбутніх програмістів.</w:t>
      </w:r>
    </w:p>
    <w:p w:rsidR="00917D70" w:rsidRPr="00200DE6" w:rsidRDefault="00917D70" w:rsidP="00917D70">
      <w:pPr>
        <w:spacing w:after="0" w:line="377" w:lineRule="auto"/>
        <w:ind w:firstLine="680"/>
        <w:jc w:val="center"/>
        <w:rPr>
          <w:rFonts w:ascii="Times New Roman" w:hAnsi="Times New Roman"/>
          <w:b/>
          <w:i/>
          <w:sz w:val="24"/>
          <w:szCs w:val="24"/>
          <w:lang w:val="en-US"/>
        </w:rPr>
      </w:pPr>
      <w:r w:rsidRPr="00200DE6">
        <w:rPr>
          <w:rFonts w:ascii="Times New Roman" w:hAnsi="Times New Roman"/>
          <w:b/>
          <w:i/>
          <w:sz w:val="24"/>
          <w:szCs w:val="24"/>
          <w:lang w:val="en-US"/>
        </w:rPr>
        <w:lastRenderedPageBreak/>
        <w:t>References:</w:t>
      </w:r>
    </w:p>
    <w:p w:rsidR="00A360FE" w:rsidRPr="00200DE6" w:rsidRDefault="00F248C9" w:rsidP="00A360FE">
      <w:pPr>
        <w:numPr>
          <w:ilvl w:val="0"/>
          <w:numId w:val="5"/>
        </w:numPr>
        <w:tabs>
          <w:tab w:val="clear" w:pos="720"/>
          <w:tab w:val="num" w:pos="434"/>
        </w:tabs>
        <w:spacing w:after="0" w:line="360" w:lineRule="auto"/>
        <w:ind w:left="357" w:hanging="357"/>
        <w:jc w:val="both"/>
        <w:rPr>
          <w:rFonts w:ascii="Times New Roman" w:hAnsi="Times New Roman" w:cs="Times New Roman"/>
          <w:sz w:val="24"/>
          <w:szCs w:val="24"/>
          <w:lang w:val="uk-UA"/>
        </w:rPr>
      </w:pPr>
      <w:r w:rsidRPr="002341CE">
        <w:rPr>
          <w:rFonts w:ascii="Times New Roman" w:eastAsia="TimesNewRomanPSMT" w:hAnsi="Times New Roman"/>
          <w:sz w:val="24"/>
          <w:szCs w:val="24"/>
          <w:lang w:val="en-US"/>
        </w:rPr>
        <w:t>Nikola</w:t>
      </w:r>
      <w:r w:rsidR="00A57A49">
        <w:rPr>
          <w:rFonts w:ascii="Times New Roman" w:eastAsia="TimesNewRomanPSMT" w:hAnsi="Times New Roman"/>
          <w:sz w:val="24"/>
          <w:szCs w:val="24"/>
          <w:lang w:val="en-US"/>
        </w:rPr>
        <w:t>i</w:t>
      </w:r>
      <w:r w:rsidRPr="002341CE">
        <w:rPr>
          <w:rFonts w:ascii="Times New Roman" w:eastAsia="TimesNewRomanPSMT" w:hAnsi="Times New Roman"/>
          <w:sz w:val="24"/>
          <w:szCs w:val="24"/>
          <w:lang w:val="en-US"/>
        </w:rPr>
        <w:t>ev</w:t>
      </w:r>
      <w:r>
        <w:rPr>
          <w:rFonts w:ascii="Times New Roman" w:eastAsia="TimesNewRomanPSMT" w:hAnsi="Times New Roman"/>
          <w:sz w:val="24"/>
          <w:szCs w:val="24"/>
          <w:lang w:val="en-US"/>
        </w:rPr>
        <w:t>a</w:t>
      </w:r>
      <w:r w:rsidRPr="00200DE6">
        <w:rPr>
          <w:rFonts w:ascii="Times New Roman" w:hAnsi="Times New Roman" w:cs="Times New Roman"/>
          <w:sz w:val="24"/>
          <w:szCs w:val="24"/>
          <w:lang w:val="uk-UA"/>
        </w:rPr>
        <w:t xml:space="preserve"> </w:t>
      </w:r>
      <w:r>
        <w:rPr>
          <w:rFonts w:ascii="Times New Roman" w:hAnsi="Times New Roman" w:cs="Times New Roman"/>
          <w:sz w:val="24"/>
          <w:szCs w:val="24"/>
          <w:lang w:val="en-US"/>
        </w:rPr>
        <w:t>S. Yu.</w:t>
      </w:r>
      <w:r w:rsidR="00A360FE" w:rsidRPr="00200DE6">
        <w:rPr>
          <w:rFonts w:ascii="Times New Roman" w:hAnsi="Times New Roman" w:cs="Times New Roman"/>
          <w:sz w:val="24"/>
          <w:szCs w:val="24"/>
          <w:lang w:val="uk-UA"/>
        </w:rPr>
        <w:t xml:space="preserve"> </w:t>
      </w:r>
      <w:r>
        <w:rPr>
          <w:rFonts w:ascii="Times New Roman" w:hAnsi="Times New Roman" w:cs="Times New Roman"/>
          <w:sz w:val="24"/>
          <w:szCs w:val="24"/>
          <w:lang w:val="en-US"/>
        </w:rPr>
        <w:t>Osnovy</w:t>
      </w:r>
      <w:r w:rsidRPr="00F248C9">
        <w:rPr>
          <w:rFonts w:ascii="Times New Roman" w:hAnsi="Times New Roman" w:cs="Times New Roman"/>
          <w:sz w:val="24"/>
          <w:szCs w:val="24"/>
          <w:lang w:val="uk-UA"/>
        </w:rPr>
        <w:t xml:space="preserve"> </w:t>
      </w:r>
      <w:r>
        <w:rPr>
          <w:rFonts w:ascii="Times New Roman" w:hAnsi="Times New Roman" w:cs="Times New Roman"/>
          <w:sz w:val="24"/>
          <w:szCs w:val="24"/>
          <w:lang w:val="en-US"/>
        </w:rPr>
        <w:t>sychasnoi</w:t>
      </w:r>
      <w:r w:rsidRPr="00F248C9">
        <w:rPr>
          <w:rFonts w:ascii="Times New Roman" w:hAnsi="Times New Roman" w:cs="Times New Roman"/>
          <w:sz w:val="24"/>
          <w:szCs w:val="24"/>
          <w:lang w:val="uk-UA"/>
        </w:rPr>
        <w:t xml:space="preserve"> </w:t>
      </w:r>
      <w:r>
        <w:rPr>
          <w:rFonts w:ascii="Times New Roman" w:hAnsi="Times New Roman" w:cs="Times New Roman"/>
          <w:sz w:val="24"/>
          <w:szCs w:val="24"/>
          <w:lang w:val="en-US"/>
        </w:rPr>
        <w:t>metodyky</w:t>
      </w:r>
      <w:r w:rsidRPr="00F248C9">
        <w:rPr>
          <w:rFonts w:ascii="Times New Roman" w:hAnsi="Times New Roman" w:cs="Times New Roman"/>
          <w:sz w:val="24"/>
          <w:szCs w:val="24"/>
          <w:lang w:val="uk-UA"/>
        </w:rPr>
        <w:t xml:space="preserve"> </w:t>
      </w:r>
      <w:r>
        <w:rPr>
          <w:rFonts w:ascii="Times New Roman" w:hAnsi="Times New Roman" w:cs="Times New Roman"/>
          <w:sz w:val="24"/>
          <w:szCs w:val="24"/>
          <w:lang w:val="en-US"/>
        </w:rPr>
        <w:t>vykladannya</w:t>
      </w:r>
      <w:r w:rsidRPr="00F248C9">
        <w:rPr>
          <w:rFonts w:ascii="Times New Roman" w:hAnsi="Times New Roman" w:cs="Times New Roman"/>
          <w:sz w:val="24"/>
          <w:szCs w:val="24"/>
          <w:lang w:val="uk-UA"/>
        </w:rPr>
        <w:t xml:space="preserve"> </w:t>
      </w:r>
      <w:r>
        <w:rPr>
          <w:rFonts w:ascii="Times New Roman" w:hAnsi="Times New Roman" w:cs="Times New Roman"/>
          <w:sz w:val="24"/>
          <w:szCs w:val="24"/>
          <w:lang w:val="en-US"/>
        </w:rPr>
        <w:t>inozemnykh</w:t>
      </w:r>
      <w:r w:rsidRPr="00F248C9">
        <w:rPr>
          <w:rFonts w:ascii="Times New Roman" w:hAnsi="Times New Roman" w:cs="Times New Roman"/>
          <w:sz w:val="24"/>
          <w:szCs w:val="24"/>
          <w:lang w:val="uk-UA"/>
        </w:rPr>
        <w:t xml:space="preserve"> </w:t>
      </w:r>
      <w:r>
        <w:rPr>
          <w:rFonts w:ascii="Times New Roman" w:hAnsi="Times New Roman" w:cs="Times New Roman"/>
          <w:sz w:val="24"/>
          <w:szCs w:val="24"/>
          <w:lang w:val="en-US"/>
        </w:rPr>
        <w:t>mov</w:t>
      </w:r>
      <w:r w:rsidRPr="00F248C9">
        <w:rPr>
          <w:rFonts w:ascii="Times New Roman" w:hAnsi="Times New Roman" w:cs="Times New Roman"/>
          <w:sz w:val="24"/>
          <w:szCs w:val="24"/>
          <w:lang w:val="uk-UA"/>
        </w:rPr>
        <w:t xml:space="preserve">: </w:t>
      </w:r>
      <w:r w:rsidR="00A57A49">
        <w:rPr>
          <w:rFonts w:ascii="Times New Roman" w:hAnsi="Times New Roman" w:cs="Times New Roman"/>
          <w:sz w:val="24"/>
          <w:szCs w:val="24"/>
          <w:lang w:val="en-US"/>
        </w:rPr>
        <w:t>navch</w:t>
      </w:r>
      <w:r w:rsidR="00A57A49" w:rsidRPr="00A57A49">
        <w:rPr>
          <w:rFonts w:ascii="Times New Roman" w:hAnsi="Times New Roman" w:cs="Times New Roman"/>
          <w:sz w:val="24"/>
          <w:szCs w:val="24"/>
          <w:lang w:val="uk-UA"/>
        </w:rPr>
        <w:t xml:space="preserve">. </w:t>
      </w:r>
      <w:proofErr w:type="gramStart"/>
      <w:r w:rsidR="00A57A49">
        <w:rPr>
          <w:rFonts w:ascii="Times New Roman" w:hAnsi="Times New Roman" w:cs="Times New Roman"/>
          <w:sz w:val="24"/>
          <w:szCs w:val="24"/>
          <w:lang w:val="en-US"/>
        </w:rPr>
        <w:t>posibnyk</w:t>
      </w:r>
      <w:proofErr w:type="gramEnd"/>
      <w:r w:rsidR="00A360FE" w:rsidRPr="00200DE6">
        <w:rPr>
          <w:rFonts w:ascii="Times New Roman" w:hAnsi="Times New Roman" w:cs="Times New Roman"/>
          <w:sz w:val="24"/>
          <w:szCs w:val="24"/>
          <w:lang w:val="uk-UA"/>
        </w:rPr>
        <w:t xml:space="preserve"> / </w:t>
      </w:r>
      <w:r w:rsidR="00A57A49">
        <w:rPr>
          <w:rFonts w:ascii="Times New Roman" w:hAnsi="Times New Roman" w:cs="Times New Roman"/>
          <w:sz w:val="24"/>
          <w:szCs w:val="24"/>
          <w:lang w:val="en-US"/>
        </w:rPr>
        <w:t>S</w:t>
      </w:r>
      <w:r w:rsidR="00A57A49" w:rsidRPr="00A57A49">
        <w:rPr>
          <w:rFonts w:ascii="Times New Roman" w:hAnsi="Times New Roman" w:cs="Times New Roman"/>
          <w:sz w:val="24"/>
          <w:szCs w:val="24"/>
          <w:lang w:val="uk-UA"/>
        </w:rPr>
        <w:t>.</w:t>
      </w:r>
      <w:r w:rsidR="00A360FE" w:rsidRPr="00200DE6">
        <w:rPr>
          <w:rFonts w:ascii="Times New Roman" w:hAnsi="Times New Roman" w:cs="Times New Roman"/>
          <w:sz w:val="24"/>
          <w:szCs w:val="24"/>
          <w:lang w:val="uk-UA"/>
        </w:rPr>
        <w:t xml:space="preserve"> </w:t>
      </w:r>
      <w:r w:rsidR="00A57A49">
        <w:rPr>
          <w:rFonts w:ascii="Times New Roman" w:hAnsi="Times New Roman" w:cs="Times New Roman"/>
          <w:sz w:val="24"/>
          <w:szCs w:val="24"/>
          <w:lang w:val="en-US"/>
        </w:rPr>
        <w:t>Yu</w:t>
      </w:r>
      <w:r w:rsidR="00A57A49" w:rsidRPr="00A57A49">
        <w:rPr>
          <w:rFonts w:ascii="Times New Roman" w:hAnsi="Times New Roman" w:cs="Times New Roman"/>
          <w:sz w:val="24"/>
          <w:szCs w:val="24"/>
          <w:lang w:val="uk-UA"/>
        </w:rPr>
        <w:t xml:space="preserve">. </w:t>
      </w:r>
      <w:r w:rsidR="00A57A49">
        <w:rPr>
          <w:rFonts w:ascii="Times New Roman" w:hAnsi="Times New Roman" w:cs="Times New Roman"/>
          <w:sz w:val="24"/>
          <w:szCs w:val="24"/>
          <w:lang w:val="en-US"/>
        </w:rPr>
        <w:t>Nikolaieva</w:t>
      </w:r>
      <w:r w:rsidR="00A360FE" w:rsidRPr="00200DE6">
        <w:rPr>
          <w:rFonts w:ascii="Times New Roman" w:hAnsi="Times New Roman" w:cs="Times New Roman"/>
          <w:sz w:val="24"/>
          <w:szCs w:val="24"/>
          <w:lang w:val="uk-UA"/>
        </w:rPr>
        <w:t xml:space="preserve"> Ніколаєва. – К</w:t>
      </w:r>
      <w:proofErr w:type="gramStart"/>
      <w:r w:rsidR="00A360FE" w:rsidRPr="00200DE6">
        <w:rPr>
          <w:rFonts w:ascii="Times New Roman" w:hAnsi="Times New Roman" w:cs="Times New Roman"/>
          <w:sz w:val="24"/>
          <w:szCs w:val="24"/>
          <w:lang w:val="uk-UA"/>
        </w:rPr>
        <w:t>. :</w:t>
      </w:r>
      <w:proofErr w:type="gramEnd"/>
      <w:r w:rsidR="00A360FE" w:rsidRPr="00200DE6">
        <w:rPr>
          <w:rFonts w:ascii="Times New Roman" w:hAnsi="Times New Roman" w:cs="Times New Roman"/>
          <w:sz w:val="24"/>
          <w:szCs w:val="24"/>
          <w:lang w:val="uk-UA"/>
        </w:rPr>
        <w:t xml:space="preserve"> Ленвіт, 2008. – 285 </w:t>
      </w:r>
      <w:r w:rsidR="0021571B">
        <w:rPr>
          <w:rFonts w:ascii="Times New Roman" w:hAnsi="Times New Roman" w:cs="Times New Roman"/>
          <w:sz w:val="24"/>
          <w:szCs w:val="24"/>
          <w:lang w:val="en-US"/>
        </w:rPr>
        <w:t>s</w:t>
      </w:r>
      <w:r w:rsidR="00A360FE" w:rsidRPr="00200DE6">
        <w:rPr>
          <w:rFonts w:ascii="Times New Roman" w:hAnsi="Times New Roman" w:cs="Times New Roman"/>
          <w:sz w:val="24"/>
          <w:szCs w:val="24"/>
          <w:lang w:val="uk-UA"/>
        </w:rPr>
        <w:t xml:space="preserve">. </w:t>
      </w:r>
    </w:p>
    <w:p w:rsidR="00A360FE" w:rsidRPr="00A57A49" w:rsidRDefault="00A57A49" w:rsidP="00A360FE">
      <w:pPr>
        <w:numPr>
          <w:ilvl w:val="0"/>
          <w:numId w:val="5"/>
        </w:numPr>
        <w:tabs>
          <w:tab w:val="clear" w:pos="720"/>
          <w:tab w:val="num" w:pos="434"/>
        </w:tabs>
        <w:spacing w:after="0" w:line="360" w:lineRule="auto"/>
        <w:ind w:left="357" w:hanging="357"/>
        <w:jc w:val="both"/>
        <w:rPr>
          <w:rFonts w:ascii="Times New Roman" w:hAnsi="Times New Roman" w:cs="Times New Roman"/>
          <w:sz w:val="24"/>
          <w:szCs w:val="24"/>
          <w:lang w:val="en-US"/>
        </w:rPr>
      </w:pPr>
      <w:r>
        <w:rPr>
          <w:rFonts w:ascii="Times New Roman" w:hAnsi="Times New Roman" w:cs="Times New Roman"/>
          <w:sz w:val="24"/>
          <w:szCs w:val="24"/>
          <w:lang w:val="en-US"/>
        </w:rPr>
        <w:t>Povechera</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I</w:t>
      </w:r>
      <w:r w:rsidRPr="00A57A49">
        <w:rPr>
          <w:rFonts w:ascii="Times New Roman" w:hAnsi="Times New Roman" w:cs="Times New Roman"/>
          <w:sz w:val="24"/>
          <w:szCs w:val="24"/>
          <w:lang w:val="uk-UA"/>
        </w:rPr>
        <w:t>.</w:t>
      </w:r>
      <w:r>
        <w:rPr>
          <w:rFonts w:ascii="Times New Roman" w:hAnsi="Times New Roman" w:cs="Times New Roman"/>
          <w:sz w:val="24"/>
          <w:szCs w:val="24"/>
          <w:lang w:val="en-US"/>
        </w:rPr>
        <w:t>V</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Rozrobka</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systemy</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navchalnykh</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zavdan</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samostiynoi</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roboty</w:t>
      </w:r>
      <w:r w:rsidR="00A360FE"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z</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zagalnotekhnichnykh</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dystsyplin</w:t>
      </w:r>
      <w:r w:rsidRPr="00A57A49">
        <w:rPr>
          <w:rFonts w:ascii="Times New Roman" w:hAnsi="Times New Roman" w:cs="Times New Roman"/>
          <w:sz w:val="24"/>
          <w:szCs w:val="24"/>
          <w:lang w:val="uk-UA"/>
        </w:rPr>
        <w:t xml:space="preserve"> </w:t>
      </w:r>
      <w:r w:rsidR="00A360FE"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I</w:t>
      </w:r>
      <w:r w:rsidR="00A360FE"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V</w:t>
      </w:r>
      <w:r w:rsidR="00A360FE"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Povechera</w:t>
      </w:r>
      <w:r w:rsidR="00A360FE" w:rsidRPr="00A57A49">
        <w:rPr>
          <w:rFonts w:ascii="Times New Roman" w:hAnsi="Times New Roman" w:cs="Times New Roman"/>
          <w:sz w:val="24"/>
          <w:szCs w:val="24"/>
          <w:lang w:val="uk-UA"/>
        </w:rPr>
        <w:t xml:space="preserve"> // </w:t>
      </w:r>
      <w:r>
        <w:rPr>
          <w:rFonts w:ascii="Times New Roman" w:hAnsi="Times New Roman" w:cs="Times New Roman"/>
          <w:sz w:val="24"/>
          <w:szCs w:val="24"/>
          <w:lang w:val="en-US"/>
        </w:rPr>
        <w:t>Visnyk</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Chernigivskogo</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natsionalnogo</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pedagogichnogo</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universytety</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Pedagogichni</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nauky</w:t>
      </w:r>
      <w:r w:rsidRPr="00A57A49">
        <w:rPr>
          <w:rFonts w:ascii="Times New Roman" w:hAnsi="Times New Roman" w:cs="Times New Roman"/>
          <w:sz w:val="24"/>
          <w:szCs w:val="24"/>
          <w:lang w:val="uk-UA"/>
        </w:rPr>
        <w:t xml:space="preserve">. – 2013. – </w:t>
      </w:r>
      <w:r>
        <w:rPr>
          <w:rFonts w:ascii="Times New Roman" w:hAnsi="Times New Roman" w:cs="Times New Roman"/>
          <w:sz w:val="24"/>
          <w:szCs w:val="24"/>
          <w:lang w:val="en-US"/>
        </w:rPr>
        <w:t>Vyp</w:t>
      </w:r>
      <w:r w:rsidRPr="00A57A49">
        <w:rPr>
          <w:rFonts w:ascii="Times New Roman" w:hAnsi="Times New Roman" w:cs="Times New Roman"/>
          <w:sz w:val="24"/>
          <w:szCs w:val="24"/>
          <w:lang w:val="uk-UA"/>
        </w:rPr>
        <w:t xml:space="preserve">. 108.2. – </w:t>
      </w:r>
      <w:r>
        <w:rPr>
          <w:rFonts w:ascii="Times New Roman" w:hAnsi="Times New Roman" w:cs="Times New Roman"/>
          <w:sz w:val="24"/>
          <w:szCs w:val="24"/>
          <w:lang w:val="en-US"/>
        </w:rPr>
        <w:t>available</w:t>
      </w:r>
      <w:r w:rsidRPr="00A57A49">
        <w:rPr>
          <w:rFonts w:ascii="Times New Roman" w:hAnsi="Times New Roman" w:cs="Times New Roman"/>
          <w:sz w:val="24"/>
          <w:szCs w:val="24"/>
          <w:lang w:val="uk-UA"/>
        </w:rPr>
        <w:t xml:space="preserve"> </w:t>
      </w:r>
      <w:r>
        <w:rPr>
          <w:rFonts w:ascii="Times New Roman" w:hAnsi="Times New Roman" w:cs="Times New Roman"/>
          <w:sz w:val="24"/>
          <w:szCs w:val="24"/>
          <w:lang w:val="en-US"/>
        </w:rPr>
        <w:t>at</w:t>
      </w:r>
      <w:r w:rsidRPr="00A57A49">
        <w:rPr>
          <w:rFonts w:ascii="Times New Roman" w:hAnsi="Times New Roman" w:cs="Times New Roman"/>
          <w:sz w:val="24"/>
          <w:szCs w:val="24"/>
          <w:lang w:val="uk-UA"/>
        </w:rPr>
        <w:t xml:space="preserve">  </w:t>
      </w:r>
      <w:r w:rsidR="00A360FE" w:rsidRPr="00A57A49">
        <w:rPr>
          <w:rStyle w:val="apple-converted-space"/>
          <w:rFonts w:ascii="Times New Roman" w:hAnsi="Times New Roman"/>
          <w:sz w:val="24"/>
          <w:szCs w:val="24"/>
          <w:shd w:val="clear" w:color="auto" w:fill="F9F9F9"/>
          <w:lang w:val="en-US"/>
        </w:rPr>
        <w:t> </w:t>
      </w:r>
      <w:hyperlink r:id="rId6" w:history="1">
        <w:r w:rsidR="00A360FE" w:rsidRPr="00A57A49">
          <w:rPr>
            <w:rStyle w:val="a4"/>
            <w:rFonts w:ascii="Times New Roman" w:hAnsi="Times New Roman"/>
            <w:sz w:val="24"/>
            <w:szCs w:val="24"/>
            <w:lang w:val="en-US"/>
          </w:rPr>
          <w:t>http://nbuv.gov.ua/j-pdf/</w:t>
        </w:r>
        <w:r w:rsidR="00A360FE" w:rsidRPr="00A57A49">
          <w:rPr>
            <w:rStyle w:val="a4"/>
            <w:rFonts w:ascii="Times New Roman" w:hAnsi="Times New Roman"/>
            <w:bCs/>
            <w:sz w:val="24"/>
            <w:szCs w:val="24"/>
            <w:lang w:val="en-US"/>
          </w:rPr>
          <w:t>VchdpuP</w:t>
        </w:r>
        <w:r w:rsidR="00A360FE" w:rsidRPr="00A57A49">
          <w:rPr>
            <w:rStyle w:val="a4"/>
            <w:rFonts w:ascii="Times New Roman" w:hAnsi="Times New Roman"/>
            <w:sz w:val="24"/>
            <w:szCs w:val="24"/>
            <w:lang w:val="en-US"/>
          </w:rPr>
          <w:t>_2013_2_108_52.pdf</w:t>
        </w:r>
      </w:hyperlink>
      <w:r>
        <w:rPr>
          <w:lang w:val="en-US"/>
        </w:rPr>
        <w:t xml:space="preserve"> </w:t>
      </w:r>
      <w:r w:rsidRPr="00A57A49">
        <w:rPr>
          <w:rFonts w:ascii="Times New Roman" w:hAnsi="Times New Roman" w:cs="Times New Roman"/>
          <w:lang w:val="en-US"/>
        </w:rPr>
        <w:t xml:space="preserve">(accessed </w:t>
      </w:r>
      <w:r>
        <w:rPr>
          <w:rFonts w:ascii="Times New Roman" w:hAnsi="Times New Roman" w:cs="Times New Roman"/>
          <w:lang w:val="en-US"/>
        </w:rPr>
        <w:t xml:space="preserve"> 01.02.2017</w:t>
      </w:r>
      <w:r w:rsidRPr="00A57A49">
        <w:rPr>
          <w:rFonts w:ascii="Times New Roman" w:hAnsi="Times New Roman" w:cs="Times New Roman"/>
          <w:lang w:val="en-US"/>
        </w:rPr>
        <w:t>)</w:t>
      </w:r>
    </w:p>
    <w:p w:rsidR="004F594B" w:rsidRPr="0021571B" w:rsidRDefault="000E7845" w:rsidP="004F594B">
      <w:pPr>
        <w:numPr>
          <w:ilvl w:val="0"/>
          <w:numId w:val="5"/>
        </w:numPr>
        <w:tabs>
          <w:tab w:val="clear" w:pos="720"/>
          <w:tab w:val="num" w:pos="434"/>
        </w:tabs>
        <w:spacing w:after="0" w:line="360" w:lineRule="auto"/>
        <w:ind w:left="357" w:hanging="397"/>
        <w:jc w:val="both"/>
        <w:rPr>
          <w:rFonts w:ascii="Times New Roman" w:hAnsi="Times New Roman" w:cs="Times New Roman"/>
          <w:sz w:val="24"/>
          <w:szCs w:val="24"/>
          <w:lang w:val="en-US"/>
        </w:rPr>
      </w:pPr>
      <w:r>
        <w:rPr>
          <w:rFonts w:ascii="Times New Roman" w:hAnsi="Times New Roman" w:cs="Times New Roman"/>
          <w:sz w:val="24"/>
          <w:szCs w:val="24"/>
          <w:lang w:val="en-US"/>
        </w:rPr>
        <w:t>Kl</w:t>
      </w:r>
      <w:r w:rsidR="0021571B">
        <w:rPr>
          <w:rFonts w:ascii="Times New Roman" w:hAnsi="Times New Roman" w:cs="Times New Roman"/>
          <w:sz w:val="24"/>
          <w:szCs w:val="24"/>
          <w:lang w:val="en-US"/>
        </w:rPr>
        <w:t>i</w:t>
      </w:r>
      <w:r>
        <w:rPr>
          <w:rFonts w:ascii="Times New Roman" w:hAnsi="Times New Roman" w:cs="Times New Roman"/>
          <w:sz w:val="24"/>
          <w:szCs w:val="24"/>
          <w:lang w:val="en-US"/>
        </w:rPr>
        <w:t>mentenko</w:t>
      </w:r>
      <w:r w:rsidRPr="000E7845">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0E7845">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0E7845">
        <w:rPr>
          <w:rFonts w:ascii="Times New Roman" w:hAnsi="Times New Roman" w:cs="Times New Roman"/>
          <w:sz w:val="24"/>
          <w:szCs w:val="24"/>
          <w:lang w:val="en-US"/>
        </w:rPr>
        <w:t xml:space="preserve">. </w:t>
      </w:r>
      <w:r>
        <w:rPr>
          <w:rFonts w:ascii="Times New Roman" w:hAnsi="Times New Roman" w:cs="Times New Roman"/>
          <w:sz w:val="24"/>
          <w:szCs w:val="24"/>
          <w:lang w:val="en-US"/>
        </w:rPr>
        <w:t>Soderzhanie obucheniya inostrannym yazykam v sredney shkole</w:t>
      </w:r>
      <w:r w:rsidR="004F594B" w:rsidRPr="000E7845">
        <w:rPr>
          <w:rFonts w:ascii="Times New Roman" w:hAnsi="Times New Roman" w:cs="Times New Roman"/>
          <w:sz w:val="24"/>
          <w:szCs w:val="24"/>
          <w:lang w:val="en-US"/>
        </w:rPr>
        <w:t xml:space="preserve">: </w:t>
      </w:r>
      <w:r>
        <w:rPr>
          <w:rFonts w:ascii="Times New Roman" w:hAnsi="Times New Roman" w:cs="Times New Roman"/>
          <w:sz w:val="24"/>
          <w:szCs w:val="24"/>
          <w:lang w:val="en-US"/>
        </w:rPr>
        <w:t>Organizatsiya rechevoy deyatelnosti</w:t>
      </w:r>
      <w:r w:rsidR="004F594B" w:rsidRPr="000E7845">
        <w:rPr>
          <w:rFonts w:ascii="Times New Roman" w:hAnsi="Times New Roman" w:cs="Times New Roman"/>
          <w:sz w:val="24"/>
          <w:szCs w:val="24"/>
          <w:lang w:val="en-US"/>
        </w:rPr>
        <w:t xml:space="preserve">/ </w:t>
      </w:r>
      <w:r w:rsidR="0021571B">
        <w:rPr>
          <w:rFonts w:ascii="Times New Roman" w:hAnsi="Times New Roman" w:cs="Times New Roman"/>
          <w:sz w:val="24"/>
          <w:szCs w:val="24"/>
          <w:lang w:val="en-US"/>
        </w:rPr>
        <w:t xml:space="preserve">pod. </w:t>
      </w:r>
      <w:proofErr w:type="gramStart"/>
      <w:r w:rsidR="0021571B">
        <w:rPr>
          <w:rFonts w:ascii="Times New Roman" w:hAnsi="Times New Roman" w:cs="Times New Roman"/>
          <w:sz w:val="24"/>
          <w:szCs w:val="24"/>
          <w:lang w:val="en-US"/>
        </w:rPr>
        <w:t>red</w:t>
      </w:r>
      <w:proofErr w:type="gramEnd"/>
      <w:r w:rsidR="0021571B">
        <w:rPr>
          <w:rFonts w:ascii="Times New Roman" w:hAnsi="Times New Roman" w:cs="Times New Roman"/>
          <w:sz w:val="24"/>
          <w:szCs w:val="24"/>
          <w:lang w:val="en-US"/>
        </w:rPr>
        <w:t xml:space="preserve">. </w:t>
      </w:r>
      <w:r w:rsidR="004F594B" w:rsidRPr="000E7845">
        <w:rPr>
          <w:rFonts w:ascii="Times New Roman" w:hAnsi="Times New Roman" w:cs="Times New Roman"/>
          <w:sz w:val="24"/>
          <w:szCs w:val="24"/>
          <w:lang w:val="en-US"/>
        </w:rPr>
        <w:t xml:space="preserve"> </w:t>
      </w:r>
      <w:r w:rsidR="004F594B" w:rsidRPr="00200DE6">
        <w:rPr>
          <w:rFonts w:ascii="Times New Roman" w:hAnsi="Times New Roman" w:cs="Times New Roman"/>
          <w:sz w:val="24"/>
          <w:szCs w:val="24"/>
        </w:rPr>
        <w:t>А</w:t>
      </w:r>
      <w:r w:rsidR="004F594B" w:rsidRPr="0021571B">
        <w:rPr>
          <w:rFonts w:ascii="Times New Roman" w:hAnsi="Times New Roman" w:cs="Times New Roman"/>
          <w:sz w:val="24"/>
          <w:szCs w:val="24"/>
          <w:lang w:val="en-US"/>
        </w:rPr>
        <w:t xml:space="preserve">. </w:t>
      </w:r>
      <w:r w:rsidR="0021571B">
        <w:rPr>
          <w:rFonts w:ascii="Times New Roman" w:hAnsi="Times New Roman" w:cs="Times New Roman"/>
          <w:sz w:val="24"/>
          <w:szCs w:val="24"/>
          <w:lang w:val="en-US"/>
        </w:rPr>
        <w:t>D</w:t>
      </w:r>
      <w:r w:rsidR="004F594B" w:rsidRPr="0021571B">
        <w:rPr>
          <w:rFonts w:ascii="Times New Roman" w:hAnsi="Times New Roman" w:cs="Times New Roman"/>
          <w:sz w:val="24"/>
          <w:szCs w:val="24"/>
          <w:lang w:val="en-US"/>
        </w:rPr>
        <w:t xml:space="preserve">. </w:t>
      </w:r>
      <w:proofErr w:type="gramStart"/>
      <w:r w:rsidR="0021571B">
        <w:rPr>
          <w:rFonts w:ascii="Times New Roman" w:hAnsi="Times New Roman" w:cs="Times New Roman"/>
          <w:sz w:val="24"/>
          <w:szCs w:val="24"/>
          <w:lang w:val="en-US"/>
        </w:rPr>
        <w:t xml:space="preserve">Klimentemko </w:t>
      </w:r>
      <w:r w:rsidR="004F594B" w:rsidRPr="0021571B">
        <w:rPr>
          <w:rFonts w:ascii="Times New Roman" w:hAnsi="Times New Roman" w:cs="Times New Roman"/>
          <w:sz w:val="24"/>
          <w:szCs w:val="24"/>
          <w:lang w:val="en-US"/>
        </w:rPr>
        <w:t>.</w:t>
      </w:r>
      <w:proofErr w:type="gramEnd"/>
      <w:r w:rsidR="004F594B" w:rsidRPr="0021571B">
        <w:rPr>
          <w:rFonts w:ascii="Times New Roman" w:hAnsi="Times New Roman" w:cs="Times New Roman"/>
          <w:sz w:val="24"/>
          <w:szCs w:val="24"/>
          <w:lang w:val="en-US"/>
        </w:rPr>
        <w:t xml:space="preserve"> – </w:t>
      </w:r>
      <w:r w:rsidR="004F594B" w:rsidRPr="00200DE6">
        <w:rPr>
          <w:rFonts w:ascii="Times New Roman" w:hAnsi="Times New Roman" w:cs="Times New Roman"/>
          <w:sz w:val="24"/>
          <w:szCs w:val="24"/>
        </w:rPr>
        <w:t>М</w:t>
      </w:r>
      <w:proofErr w:type="gramStart"/>
      <w:r w:rsidR="004F594B" w:rsidRPr="0021571B">
        <w:rPr>
          <w:rFonts w:ascii="Times New Roman" w:hAnsi="Times New Roman" w:cs="Times New Roman"/>
          <w:sz w:val="24"/>
          <w:szCs w:val="24"/>
          <w:lang w:val="en-US"/>
        </w:rPr>
        <w:t>. :</w:t>
      </w:r>
      <w:proofErr w:type="gramEnd"/>
      <w:r w:rsidR="004F594B" w:rsidRPr="0021571B">
        <w:rPr>
          <w:rFonts w:ascii="Times New Roman" w:hAnsi="Times New Roman" w:cs="Times New Roman"/>
          <w:sz w:val="24"/>
          <w:szCs w:val="24"/>
          <w:lang w:val="en-US"/>
        </w:rPr>
        <w:t xml:space="preserve"> </w:t>
      </w:r>
      <w:r w:rsidR="0021571B">
        <w:rPr>
          <w:rFonts w:ascii="Times New Roman" w:hAnsi="Times New Roman" w:cs="Times New Roman"/>
          <w:sz w:val="24"/>
          <w:szCs w:val="24"/>
          <w:lang w:val="en-US"/>
        </w:rPr>
        <w:t>Pedagogika</w:t>
      </w:r>
      <w:r w:rsidR="004F594B" w:rsidRPr="0021571B">
        <w:rPr>
          <w:rFonts w:ascii="Times New Roman" w:hAnsi="Times New Roman" w:cs="Times New Roman"/>
          <w:sz w:val="24"/>
          <w:szCs w:val="24"/>
          <w:lang w:val="en-US"/>
        </w:rPr>
        <w:t xml:space="preserve">, 1984. – 144 </w:t>
      </w:r>
      <w:r w:rsidR="0021571B">
        <w:rPr>
          <w:rFonts w:ascii="Times New Roman" w:hAnsi="Times New Roman" w:cs="Times New Roman"/>
          <w:sz w:val="24"/>
          <w:szCs w:val="24"/>
          <w:lang w:val="en-US"/>
        </w:rPr>
        <w:t>s</w:t>
      </w:r>
      <w:r w:rsidR="004F594B" w:rsidRPr="0021571B">
        <w:rPr>
          <w:rFonts w:ascii="Times New Roman" w:hAnsi="Times New Roman" w:cs="Times New Roman"/>
          <w:sz w:val="24"/>
          <w:szCs w:val="24"/>
          <w:lang w:val="en-US"/>
        </w:rPr>
        <w:t xml:space="preserve">. </w:t>
      </w:r>
    </w:p>
    <w:p w:rsidR="004F594B" w:rsidRPr="0021571B" w:rsidRDefault="0021571B" w:rsidP="004F594B">
      <w:pPr>
        <w:widowControl w:val="0"/>
        <w:numPr>
          <w:ilvl w:val="0"/>
          <w:numId w:val="5"/>
        </w:numPr>
        <w:tabs>
          <w:tab w:val="clear" w:pos="720"/>
          <w:tab w:val="num" w:pos="0"/>
          <w:tab w:val="num" w:pos="360"/>
          <w:tab w:val="left" w:pos="426"/>
          <w:tab w:val="left" w:pos="851"/>
          <w:tab w:val="left" w:pos="993"/>
          <w:tab w:val="left" w:pos="1148"/>
        </w:tabs>
        <w:spacing w:after="0" w:line="360" w:lineRule="auto"/>
        <w:ind w:left="363" w:hanging="363"/>
        <w:jc w:val="both"/>
        <w:rPr>
          <w:rFonts w:ascii="Times New Roman" w:hAnsi="Times New Roman" w:cs="Times New Roman"/>
          <w:sz w:val="24"/>
          <w:szCs w:val="24"/>
          <w:lang w:val="en-US"/>
        </w:rPr>
      </w:pPr>
      <w:bookmarkStart w:id="0" w:name="_Ref443512587"/>
      <w:proofErr w:type="gramStart"/>
      <w:r>
        <w:rPr>
          <w:rFonts w:ascii="Times New Roman" w:hAnsi="Times New Roman" w:cs="Times New Roman"/>
          <w:sz w:val="24"/>
          <w:szCs w:val="24"/>
          <w:lang w:val="en-US"/>
        </w:rPr>
        <w:t>Agoshkova</w:t>
      </w:r>
      <w:r w:rsidRPr="0021571B">
        <w:rPr>
          <w:rFonts w:ascii="Times New Roman" w:hAnsi="Times New Roman" w:cs="Times New Roman"/>
          <w:sz w:val="24"/>
          <w:szCs w:val="24"/>
          <w:lang w:val="en-US"/>
        </w:rPr>
        <w:t xml:space="preserve"> </w:t>
      </w:r>
      <w:r w:rsidR="004F594B" w:rsidRPr="0021571B">
        <w:rPr>
          <w:rFonts w:ascii="Times New Roman" w:hAnsi="Times New Roman" w:cs="Times New Roman"/>
          <w:sz w:val="24"/>
          <w:szCs w:val="24"/>
          <w:lang w:val="en-US"/>
        </w:rPr>
        <w:t> </w:t>
      </w:r>
      <w:r w:rsidR="004F594B" w:rsidRPr="00200DE6">
        <w:rPr>
          <w:rFonts w:ascii="Times New Roman" w:hAnsi="Times New Roman" w:cs="Times New Roman"/>
          <w:sz w:val="24"/>
          <w:szCs w:val="24"/>
        </w:rPr>
        <w:t>Е</w:t>
      </w:r>
      <w:proofErr w:type="gramEnd"/>
      <w:r w:rsidR="004F594B" w:rsidRPr="0021571B">
        <w:rPr>
          <w:rFonts w:ascii="Times New Roman" w:hAnsi="Times New Roman" w:cs="Times New Roman"/>
          <w:sz w:val="24"/>
          <w:szCs w:val="24"/>
          <w:lang w:val="en-US"/>
        </w:rPr>
        <w:t>. </w:t>
      </w:r>
      <w:r>
        <w:rPr>
          <w:rFonts w:ascii="Times New Roman" w:hAnsi="Times New Roman" w:cs="Times New Roman"/>
          <w:sz w:val="24"/>
          <w:szCs w:val="24"/>
          <w:lang w:val="en-US"/>
        </w:rPr>
        <w:t>B</w:t>
      </w:r>
      <w:r w:rsidR="004F594B" w:rsidRPr="002157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Evolyutsiya </w:t>
      </w:r>
      <w:r w:rsidR="004F594B" w:rsidRPr="002157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ponaytiya sistemy </w:t>
      </w:r>
      <w:r w:rsidR="004F594B" w:rsidRPr="0021571B">
        <w:rPr>
          <w:rFonts w:ascii="Times New Roman" w:hAnsi="Times New Roman" w:cs="Times New Roman"/>
          <w:sz w:val="24"/>
          <w:szCs w:val="24"/>
          <w:lang w:val="en-US"/>
        </w:rPr>
        <w:t xml:space="preserve">/ </w:t>
      </w:r>
      <w:r w:rsidR="004F594B" w:rsidRPr="00200DE6">
        <w:rPr>
          <w:rFonts w:ascii="Times New Roman" w:hAnsi="Times New Roman" w:cs="Times New Roman"/>
          <w:sz w:val="24"/>
          <w:szCs w:val="24"/>
        </w:rPr>
        <w:t>Е</w:t>
      </w:r>
      <w:r w:rsidR="004F594B" w:rsidRPr="0021571B">
        <w:rPr>
          <w:rFonts w:ascii="Times New Roman" w:hAnsi="Times New Roman" w:cs="Times New Roman"/>
          <w:sz w:val="24"/>
          <w:szCs w:val="24"/>
          <w:lang w:val="en-US"/>
        </w:rPr>
        <w:t>. </w:t>
      </w:r>
      <w:r>
        <w:rPr>
          <w:rFonts w:ascii="Times New Roman" w:hAnsi="Times New Roman" w:cs="Times New Roman"/>
          <w:sz w:val="24"/>
          <w:szCs w:val="24"/>
          <w:lang w:val="en-US"/>
        </w:rPr>
        <w:t>B</w:t>
      </w:r>
      <w:r w:rsidR="004F594B" w:rsidRPr="0021571B">
        <w:rPr>
          <w:rFonts w:ascii="Times New Roman" w:hAnsi="Times New Roman" w:cs="Times New Roman"/>
          <w:sz w:val="24"/>
          <w:szCs w:val="24"/>
          <w:lang w:val="en-US"/>
        </w:rPr>
        <w:t>. </w:t>
      </w:r>
      <w:r>
        <w:rPr>
          <w:rFonts w:ascii="Times New Roman" w:hAnsi="Times New Roman" w:cs="Times New Roman"/>
          <w:sz w:val="24"/>
          <w:szCs w:val="24"/>
          <w:lang w:val="en-US"/>
        </w:rPr>
        <w:t>Agoshkova</w:t>
      </w:r>
      <w:r w:rsidR="004F594B" w:rsidRPr="0021571B">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004F594B" w:rsidRPr="0021571B">
        <w:rPr>
          <w:rFonts w:ascii="Times New Roman" w:hAnsi="Times New Roman" w:cs="Times New Roman"/>
          <w:sz w:val="24"/>
          <w:szCs w:val="24"/>
          <w:lang w:val="en-US"/>
        </w:rPr>
        <w:t>. </w:t>
      </w:r>
      <w:r>
        <w:rPr>
          <w:rFonts w:ascii="Times New Roman" w:hAnsi="Times New Roman" w:cs="Times New Roman"/>
          <w:sz w:val="24"/>
          <w:szCs w:val="24"/>
          <w:lang w:val="en-US"/>
        </w:rPr>
        <w:t>V</w:t>
      </w:r>
      <w:r w:rsidR="004F594B" w:rsidRPr="0021571B">
        <w:rPr>
          <w:rFonts w:ascii="Times New Roman" w:hAnsi="Times New Roman" w:cs="Times New Roman"/>
          <w:sz w:val="24"/>
          <w:szCs w:val="24"/>
          <w:lang w:val="en-US"/>
        </w:rPr>
        <w:t>.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Akhlibininskiy </w:t>
      </w:r>
      <w:r w:rsidR="004F594B" w:rsidRPr="0021571B">
        <w:rPr>
          <w:rFonts w:ascii="Times New Roman" w:hAnsi="Times New Roman" w:cs="Times New Roman"/>
          <w:sz w:val="24"/>
          <w:szCs w:val="24"/>
          <w:lang w:val="en-US"/>
        </w:rPr>
        <w:t xml:space="preserve"> /</w:t>
      </w:r>
      <w:proofErr w:type="gramEnd"/>
      <w:r w:rsidR="004F594B" w:rsidRPr="0021571B">
        <w:rPr>
          <w:rFonts w:ascii="Times New Roman" w:hAnsi="Times New Roman" w:cs="Times New Roman"/>
          <w:sz w:val="24"/>
          <w:szCs w:val="24"/>
          <w:lang w:val="en-US"/>
        </w:rPr>
        <w:t xml:space="preserve">/ </w:t>
      </w:r>
      <w:r>
        <w:rPr>
          <w:rFonts w:ascii="Times New Roman" w:hAnsi="Times New Roman" w:cs="Times New Roman"/>
          <w:sz w:val="24"/>
          <w:szCs w:val="24"/>
          <w:lang w:val="en-US"/>
        </w:rPr>
        <w:t>Voprosy filosofii</w:t>
      </w:r>
      <w:r w:rsidR="004F594B" w:rsidRPr="0021571B">
        <w:rPr>
          <w:rFonts w:ascii="Times New Roman" w:hAnsi="Times New Roman" w:cs="Times New Roman"/>
          <w:sz w:val="24"/>
          <w:szCs w:val="24"/>
          <w:lang w:val="en-US"/>
        </w:rPr>
        <w:t xml:space="preserve">. – 1998. – № 7. – </w:t>
      </w:r>
      <w:r>
        <w:rPr>
          <w:rFonts w:ascii="Times New Roman" w:hAnsi="Times New Roman" w:cs="Times New Roman"/>
          <w:sz w:val="24"/>
          <w:szCs w:val="24"/>
          <w:lang w:val="en-US"/>
        </w:rPr>
        <w:t>S</w:t>
      </w:r>
      <w:r w:rsidR="004F594B" w:rsidRPr="0021571B">
        <w:rPr>
          <w:rFonts w:ascii="Times New Roman" w:hAnsi="Times New Roman" w:cs="Times New Roman"/>
          <w:sz w:val="24"/>
          <w:szCs w:val="24"/>
          <w:lang w:val="en-US"/>
        </w:rPr>
        <w:t>. 170–179.</w:t>
      </w:r>
      <w:bookmarkEnd w:id="0"/>
    </w:p>
    <w:p w:rsidR="005745C8" w:rsidRPr="00E53482" w:rsidRDefault="00E53482" w:rsidP="005745C8">
      <w:pPr>
        <w:widowControl w:val="0"/>
        <w:numPr>
          <w:ilvl w:val="0"/>
          <w:numId w:val="5"/>
        </w:numPr>
        <w:tabs>
          <w:tab w:val="clear" w:pos="720"/>
          <w:tab w:val="num" w:pos="434"/>
          <w:tab w:val="left" w:pos="784"/>
          <w:tab w:val="left" w:pos="851"/>
          <w:tab w:val="left" w:pos="993"/>
          <w:tab w:val="left" w:pos="1148"/>
        </w:tabs>
        <w:spacing w:after="0" w:line="360" w:lineRule="auto"/>
        <w:ind w:left="357" w:hanging="357"/>
        <w:jc w:val="both"/>
        <w:rPr>
          <w:rFonts w:ascii="Times New Roman" w:hAnsi="Times New Roman" w:cs="Times New Roman"/>
          <w:sz w:val="24"/>
          <w:szCs w:val="24"/>
          <w:lang w:val="en-US"/>
        </w:rPr>
      </w:pPr>
      <w:r>
        <w:rPr>
          <w:rStyle w:val="apple-style-span"/>
          <w:rFonts w:ascii="Times New Roman" w:hAnsi="Times New Roman"/>
          <w:sz w:val="24"/>
          <w:szCs w:val="24"/>
          <w:lang w:val="en-US"/>
        </w:rPr>
        <w:t>Plotinskiy</w:t>
      </w:r>
      <w:r w:rsidRPr="00E53482">
        <w:rPr>
          <w:rStyle w:val="apple-style-span"/>
          <w:rFonts w:ascii="Times New Roman" w:hAnsi="Times New Roman"/>
          <w:sz w:val="24"/>
          <w:szCs w:val="24"/>
          <w:lang w:val="en-US"/>
        </w:rPr>
        <w:t xml:space="preserve"> </w:t>
      </w:r>
      <w:r>
        <w:rPr>
          <w:rStyle w:val="apple-style-span"/>
          <w:rFonts w:ascii="Times New Roman" w:hAnsi="Times New Roman"/>
          <w:sz w:val="24"/>
          <w:szCs w:val="24"/>
          <w:lang w:val="en-US"/>
        </w:rPr>
        <w:t>Yu</w:t>
      </w:r>
      <w:r w:rsidRPr="00E53482">
        <w:rPr>
          <w:rStyle w:val="apple-style-span"/>
          <w:rFonts w:ascii="Times New Roman" w:hAnsi="Times New Roman"/>
          <w:sz w:val="24"/>
          <w:szCs w:val="24"/>
          <w:lang w:val="en-US"/>
        </w:rPr>
        <w:t xml:space="preserve">. </w:t>
      </w:r>
      <w:r>
        <w:rPr>
          <w:rStyle w:val="apple-style-span"/>
          <w:rFonts w:ascii="Times New Roman" w:hAnsi="Times New Roman"/>
          <w:sz w:val="24"/>
          <w:szCs w:val="24"/>
          <w:lang w:val="en-US"/>
        </w:rPr>
        <w:t>M</w:t>
      </w:r>
      <w:r w:rsidRPr="00E53482">
        <w:rPr>
          <w:rStyle w:val="apple-style-span"/>
          <w:rFonts w:ascii="Times New Roman" w:hAnsi="Times New Roman"/>
          <w:sz w:val="24"/>
          <w:szCs w:val="24"/>
          <w:lang w:val="en-US"/>
        </w:rPr>
        <w:t xml:space="preserve">. </w:t>
      </w:r>
      <w:r>
        <w:rPr>
          <w:rStyle w:val="apple-style-span"/>
          <w:rFonts w:ascii="Times New Roman" w:hAnsi="Times New Roman"/>
          <w:sz w:val="24"/>
          <w:szCs w:val="24"/>
          <w:lang w:val="en-US"/>
        </w:rPr>
        <w:t xml:space="preserve">Modeli sotsialnykh </w:t>
      </w:r>
      <w:proofErr w:type="gramStart"/>
      <w:r>
        <w:rPr>
          <w:rStyle w:val="apple-style-span"/>
          <w:rFonts w:ascii="Times New Roman" w:hAnsi="Times New Roman"/>
          <w:sz w:val="24"/>
          <w:szCs w:val="24"/>
          <w:lang w:val="en-US"/>
        </w:rPr>
        <w:t xml:space="preserve">protsessov </w:t>
      </w:r>
      <w:r w:rsidR="005745C8" w:rsidRPr="00E53482">
        <w:rPr>
          <w:rStyle w:val="apple-style-span"/>
          <w:rFonts w:ascii="Times New Roman" w:hAnsi="Times New Roman"/>
          <w:sz w:val="24"/>
          <w:szCs w:val="24"/>
          <w:lang w:val="en-US"/>
        </w:rPr>
        <w:t>:</w:t>
      </w:r>
      <w:proofErr w:type="gramEnd"/>
      <w:r w:rsidR="005745C8" w:rsidRPr="00E53482">
        <w:rPr>
          <w:rStyle w:val="apple-style-span"/>
          <w:rFonts w:ascii="Times New Roman" w:hAnsi="Times New Roman"/>
          <w:sz w:val="24"/>
          <w:szCs w:val="24"/>
          <w:lang w:val="en-US"/>
        </w:rPr>
        <w:t xml:space="preserve"> </w:t>
      </w:r>
      <w:r>
        <w:rPr>
          <w:rStyle w:val="apple-style-span"/>
          <w:rFonts w:ascii="Times New Roman" w:hAnsi="Times New Roman"/>
          <w:sz w:val="24"/>
          <w:szCs w:val="24"/>
          <w:lang w:val="en-US"/>
        </w:rPr>
        <w:t xml:space="preserve">uchebn. </w:t>
      </w:r>
      <w:proofErr w:type="gramStart"/>
      <w:r>
        <w:rPr>
          <w:rStyle w:val="apple-style-span"/>
          <w:rFonts w:ascii="Times New Roman" w:hAnsi="Times New Roman"/>
          <w:sz w:val="24"/>
          <w:szCs w:val="24"/>
          <w:lang w:val="en-US"/>
        </w:rPr>
        <w:t>posobie</w:t>
      </w:r>
      <w:proofErr w:type="gramEnd"/>
      <w:r>
        <w:rPr>
          <w:rStyle w:val="apple-style-span"/>
          <w:rFonts w:ascii="Times New Roman" w:hAnsi="Times New Roman"/>
          <w:sz w:val="24"/>
          <w:szCs w:val="24"/>
          <w:lang w:val="en-US"/>
        </w:rPr>
        <w:t xml:space="preserve"> dlya vysshykh uche</w:t>
      </w:r>
      <w:r w:rsidR="00273A0B">
        <w:rPr>
          <w:rStyle w:val="apple-style-span"/>
          <w:rFonts w:ascii="Times New Roman" w:hAnsi="Times New Roman"/>
          <w:sz w:val="24"/>
          <w:szCs w:val="24"/>
          <w:lang w:val="en-US"/>
        </w:rPr>
        <w:t>b</w:t>
      </w:r>
      <w:r>
        <w:rPr>
          <w:rStyle w:val="apple-style-span"/>
          <w:rFonts w:ascii="Times New Roman" w:hAnsi="Times New Roman"/>
          <w:sz w:val="24"/>
          <w:szCs w:val="24"/>
          <w:lang w:val="en-US"/>
        </w:rPr>
        <w:t xml:space="preserve">n. </w:t>
      </w:r>
      <w:proofErr w:type="gramStart"/>
      <w:r>
        <w:rPr>
          <w:rStyle w:val="apple-style-span"/>
          <w:rFonts w:ascii="Times New Roman" w:hAnsi="Times New Roman"/>
          <w:sz w:val="24"/>
          <w:szCs w:val="24"/>
          <w:lang w:val="en-US"/>
        </w:rPr>
        <w:t>zavedeniy</w:t>
      </w:r>
      <w:proofErr w:type="gramEnd"/>
      <w:r>
        <w:rPr>
          <w:rStyle w:val="apple-style-span"/>
          <w:rFonts w:ascii="Times New Roman" w:hAnsi="Times New Roman"/>
          <w:sz w:val="24"/>
          <w:szCs w:val="24"/>
          <w:lang w:val="en-US"/>
        </w:rPr>
        <w:t xml:space="preserve"> </w:t>
      </w:r>
      <w:r w:rsidR="005745C8" w:rsidRPr="00E53482">
        <w:rPr>
          <w:rStyle w:val="apple-style-span"/>
          <w:rFonts w:ascii="Times New Roman" w:hAnsi="Times New Roman"/>
          <w:sz w:val="24"/>
          <w:szCs w:val="24"/>
          <w:lang w:val="en-US"/>
        </w:rPr>
        <w:t xml:space="preserve">  / </w:t>
      </w:r>
      <w:r>
        <w:rPr>
          <w:rStyle w:val="apple-style-span"/>
          <w:rFonts w:ascii="Times New Roman" w:hAnsi="Times New Roman"/>
          <w:sz w:val="24"/>
          <w:szCs w:val="24"/>
          <w:lang w:val="en-US"/>
        </w:rPr>
        <w:t>Yu</w:t>
      </w:r>
      <w:r w:rsidR="005745C8" w:rsidRPr="00E53482">
        <w:rPr>
          <w:rStyle w:val="apple-style-span"/>
          <w:rFonts w:ascii="Times New Roman" w:hAnsi="Times New Roman"/>
          <w:sz w:val="24"/>
          <w:szCs w:val="24"/>
          <w:lang w:val="en-US"/>
        </w:rPr>
        <w:t>. </w:t>
      </w:r>
      <w:r>
        <w:rPr>
          <w:rStyle w:val="apple-style-span"/>
          <w:rFonts w:ascii="Times New Roman" w:hAnsi="Times New Roman"/>
          <w:sz w:val="24"/>
          <w:szCs w:val="24"/>
          <w:lang w:val="en-US"/>
        </w:rPr>
        <w:t>M</w:t>
      </w:r>
      <w:r w:rsidR="005745C8" w:rsidRPr="00E53482">
        <w:rPr>
          <w:rStyle w:val="apple-style-span"/>
          <w:rFonts w:ascii="Times New Roman" w:hAnsi="Times New Roman"/>
          <w:sz w:val="24"/>
          <w:szCs w:val="24"/>
          <w:lang w:val="en-US"/>
        </w:rPr>
        <w:t>. </w:t>
      </w:r>
      <w:r>
        <w:rPr>
          <w:rStyle w:val="apple-style-span"/>
          <w:rFonts w:ascii="Times New Roman" w:hAnsi="Times New Roman"/>
          <w:sz w:val="24"/>
          <w:szCs w:val="24"/>
          <w:lang w:val="en-US"/>
        </w:rPr>
        <w:t>Plotinskiy</w:t>
      </w:r>
      <w:r w:rsidR="005745C8" w:rsidRPr="00E53482">
        <w:rPr>
          <w:rStyle w:val="apple-style-span"/>
          <w:rFonts w:ascii="Times New Roman" w:hAnsi="Times New Roman"/>
          <w:sz w:val="24"/>
          <w:szCs w:val="24"/>
          <w:lang w:val="en-US"/>
        </w:rPr>
        <w:t xml:space="preserve">. – </w:t>
      </w:r>
      <w:r>
        <w:rPr>
          <w:rStyle w:val="apple-style-span"/>
          <w:rFonts w:ascii="Times New Roman" w:hAnsi="Times New Roman"/>
          <w:sz w:val="24"/>
          <w:szCs w:val="24"/>
          <w:lang w:val="en-US"/>
        </w:rPr>
        <w:t>Izd</w:t>
      </w:r>
      <w:r w:rsidR="005745C8" w:rsidRPr="00E53482">
        <w:rPr>
          <w:rStyle w:val="apple-style-span"/>
          <w:rFonts w:ascii="Times New Roman" w:hAnsi="Times New Roman"/>
          <w:sz w:val="24"/>
          <w:szCs w:val="24"/>
          <w:lang w:val="en-US"/>
        </w:rPr>
        <w:t>. 2-</w:t>
      </w:r>
      <w:r w:rsidR="005745C8" w:rsidRPr="00200DE6">
        <w:rPr>
          <w:rStyle w:val="apple-style-span"/>
          <w:rFonts w:ascii="Times New Roman" w:hAnsi="Times New Roman"/>
          <w:sz w:val="24"/>
          <w:szCs w:val="24"/>
        </w:rPr>
        <w:t>е</w:t>
      </w:r>
      <w:r w:rsidR="005745C8" w:rsidRPr="00E53482">
        <w:rPr>
          <w:rStyle w:val="apple-style-span"/>
          <w:rFonts w:ascii="Times New Roman" w:hAnsi="Times New Roman"/>
          <w:sz w:val="24"/>
          <w:szCs w:val="24"/>
          <w:lang w:val="en-US"/>
        </w:rPr>
        <w:t xml:space="preserve">, </w:t>
      </w:r>
      <w:r>
        <w:rPr>
          <w:rStyle w:val="apple-style-span"/>
          <w:rFonts w:ascii="Times New Roman" w:hAnsi="Times New Roman"/>
          <w:sz w:val="24"/>
          <w:szCs w:val="24"/>
          <w:lang w:val="en-US"/>
        </w:rPr>
        <w:t>pererab</w:t>
      </w:r>
      <w:r w:rsidR="005745C8" w:rsidRPr="00E53482">
        <w:rPr>
          <w:rStyle w:val="apple-style-span"/>
          <w:rFonts w:ascii="Times New Roman" w:hAnsi="Times New Roman"/>
          <w:sz w:val="24"/>
          <w:szCs w:val="24"/>
          <w:lang w:val="en-US"/>
        </w:rPr>
        <w:t xml:space="preserve">. </w:t>
      </w:r>
      <w:proofErr w:type="gramStart"/>
      <w:r>
        <w:rPr>
          <w:rStyle w:val="apple-style-span"/>
          <w:rFonts w:ascii="Times New Roman" w:hAnsi="Times New Roman"/>
          <w:sz w:val="24"/>
          <w:szCs w:val="24"/>
          <w:lang w:val="en-US"/>
        </w:rPr>
        <w:t>i</w:t>
      </w:r>
      <w:proofErr w:type="gramEnd"/>
      <w:r w:rsidR="005745C8" w:rsidRPr="00E53482">
        <w:rPr>
          <w:rStyle w:val="apple-style-span"/>
          <w:rFonts w:ascii="Times New Roman" w:hAnsi="Times New Roman"/>
          <w:sz w:val="24"/>
          <w:szCs w:val="24"/>
          <w:lang w:val="en-US"/>
        </w:rPr>
        <w:t xml:space="preserve"> </w:t>
      </w:r>
      <w:r>
        <w:rPr>
          <w:rStyle w:val="apple-style-span"/>
          <w:rFonts w:ascii="Times New Roman" w:hAnsi="Times New Roman"/>
          <w:sz w:val="24"/>
          <w:szCs w:val="24"/>
          <w:lang w:val="en-US"/>
        </w:rPr>
        <w:t>dop</w:t>
      </w:r>
      <w:r w:rsidR="005745C8" w:rsidRPr="00E53482">
        <w:rPr>
          <w:rStyle w:val="apple-style-span"/>
          <w:rFonts w:ascii="Times New Roman" w:hAnsi="Times New Roman"/>
          <w:sz w:val="24"/>
          <w:szCs w:val="24"/>
          <w:lang w:val="en-US"/>
        </w:rPr>
        <w:t xml:space="preserve">. – </w:t>
      </w:r>
      <w:proofErr w:type="gramStart"/>
      <w:r w:rsidR="005745C8" w:rsidRPr="00200DE6">
        <w:rPr>
          <w:rStyle w:val="apple-style-span"/>
          <w:rFonts w:ascii="Times New Roman" w:hAnsi="Times New Roman"/>
          <w:sz w:val="24"/>
          <w:szCs w:val="24"/>
        </w:rPr>
        <w:t>М</w:t>
      </w:r>
      <w:r w:rsidR="005745C8" w:rsidRPr="00E53482">
        <w:rPr>
          <w:rStyle w:val="apple-style-span"/>
          <w:rFonts w:ascii="Times New Roman" w:hAnsi="Times New Roman"/>
          <w:sz w:val="24"/>
          <w:szCs w:val="24"/>
          <w:lang w:val="en-US"/>
        </w:rPr>
        <w:t>.:</w:t>
      </w:r>
      <w:proofErr w:type="gramEnd"/>
      <w:r w:rsidR="005745C8" w:rsidRPr="00E53482">
        <w:rPr>
          <w:rStyle w:val="apple-style-span"/>
          <w:rFonts w:ascii="Times New Roman" w:hAnsi="Times New Roman"/>
          <w:sz w:val="24"/>
          <w:szCs w:val="24"/>
          <w:lang w:val="en-US"/>
        </w:rPr>
        <w:t xml:space="preserve"> </w:t>
      </w:r>
      <w:r>
        <w:rPr>
          <w:rStyle w:val="apple-style-span"/>
          <w:rFonts w:ascii="Times New Roman" w:hAnsi="Times New Roman"/>
          <w:sz w:val="24"/>
          <w:szCs w:val="24"/>
          <w:lang w:val="en-US"/>
        </w:rPr>
        <w:t>Logos</w:t>
      </w:r>
      <w:r w:rsidR="005745C8" w:rsidRPr="00E53482">
        <w:rPr>
          <w:rStyle w:val="apple-style-span"/>
          <w:rFonts w:ascii="Times New Roman" w:hAnsi="Times New Roman"/>
          <w:sz w:val="24"/>
          <w:szCs w:val="24"/>
          <w:lang w:val="en-US"/>
        </w:rPr>
        <w:t xml:space="preserve">, 2001. – 296 </w:t>
      </w:r>
      <w:r>
        <w:rPr>
          <w:rStyle w:val="apple-style-span"/>
          <w:rFonts w:ascii="Times New Roman" w:hAnsi="Times New Roman"/>
          <w:sz w:val="24"/>
          <w:szCs w:val="24"/>
          <w:lang w:val="en-US"/>
        </w:rPr>
        <w:t>s</w:t>
      </w:r>
      <w:r w:rsidR="005745C8" w:rsidRPr="00E53482">
        <w:rPr>
          <w:rStyle w:val="apple-style-span"/>
          <w:rFonts w:ascii="Times New Roman" w:hAnsi="Times New Roman"/>
          <w:sz w:val="24"/>
          <w:szCs w:val="24"/>
          <w:lang w:val="en-US"/>
        </w:rPr>
        <w:t>.</w:t>
      </w:r>
    </w:p>
    <w:p w:rsidR="00E57AF3" w:rsidRPr="006A20A9" w:rsidRDefault="00273A0B" w:rsidP="00E57AF3">
      <w:pPr>
        <w:widowControl w:val="0"/>
        <w:numPr>
          <w:ilvl w:val="0"/>
          <w:numId w:val="5"/>
        </w:numPr>
        <w:tabs>
          <w:tab w:val="clear" w:pos="720"/>
          <w:tab w:val="num" w:pos="434"/>
          <w:tab w:val="left" w:pos="784"/>
          <w:tab w:val="left" w:pos="851"/>
          <w:tab w:val="left" w:pos="993"/>
          <w:tab w:val="left" w:pos="1148"/>
        </w:tabs>
        <w:spacing w:after="0" w:line="360" w:lineRule="auto"/>
        <w:ind w:left="357" w:hanging="357"/>
        <w:jc w:val="both"/>
        <w:rPr>
          <w:rFonts w:ascii="Times New Roman" w:hAnsi="Times New Roman" w:cs="Times New Roman"/>
          <w:sz w:val="24"/>
          <w:szCs w:val="24"/>
          <w:lang w:val="sv-SE"/>
        </w:rPr>
      </w:pPr>
      <w:r w:rsidRPr="006A20A9">
        <w:rPr>
          <w:rFonts w:ascii="Times New Roman" w:hAnsi="Times New Roman" w:cs="Times New Roman"/>
          <w:sz w:val="24"/>
          <w:szCs w:val="24"/>
          <w:lang w:val="sv-SE"/>
        </w:rPr>
        <w:t>Petrashchuk O. Systema nav</w:t>
      </w:r>
      <w:r w:rsidR="00D61B39" w:rsidRPr="006A20A9">
        <w:rPr>
          <w:rFonts w:ascii="Times New Roman" w:hAnsi="Times New Roman" w:cs="Times New Roman"/>
          <w:sz w:val="24"/>
          <w:szCs w:val="24"/>
          <w:lang w:val="sv-SE"/>
        </w:rPr>
        <w:t>channya inozemnoi movy</w:t>
      </w:r>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 xml:space="preserve"> Ponyattya </w:t>
      </w:r>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systema navchannya</w:t>
      </w:r>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ta</w:t>
      </w:r>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ii</w:t>
      </w:r>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zmist</w:t>
      </w:r>
      <w:r w:rsidR="00E57AF3" w:rsidRPr="006A20A9">
        <w:rPr>
          <w:rFonts w:ascii="Times New Roman" w:hAnsi="Times New Roman" w:cs="Times New Roman"/>
          <w:sz w:val="24"/>
          <w:szCs w:val="24"/>
          <w:lang w:val="sv-SE"/>
        </w:rPr>
        <w:t xml:space="preserve"> / </w:t>
      </w:r>
      <w:r w:rsidR="00D61B39" w:rsidRPr="006A20A9">
        <w:rPr>
          <w:rFonts w:ascii="Times New Roman" w:hAnsi="Times New Roman" w:cs="Times New Roman"/>
          <w:sz w:val="24"/>
          <w:szCs w:val="24"/>
          <w:lang w:val="sv-SE"/>
        </w:rPr>
        <w:t>O</w:t>
      </w:r>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Petrashchuk</w:t>
      </w:r>
      <w:r w:rsidR="00E57AF3" w:rsidRPr="006A20A9">
        <w:rPr>
          <w:rFonts w:ascii="Times New Roman" w:hAnsi="Times New Roman" w:cs="Times New Roman"/>
          <w:sz w:val="24"/>
          <w:szCs w:val="24"/>
          <w:lang w:val="sv-SE"/>
        </w:rPr>
        <w:t xml:space="preserve"> // </w:t>
      </w:r>
      <w:r w:rsidR="00D61B39" w:rsidRPr="006A20A9">
        <w:rPr>
          <w:rFonts w:ascii="Times New Roman" w:hAnsi="Times New Roman" w:cs="Times New Roman"/>
          <w:sz w:val="24"/>
          <w:szCs w:val="24"/>
          <w:lang w:val="sv-SE"/>
        </w:rPr>
        <w:t>Metodyka</w:t>
      </w:r>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 xml:space="preserve">vykladannya inozemnykh mov u serednikh navchalnych zakladakh </w:t>
      </w:r>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pidruchnyk</w:t>
      </w:r>
      <w:r w:rsidR="00E57AF3" w:rsidRPr="006A20A9">
        <w:rPr>
          <w:rFonts w:ascii="Times New Roman" w:hAnsi="Times New Roman" w:cs="Times New Roman"/>
          <w:sz w:val="24"/>
          <w:szCs w:val="24"/>
          <w:lang w:val="sv-SE"/>
        </w:rPr>
        <w:t xml:space="preserve">  / </w:t>
      </w:r>
      <w:r w:rsidR="00D61B39" w:rsidRPr="006A20A9">
        <w:rPr>
          <w:rFonts w:ascii="Times New Roman" w:hAnsi="Times New Roman" w:cs="Times New Roman"/>
          <w:sz w:val="24"/>
          <w:szCs w:val="24"/>
          <w:lang w:val="sv-SE"/>
        </w:rPr>
        <w:t>Kol</w:t>
      </w:r>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avtoriv</w:t>
      </w:r>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pid</w:t>
      </w:r>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kerivn</w:t>
      </w:r>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S</w:t>
      </w:r>
      <w:r w:rsidR="00E57AF3" w:rsidRPr="006A20A9">
        <w:rPr>
          <w:rFonts w:ascii="Times New Roman" w:hAnsi="Times New Roman" w:cs="Times New Roman"/>
          <w:sz w:val="24"/>
          <w:szCs w:val="24"/>
          <w:lang w:val="sv-SE"/>
        </w:rPr>
        <w:t>. </w:t>
      </w:r>
      <w:r w:rsidR="00D61B39" w:rsidRPr="006A20A9">
        <w:rPr>
          <w:rFonts w:ascii="Times New Roman" w:hAnsi="Times New Roman" w:cs="Times New Roman"/>
          <w:sz w:val="24"/>
          <w:szCs w:val="24"/>
          <w:lang w:val="sv-SE"/>
        </w:rPr>
        <w:t>Yu</w:t>
      </w:r>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Nikolaievoi</w:t>
      </w:r>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r</w:t>
      </w:r>
      <w:r w:rsidR="00E57AF3" w:rsidRPr="00200DE6">
        <w:rPr>
          <w:rFonts w:ascii="Times New Roman" w:hAnsi="Times New Roman" w:cs="Times New Roman"/>
          <w:sz w:val="24"/>
          <w:szCs w:val="24"/>
        </w:rPr>
        <w:t>е</w:t>
      </w:r>
      <w:r w:rsidR="00D61B39" w:rsidRPr="006A20A9">
        <w:rPr>
          <w:rFonts w:ascii="Times New Roman" w:hAnsi="Times New Roman" w:cs="Times New Roman"/>
          <w:sz w:val="24"/>
          <w:szCs w:val="24"/>
          <w:lang w:val="sv-SE"/>
        </w:rPr>
        <w:t>d</w:t>
      </w:r>
      <w:r w:rsidR="00E57AF3" w:rsidRPr="006A20A9">
        <w:rPr>
          <w:rFonts w:ascii="Times New Roman" w:hAnsi="Times New Roman" w:cs="Times New Roman"/>
          <w:sz w:val="24"/>
          <w:szCs w:val="24"/>
          <w:lang w:val="sv-SE"/>
        </w:rPr>
        <w:t xml:space="preserve">. </w:t>
      </w:r>
      <w:r w:rsidR="00E57AF3" w:rsidRPr="00200DE6">
        <w:rPr>
          <w:rFonts w:ascii="Times New Roman" w:hAnsi="Times New Roman" w:cs="Times New Roman"/>
          <w:sz w:val="24"/>
          <w:szCs w:val="24"/>
        </w:rPr>
        <w:t>К</w:t>
      </w:r>
      <w:r w:rsidR="00E57AF3" w:rsidRPr="006A20A9">
        <w:rPr>
          <w:rFonts w:ascii="Times New Roman" w:hAnsi="Times New Roman" w:cs="Times New Roman"/>
          <w:sz w:val="24"/>
          <w:szCs w:val="24"/>
          <w:lang w:val="sv-SE"/>
        </w:rPr>
        <w:t xml:space="preserve">. </w:t>
      </w:r>
      <w:r w:rsidR="00E57AF3" w:rsidRPr="00200DE6">
        <w:rPr>
          <w:rFonts w:ascii="Times New Roman" w:hAnsi="Times New Roman" w:cs="Times New Roman"/>
          <w:sz w:val="24"/>
          <w:szCs w:val="24"/>
        </w:rPr>
        <w:t>І</w:t>
      </w:r>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Onyshchenko</w:t>
      </w:r>
      <w:r w:rsidR="00E57AF3" w:rsidRPr="006A20A9">
        <w:rPr>
          <w:rFonts w:ascii="Times New Roman" w:hAnsi="Times New Roman" w:cs="Times New Roman"/>
          <w:sz w:val="24"/>
          <w:szCs w:val="24"/>
          <w:lang w:val="sv-SE"/>
        </w:rPr>
        <w:t xml:space="preserve">. – </w:t>
      </w:r>
      <w:r w:rsidR="00E57AF3" w:rsidRPr="00200DE6">
        <w:rPr>
          <w:rFonts w:ascii="Times New Roman" w:hAnsi="Times New Roman" w:cs="Times New Roman"/>
          <w:sz w:val="24"/>
          <w:szCs w:val="24"/>
        </w:rPr>
        <w:t>К</w:t>
      </w:r>
      <w:r w:rsidR="00E57AF3" w:rsidRPr="006A20A9">
        <w:rPr>
          <w:rFonts w:ascii="Times New Roman" w:hAnsi="Times New Roman" w:cs="Times New Roman"/>
          <w:sz w:val="24"/>
          <w:szCs w:val="24"/>
          <w:lang w:val="sv-SE"/>
        </w:rPr>
        <w:t>.</w:t>
      </w:r>
      <w:proofErr w:type="gramStart"/>
      <w:r w:rsidR="00E57AF3" w:rsidRPr="006A20A9">
        <w:rPr>
          <w:rFonts w:ascii="Times New Roman" w:hAnsi="Times New Roman" w:cs="Times New Roman"/>
          <w:sz w:val="24"/>
          <w:szCs w:val="24"/>
          <w:lang w:val="sv-SE"/>
        </w:rPr>
        <w:t> :</w:t>
      </w:r>
      <w:proofErr w:type="gramEnd"/>
      <w:r w:rsidR="00E57AF3" w:rsidRPr="006A20A9">
        <w:rPr>
          <w:rFonts w:ascii="Times New Roman" w:hAnsi="Times New Roman" w:cs="Times New Roman"/>
          <w:sz w:val="24"/>
          <w:szCs w:val="24"/>
          <w:lang w:val="sv-SE"/>
        </w:rPr>
        <w:t xml:space="preserve"> </w:t>
      </w:r>
      <w:r w:rsidR="00D61B39" w:rsidRPr="006A20A9">
        <w:rPr>
          <w:rFonts w:ascii="Times New Roman" w:hAnsi="Times New Roman" w:cs="Times New Roman"/>
          <w:sz w:val="24"/>
          <w:szCs w:val="24"/>
          <w:lang w:val="sv-SE"/>
        </w:rPr>
        <w:t>Lenvit</w:t>
      </w:r>
      <w:r w:rsidR="00E57AF3" w:rsidRPr="006A20A9">
        <w:rPr>
          <w:rFonts w:ascii="Times New Roman" w:hAnsi="Times New Roman" w:cs="Times New Roman"/>
          <w:sz w:val="24"/>
          <w:szCs w:val="24"/>
          <w:lang w:val="sv-SE"/>
        </w:rPr>
        <w:t xml:space="preserve">, 2002. – 328 </w:t>
      </w:r>
      <w:r w:rsidR="00D61B39" w:rsidRPr="006A20A9">
        <w:rPr>
          <w:rFonts w:ascii="Times New Roman" w:hAnsi="Times New Roman" w:cs="Times New Roman"/>
          <w:sz w:val="24"/>
          <w:szCs w:val="24"/>
          <w:lang w:val="sv-SE"/>
        </w:rPr>
        <w:t>s</w:t>
      </w:r>
      <w:r w:rsidR="00E57AF3" w:rsidRPr="006A20A9">
        <w:rPr>
          <w:rFonts w:ascii="Times New Roman" w:hAnsi="Times New Roman" w:cs="Times New Roman"/>
          <w:sz w:val="24"/>
          <w:szCs w:val="24"/>
          <w:lang w:val="sv-SE"/>
        </w:rPr>
        <w:t xml:space="preserve">. </w:t>
      </w:r>
    </w:p>
    <w:p w:rsidR="00B6251D" w:rsidRPr="001512D7" w:rsidRDefault="001512D7" w:rsidP="00B6251D">
      <w:pPr>
        <w:widowControl w:val="0"/>
        <w:numPr>
          <w:ilvl w:val="0"/>
          <w:numId w:val="5"/>
        </w:numPr>
        <w:tabs>
          <w:tab w:val="clear" w:pos="720"/>
          <w:tab w:val="num" w:pos="434"/>
          <w:tab w:val="left" w:pos="567"/>
        </w:tabs>
        <w:autoSpaceDE w:val="0"/>
        <w:autoSpaceDN w:val="0"/>
        <w:adjustRightInd w:val="0"/>
        <w:spacing w:after="0" w:line="360" w:lineRule="auto"/>
        <w:ind w:left="357" w:hanging="397"/>
        <w:jc w:val="both"/>
        <w:rPr>
          <w:rStyle w:val="apple-style-span"/>
          <w:rFonts w:ascii="Times New Roman" w:hAnsi="Times New Roman"/>
          <w:sz w:val="24"/>
          <w:szCs w:val="24"/>
          <w:lang w:val="en-US"/>
        </w:rPr>
      </w:pPr>
      <w:r w:rsidRPr="006A20A9">
        <w:rPr>
          <w:rFonts w:ascii="Times New Roman" w:eastAsia="TimesNewRomanPSMT" w:hAnsi="Times New Roman" w:cs="Times New Roman"/>
          <w:sz w:val="24"/>
          <w:szCs w:val="24"/>
          <w:lang w:val="sv-SE"/>
        </w:rPr>
        <w:t>Zenya L</w:t>
      </w:r>
      <w:r w:rsidR="00B6251D" w:rsidRPr="006A20A9">
        <w:rPr>
          <w:rFonts w:ascii="Times New Roman" w:eastAsia="TimesNewRomanPSMT" w:hAnsi="Times New Roman" w:cs="Times New Roman"/>
          <w:sz w:val="24"/>
          <w:szCs w:val="24"/>
          <w:lang w:val="sv-SE"/>
        </w:rPr>
        <w:t xml:space="preserve">. </w:t>
      </w:r>
      <w:r w:rsidRPr="006A20A9">
        <w:rPr>
          <w:rFonts w:ascii="Times New Roman" w:eastAsia="TimesNewRomanPSMT" w:hAnsi="Times New Roman" w:cs="Times New Roman"/>
          <w:sz w:val="24"/>
          <w:szCs w:val="24"/>
          <w:lang w:val="sv-SE"/>
        </w:rPr>
        <w:t>Ya</w:t>
      </w:r>
      <w:r w:rsidR="00B6251D" w:rsidRPr="006A20A9">
        <w:rPr>
          <w:rFonts w:ascii="Times New Roman" w:eastAsia="TimesNewRomanPSMT" w:hAnsi="Times New Roman" w:cs="Times New Roman"/>
          <w:sz w:val="24"/>
          <w:szCs w:val="24"/>
          <w:lang w:val="sv-SE"/>
        </w:rPr>
        <w:t xml:space="preserve">. </w:t>
      </w:r>
      <w:r w:rsidRPr="006A20A9">
        <w:rPr>
          <w:rFonts w:ascii="Times New Roman" w:eastAsia="TimesNewRomanPSMT" w:hAnsi="Times New Roman" w:cs="Times New Roman"/>
          <w:sz w:val="24"/>
          <w:szCs w:val="24"/>
          <w:lang w:val="sv-SE"/>
        </w:rPr>
        <w:t>Teoretyko-</w:t>
      </w:r>
      <w:r w:rsidR="00B44588" w:rsidRPr="006A20A9">
        <w:rPr>
          <w:rFonts w:ascii="Times New Roman" w:eastAsia="TimesNewRomanPSMT" w:hAnsi="Times New Roman" w:cs="Times New Roman"/>
          <w:sz w:val="24"/>
          <w:szCs w:val="24"/>
          <w:lang w:val="sv-SE"/>
        </w:rPr>
        <w:t>metodychni zasady pidgotovky</w:t>
      </w:r>
      <w:r w:rsidR="00B6251D" w:rsidRPr="006A20A9">
        <w:rPr>
          <w:rFonts w:ascii="Times New Roman" w:eastAsia="TimesNewRomanPSMT" w:hAnsi="Times New Roman" w:cs="Times New Roman"/>
          <w:sz w:val="24"/>
          <w:szCs w:val="24"/>
          <w:lang w:val="sv-SE"/>
        </w:rPr>
        <w:t xml:space="preserve"> </w:t>
      </w:r>
      <w:r w:rsidR="00B44588" w:rsidRPr="006A20A9">
        <w:rPr>
          <w:rFonts w:ascii="Times New Roman" w:eastAsia="TimesNewRomanPSMT" w:hAnsi="Times New Roman" w:cs="Times New Roman"/>
          <w:sz w:val="24"/>
          <w:szCs w:val="24"/>
          <w:lang w:val="sv-SE"/>
        </w:rPr>
        <w:t>maibutnich uchiteliv do navchannya inozemnykh mov uchniv profilnoi shkoly</w:t>
      </w:r>
      <w:r w:rsidR="00B6251D" w:rsidRPr="006A20A9">
        <w:rPr>
          <w:rFonts w:ascii="Times New Roman" w:eastAsia="TimesNewRomanPSMT" w:hAnsi="Times New Roman" w:cs="Times New Roman"/>
          <w:sz w:val="24"/>
          <w:szCs w:val="24"/>
          <w:lang w:val="sv-SE"/>
        </w:rPr>
        <w:t xml:space="preserve">: </w:t>
      </w:r>
      <w:r w:rsidR="00B44588" w:rsidRPr="006A20A9">
        <w:rPr>
          <w:rFonts w:ascii="Times New Roman" w:eastAsia="TimesNewRomanPSMT" w:hAnsi="Times New Roman" w:cs="Times New Roman"/>
          <w:sz w:val="24"/>
          <w:szCs w:val="24"/>
          <w:lang w:val="sv-SE"/>
        </w:rPr>
        <w:t>monografiya</w:t>
      </w:r>
      <w:r w:rsidR="00B6251D" w:rsidRPr="006A20A9">
        <w:rPr>
          <w:rFonts w:ascii="Times New Roman" w:eastAsia="TimesNewRomanPSMT" w:hAnsi="Times New Roman" w:cs="Times New Roman"/>
          <w:sz w:val="24"/>
          <w:szCs w:val="24"/>
          <w:lang w:val="sv-SE"/>
        </w:rPr>
        <w:t xml:space="preserve"> / </w:t>
      </w:r>
      <w:r w:rsidR="00B44588" w:rsidRPr="006A20A9">
        <w:rPr>
          <w:rFonts w:ascii="Times New Roman" w:eastAsia="TimesNewRomanPSMT" w:hAnsi="Times New Roman" w:cs="Times New Roman"/>
          <w:sz w:val="24"/>
          <w:szCs w:val="24"/>
          <w:lang w:val="sv-SE"/>
        </w:rPr>
        <w:t>L</w:t>
      </w:r>
      <w:r w:rsidR="00B6251D" w:rsidRPr="006A20A9">
        <w:rPr>
          <w:rFonts w:ascii="Times New Roman" w:eastAsia="TimesNewRomanPSMT" w:hAnsi="Times New Roman" w:cs="Times New Roman"/>
          <w:sz w:val="24"/>
          <w:szCs w:val="24"/>
          <w:lang w:val="sv-SE"/>
        </w:rPr>
        <w:t xml:space="preserve">. </w:t>
      </w:r>
      <w:r w:rsidR="00B44588" w:rsidRPr="006A20A9">
        <w:rPr>
          <w:rFonts w:ascii="Times New Roman" w:eastAsia="TimesNewRomanPSMT" w:hAnsi="Times New Roman" w:cs="Times New Roman"/>
          <w:sz w:val="24"/>
          <w:szCs w:val="24"/>
          <w:lang w:val="sv-SE"/>
        </w:rPr>
        <w:t>Ya</w:t>
      </w:r>
      <w:r w:rsidR="00B6251D" w:rsidRPr="006A20A9">
        <w:rPr>
          <w:rFonts w:ascii="Times New Roman" w:eastAsia="TimesNewRomanPSMT" w:hAnsi="Times New Roman" w:cs="Times New Roman"/>
          <w:sz w:val="24"/>
          <w:szCs w:val="24"/>
          <w:lang w:val="sv-SE"/>
        </w:rPr>
        <w:t xml:space="preserve">. </w:t>
      </w:r>
      <w:r w:rsidR="00B44588">
        <w:rPr>
          <w:rFonts w:ascii="Times New Roman" w:eastAsia="TimesNewRomanPSMT" w:hAnsi="Times New Roman" w:cs="Times New Roman"/>
          <w:sz w:val="24"/>
          <w:szCs w:val="24"/>
          <w:lang w:val="en-US"/>
        </w:rPr>
        <w:t>Zenya</w:t>
      </w:r>
      <w:r w:rsidR="00B6251D" w:rsidRPr="001512D7">
        <w:rPr>
          <w:rFonts w:ascii="Times New Roman" w:eastAsia="TimesNewRomanPSMT" w:hAnsi="Times New Roman" w:cs="Times New Roman"/>
          <w:sz w:val="24"/>
          <w:szCs w:val="24"/>
          <w:lang w:val="en-US"/>
        </w:rPr>
        <w:t xml:space="preserve">. – </w:t>
      </w:r>
      <w:r w:rsidR="00B44588">
        <w:rPr>
          <w:rFonts w:ascii="Times New Roman" w:eastAsia="TimesNewRomanPSMT" w:hAnsi="Times New Roman" w:cs="Times New Roman"/>
          <w:sz w:val="24"/>
          <w:szCs w:val="24"/>
          <w:lang w:val="en-US"/>
        </w:rPr>
        <w:t>Horlivka</w:t>
      </w:r>
      <w:r w:rsidR="00B6251D" w:rsidRPr="001512D7">
        <w:rPr>
          <w:rFonts w:ascii="Times New Roman" w:eastAsia="TimesNewRomanPSMT" w:hAnsi="Times New Roman" w:cs="Times New Roman"/>
          <w:sz w:val="24"/>
          <w:szCs w:val="24"/>
          <w:lang w:val="en-US"/>
        </w:rPr>
        <w:t xml:space="preserve">: </w:t>
      </w:r>
      <w:r w:rsidR="00B44588">
        <w:rPr>
          <w:rFonts w:ascii="Times New Roman" w:eastAsia="TimesNewRomanPSMT" w:hAnsi="Times New Roman" w:cs="Times New Roman"/>
          <w:sz w:val="24"/>
          <w:szCs w:val="24"/>
          <w:lang w:val="en-US"/>
        </w:rPr>
        <w:t>HDPII</w:t>
      </w:r>
      <w:r w:rsidR="00B6251D" w:rsidRPr="00200DE6">
        <w:rPr>
          <w:rFonts w:ascii="Times New Roman" w:eastAsia="TimesNewRomanPSMT" w:hAnsi="Times New Roman" w:cs="Times New Roman"/>
          <w:sz w:val="24"/>
          <w:szCs w:val="24"/>
        </w:rPr>
        <w:t>М</w:t>
      </w:r>
      <w:r w:rsidR="00B6251D" w:rsidRPr="001512D7">
        <w:rPr>
          <w:rFonts w:ascii="Times New Roman" w:eastAsia="TimesNewRomanPSMT" w:hAnsi="Times New Roman" w:cs="Times New Roman"/>
          <w:sz w:val="24"/>
          <w:szCs w:val="24"/>
          <w:lang w:val="en-US"/>
        </w:rPr>
        <w:t xml:space="preserve">, 2011. – 436 </w:t>
      </w:r>
      <w:r w:rsidR="00B44588">
        <w:rPr>
          <w:rFonts w:ascii="Times New Roman" w:eastAsia="TimesNewRomanPSMT" w:hAnsi="Times New Roman" w:cs="Times New Roman"/>
          <w:sz w:val="24"/>
          <w:szCs w:val="24"/>
          <w:lang w:val="en-US"/>
        </w:rPr>
        <w:t>s</w:t>
      </w:r>
      <w:r w:rsidR="00B6251D" w:rsidRPr="001512D7">
        <w:rPr>
          <w:rFonts w:ascii="Times New Roman" w:eastAsia="TimesNewRomanPSMT" w:hAnsi="Times New Roman" w:cs="Times New Roman"/>
          <w:sz w:val="24"/>
          <w:szCs w:val="24"/>
          <w:lang w:val="en-US"/>
        </w:rPr>
        <w:t>.</w:t>
      </w:r>
    </w:p>
    <w:p w:rsidR="00560E16" w:rsidRPr="00200DE6" w:rsidRDefault="00B44588" w:rsidP="00560E16">
      <w:pPr>
        <w:pStyle w:val="a3"/>
        <w:numPr>
          <w:ilvl w:val="0"/>
          <w:numId w:val="5"/>
        </w:numPr>
        <w:tabs>
          <w:tab w:val="clear" w:pos="720"/>
          <w:tab w:val="num" w:pos="284"/>
          <w:tab w:val="num" w:pos="434"/>
        </w:tabs>
        <w:spacing w:after="0" w:line="360" w:lineRule="auto"/>
        <w:ind w:left="284" w:hanging="284"/>
        <w:jc w:val="both"/>
        <w:rPr>
          <w:rFonts w:ascii="Times New Roman" w:hAnsi="Times New Roman"/>
          <w:sz w:val="24"/>
          <w:szCs w:val="24"/>
          <w:lang w:val="uk-UA"/>
        </w:rPr>
      </w:pPr>
      <w:r>
        <w:rPr>
          <w:rStyle w:val="apple-style-span"/>
          <w:rFonts w:ascii="Times New Roman" w:hAnsi="Times New Roman"/>
          <w:sz w:val="24"/>
          <w:szCs w:val="24"/>
          <w:lang w:val="en-US"/>
        </w:rPr>
        <w:t>Mykytenko N.O.</w:t>
      </w:r>
      <w:r w:rsidR="00560E16" w:rsidRPr="00200DE6">
        <w:rPr>
          <w:rStyle w:val="apple-style-span"/>
          <w:rFonts w:ascii="Times New Roman" w:hAnsi="Times New Roman"/>
          <w:sz w:val="24"/>
          <w:szCs w:val="24"/>
          <w:lang w:val="uk-UA"/>
        </w:rPr>
        <w:t xml:space="preserve"> </w:t>
      </w:r>
      <w:r>
        <w:rPr>
          <w:rStyle w:val="apple-style-span"/>
          <w:rFonts w:ascii="Times New Roman" w:hAnsi="Times New Roman"/>
          <w:sz w:val="24"/>
          <w:szCs w:val="24"/>
          <w:lang w:val="en-US"/>
        </w:rPr>
        <w:t xml:space="preserve">Teoriya i technologii formuvannya inshomovnoi </w:t>
      </w:r>
      <w:proofErr w:type="gramStart"/>
      <w:r>
        <w:rPr>
          <w:rStyle w:val="apple-style-span"/>
          <w:rFonts w:ascii="Times New Roman" w:hAnsi="Times New Roman"/>
          <w:sz w:val="24"/>
          <w:szCs w:val="24"/>
          <w:lang w:val="en-US"/>
        </w:rPr>
        <w:t>profesiynoyi</w:t>
      </w:r>
      <w:r w:rsidR="00560E16" w:rsidRPr="00200DE6">
        <w:rPr>
          <w:rFonts w:ascii="Times New Roman" w:hAnsi="Times New Roman"/>
          <w:sz w:val="24"/>
          <w:szCs w:val="24"/>
          <w:lang w:val="uk-UA"/>
        </w:rPr>
        <w:t xml:space="preserve">  </w:t>
      </w:r>
      <w:r>
        <w:rPr>
          <w:rFonts w:ascii="Times New Roman" w:hAnsi="Times New Roman"/>
          <w:sz w:val="24"/>
          <w:szCs w:val="24"/>
          <w:lang w:val="en-US"/>
        </w:rPr>
        <w:t>kompetentnosti</w:t>
      </w:r>
      <w:proofErr w:type="gramEnd"/>
      <w:r>
        <w:rPr>
          <w:rFonts w:ascii="Times New Roman" w:hAnsi="Times New Roman"/>
          <w:sz w:val="24"/>
          <w:szCs w:val="24"/>
          <w:lang w:val="en-US"/>
        </w:rPr>
        <w:t xml:space="preserve"> maybutnikh fakh</w:t>
      </w:r>
      <w:r w:rsidR="00F427DE">
        <w:rPr>
          <w:rFonts w:ascii="Times New Roman" w:hAnsi="Times New Roman"/>
          <w:sz w:val="24"/>
          <w:szCs w:val="24"/>
          <w:lang w:val="en-US"/>
        </w:rPr>
        <w:t>ivtsiv pryrodnychogo profilyu</w:t>
      </w:r>
      <w:r w:rsidR="00560E16" w:rsidRPr="00200DE6">
        <w:rPr>
          <w:rFonts w:ascii="Times New Roman" w:hAnsi="Times New Roman"/>
          <w:sz w:val="24"/>
          <w:szCs w:val="24"/>
          <w:lang w:val="uk-UA"/>
        </w:rPr>
        <w:t xml:space="preserve">: </w:t>
      </w:r>
      <w:r w:rsidR="00F427DE">
        <w:rPr>
          <w:rFonts w:ascii="Times New Roman" w:hAnsi="Times New Roman"/>
          <w:sz w:val="24"/>
          <w:szCs w:val="24"/>
          <w:lang w:val="en-US"/>
        </w:rPr>
        <w:t>dys</w:t>
      </w:r>
      <w:r w:rsidR="00560E16" w:rsidRPr="00200DE6">
        <w:rPr>
          <w:rFonts w:ascii="Times New Roman" w:hAnsi="Times New Roman"/>
          <w:sz w:val="24"/>
          <w:szCs w:val="24"/>
          <w:lang w:val="uk-UA"/>
        </w:rPr>
        <w:t xml:space="preserve">. … </w:t>
      </w:r>
      <w:r w:rsidR="00F427DE">
        <w:rPr>
          <w:rFonts w:ascii="Times New Roman" w:hAnsi="Times New Roman"/>
          <w:sz w:val="24"/>
          <w:szCs w:val="24"/>
          <w:lang w:val="en-US"/>
        </w:rPr>
        <w:t>d</w:t>
      </w:r>
      <w:r w:rsidR="00560E16" w:rsidRPr="00200DE6">
        <w:rPr>
          <w:rFonts w:ascii="Times New Roman" w:hAnsi="Times New Roman"/>
          <w:sz w:val="24"/>
          <w:szCs w:val="24"/>
          <w:lang w:val="uk-UA"/>
        </w:rPr>
        <w:t xml:space="preserve">. </w:t>
      </w:r>
      <w:proofErr w:type="gramStart"/>
      <w:r w:rsidR="00F427DE">
        <w:rPr>
          <w:rFonts w:ascii="Times New Roman" w:hAnsi="Times New Roman"/>
          <w:sz w:val="24"/>
          <w:szCs w:val="24"/>
          <w:lang w:val="en-US"/>
        </w:rPr>
        <w:t>ped</w:t>
      </w:r>
      <w:proofErr w:type="gramEnd"/>
      <w:r w:rsidR="00560E16" w:rsidRPr="00200DE6">
        <w:rPr>
          <w:rFonts w:ascii="Times New Roman" w:hAnsi="Times New Roman"/>
          <w:sz w:val="24"/>
          <w:szCs w:val="24"/>
          <w:lang w:val="uk-UA"/>
        </w:rPr>
        <w:t xml:space="preserve">. </w:t>
      </w:r>
      <w:proofErr w:type="gramStart"/>
      <w:r w:rsidR="00F427DE">
        <w:rPr>
          <w:rFonts w:ascii="Times New Roman" w:hAnsi="Times New Roman"/>
          <w:sz w:val="24"/>
          <w:szCs w:val="24"/>
          <w:lang w:val="en-US"/>
        </w:rPr>
        <w:t>nauk</w:t>
      </w:r>
      <w:r w:rsidR="00560E16" w:rsidRPr="00200DE6">
        <w:rPr>
          <w:rFonts w:ascii="Times New Roman" w:hAnsi="Times New Roman"/>
          <w:sz w:val="24"/>
          <w:szCs w:val="24"/>
          <w:lang w:val="uk-UA"/>
        </w:rPr>
        <w:t xml:space="preserve"> :</w:t>
      </w:r>
      <w:proofErr w:type="gramEnd"/>
      <w:r w:rsidR="00560E16" w:rsidRPr="00200DE6">
        <w:rPr>
          <w:rFonts w:ascii="Times New Roman" w:hAnsi="Times New Roman"/>
          <w:sz w:val="24"/>
          <w:szCs w:val="24"/>
          <w:lang w:val="uk-UA"/>
        </w:rPr>
        <w:t xml:space="preserve"> 13.00.04; 13.00.02 / </w:t>
      </w:r>
      <w:r w:rsidR="00F427DE">
        <w:rPr>
          <w:rFonts w:ascii="Times New Roman" w:hAnsi="Times New Roman"/>
          <w:sz w:val="24"/>
          <w:szCs w:val="24"/>
          <w:lang w:val="en-US"/>
        </w:rPr>
        <w:t>N. O. Mykytenko</w:t>
      </w:r>
      <w:r w:rsidR="00560E16" w:rsidRPr="00200DE6">
        <w:rPr>
          <w:rFonts w:ascii="Times New Roman" w:hAnsi="Times New Roman"/>
          <w:sz w:val="24"/>
          <w:szCs w:val="24"/>
          <w:lang w:val="uk-UA"/>
        </w:rPr>
        <w:t xml:space="preserve">. – </w:t>
      </w:r>
      <w:r w:rsidR="00F427DE">
        <w:rPr>
          <w:rFonts w:ascii="Times New Roman" w:hAnsi="Times New Roman"/>
          <w:sz w:val="24"/>
          <w:szCs w:val="24"/>
          <w:lang w:val="en-US"/>
        </w:rPr>
        <w:t>Ternopil</w:t>
      </w:r>
      <w:r w:rsidR="00560E16" w:rsidRPr="00200DE6">
        <w:rPr>
          <w:rFonts w:ascii="Times New Roman" w:hAnsi="Times New Roman"/>
          <w:sz w:val="24"/>
          <w:szCs w:val="24"/>
          <w:lang w:val="uk-UA"/>
        </w:rPr>
        <w:t xml:space="preserve"> : </w:t>
      </w:r>
      <w:r w:rsidR="00F427DE">
        <w:rPr>
          <w:rFonts w:ascii="Times New Roman" w:hAnsi="Times New Roman"/>
          <w:sz w:val="24"/>
          <w:szCs w:val="24"/>
          <w:lang w:val="en-US"/>
        </w:rPr>
        <w:t>TNPU</w:t>
      </w:r>
      <w:r w:rsidR="00560E16" w:rsidRPr="00200DE6">
        <w:rPr>
          <w:rFonts w:ascii="Times New Roman" w:hAnsi="Times New Roman"/>
          <w:sz w:val="24"/>
          <w:szCs w:val="24"/>
          <w:lang w:val="uk-UA"/>
        </w:rPr>
        <w:t xml:space="preserve">, 2012. – 534 </w:t>
      </w:r>
      <w:r w:rsidR="00F427DE">
        <w:rPr>
          <w:rFonts w:ascii="Times New Roman" w:hAnsi="Times New Roman"/>
          <w:sz w:val="24"/>
          <w:szCs w:val="24"/>
          <w:lang w:val="en-US"/>
        </w:rPr>
        <w:t>s</w:t>
      </w:r>
      <w:r w:rsidR="00560E16" w:rsidRPr="00200DE6">
        <w:rPr>
          <w:rFonts w:ascii="Times New Roman" w:hAnsi="Times New Roman"/>
          <w:sz w:val="24"/>
          <w:szCs w:val="24"/>
          <w:lang w:val="uk-UA"/>
        </w:rPr>
        <w:t xml:space="preserve">. </w:t>
      </w:r>
    </w:p>
    <w:p w:rsidR="00E6575B" w:rsidRPr="00F427DE" w:rsidRDefault="00F427DE" w:rsidP="00E6575B">
      <w:pPr>
        <w:widowControl w:val="0"/>
        <w:numPr>
          <w:ilvl w:val="0"/>
          <w:numId w:val="5"/>
        </w:numPr>
        <w:tabs>
          <w:tab w:val="clear" w:pos="720"/>
          <w:tab w:val="num" w:pos="0"/>
          <w:tab w:val="num" w:pos="360"/>
          <w:tab w:val="left" w:pos="567"/>
          <w:tab w:val="left" w:pos="993"/>
          <w:tab w:val="left" w:pos="1148"/>
        </w:tabs>
        <w:spacing w:after="0" w:line="360" w:lineRule="auto"/>
        <w:ind w:left="363" w:hanging="363"/>
        <w:jc w:val="both"/>
        <w:rPr>
          <w:rFonts w:ascii="Times New Roman" w:hAnsi="Times New Roman" w:cs="Times New Roman"/>
          <w:sz w:val="24"/>
          <w:szCs w:val="24"/>
          <w:lang w:val="uk-UA"/>
        </w:rPr>
      </w:pPr>
      <w:bookmarkStart w:id="1" w:name="_Ref443512810"/>
      <w:r>
        <w:rPr>
          <w:rFonts w:ascii="Times New Roman" w:hAnsi="Times New Roman" w:cs="Times New Roman"/>
          <w:sz w:val="24"/>
          <w:szCs w:val="24"/>
          <w:lang w:val="en-US"/>
        </w:rPr>
        <w:t>Bespalko</w:t>
      </w:r>
      <w:r w:rsidRPr="00F427DE">
        <w:rPr>
          <w:rFonts w:ascii="Times New Roman" w:hAnsi="Times New Roman" w:cs="Times New Roman"/>
          <w:sz w:val="24"/>
          <w:szCs w:val="24"/>
          <w:lang w:val="uk-UA"/>
        </w:rPr>
        <w:t xml:space="preserve"> </w:t>
      </w:r>
      <w:r>
        <w:rPr>
          <w:rFonts w:ascii="Times New Roman" w:hAnsi="Times New Roman" w:cs="Times New Roman"/>
          <w:sz w:val="24"/>
          <w:szCs w:val="24"/>
          <w:lang w:val="en-US"/>
        </w:rPr>
        <w:t>V</w:t>
      </w:r>
      <w:r w:rsidRPr="00F427DE">
        <w:rPr>
          <w:rFonts w:ascii="Times New Roman" w:hAnsi="Times New Roman" w:cs="Times New Roman"/>
          <w:sz w:val="24"/>
          <w:szCs w:val="24"/>
          <w:lang w:val="uk-UA"/>
        </w:rPr>
        <w:t>.</w:t>
      </w:r>
      <w:r>
        <w:rPr>
          <w:rFonts w:ascii="Times New Roman" w:hAnsi="Times New Roman" w:cs="Times New Roman"/>
          <w:sz w:val="24"/>
          <w:szCs w:val="24"/>
          <w:lang w:val="en-US"/>
        </w:rPr>
        <w:t>P</w:t>
      </w:r>
      <w:r w:rsidRPr="00F427DE">
        <w:rPr>
          <w:rFonts w:ascii="Times New Roman" w:hAnsi="Times New Roman" w:cs="Times New Roman"/>
          <w:sz w:val="24"/>
          <w:szCs w:val="24"/>
          <w:lang w:val="uk-UA"/>
        </w:rPr>
        <w:t xml:space="preserve">. </w:t>
      </w:r>
      <w:r>
        <w:rPr>
          <w:rFonts w:ascii="Times New Roman" w:hAnsi="Times New Roman" w:cs="Times New Roman"/>
          <w:sz w:val="24"/>
          <w:szCs w:val="24"/>
          <w:lang w:val="en-US"/>
        </w:rPr>
        <w:t>Standartizatsiya</w:t>
      </w:r>
      <w:r w:rsidRPr="00F427DE">
        <w:rPr>
          <w:rFonts w:ascii="Times New Roman" w:hAnsi="Times New Roman" w:cs="Times New Roman"/>
          <w:sz w:val="24"/>
          <w:szCs w:val="24"/>
          <w:lang w:val="uk-UA"/>
        </w:rPr>
        <w:t xml:space="preserve"> </w:t>
      </w:r>
      <w:proofErr w:type="gramStart"/>
      <w:r>
        <w:rPr>
          <w:rFonts w:ascii="Times New Roman" w:hAnsi="Times New Roman" w:cs="Times New Roman"/>
          <w:sz w:val="24"/>
          <w:szCs w:val="24"/>
          <w:lang w:val="en-US"/>
        </w:rPr>
        <w:t>obrazovaniya</w:t>
      </w:r>
      <w:r w:rsidR="00E6575B" w:rsidRPr="00B44588">
        <w:rPr>
          <w:rFonts w:ascii="Times New Roman" w:hAnsi="Times New Roman" w:cs="Times New Roman"/>
          <w:sz w:val="24"/>
          <w:szCs w:val="24"/>
          <w:lang w:val="en-US"/>
        </w:rPr>
        <w:t> </w:t>
      </w:r>
      <w:r w:rsidR="00E6575B" w:rsidRPr="00F427DE">
        <w:rPr>
          <w:rFonts w:ascii="Times New Roman" w:hAnsi="Times New Roman" w:cs="Times New Roman"/>
          <w:sz w:val="24"/>
          <w:szCs w:val="24"/>
          <w:lang w:val="uk-UA"/>
        </w:rPr>
        <w:t>:</w:t>
      </w:r>
      <w:proofErr w:type="gramEnd"/>
      <w:r w:rsidR="00E6575B" w:rsidRPr="00F427DE">
        <w:rPr>
          <w:rFonts w:ascii="Times New Roman" w:hAnsi="Times New Roman" w:cs="Times New Roman"/>
          <w:sz w:val="24"/>
          <w:szCs w:val="24"/>
          <w:lang w:val="uk-UA"/>
        </w:rPr>
        <w:t xml:space="preserve"> </w:t>
      </w:r>
      <w:r>
        <w:rPr>
          <w:rFonts w:ascii="Times New Roman" w:hAnsi="Times New Roman" w:cs="Times New Roman"/>
          <w:sz w:val="24"/>
          <w:szCs w:val="24"/>
          <w:lang w:val="en-US"/>
        </w:rPr>
        <w:t>osnovnye</w:t>
      </w:r>
      <w:r w:rsidRPr="00F427DE">
        <w:rPr>
          <w:rFonts w:ascii="Times New Roman" w:hAnsi="Times New Roman" w:cs="Times New Roman"/>
          <w:sz w:val="24"/>
          <w:szCs w:val="24"/>
          <w:lang w:val="uk-UA"/>
        </w:rPr>
        <w:t xml:space="preserve"> </w:t>
      </w:r>
      <w:r>
        <w:rPr>
          <w:rFonts w:ascii="Times New Roman" w:hAnsi="Times New Roman" w:cs="Times New Roman"/>
          <w:sz w:val="24"/>
          <w:szCs w:val="24"/>
          <w:lang w:val="en-US"/>
        </w:rPr>
        <w:t>idei</w:t>
      </w:r>
      <w:r w:rsidRPr="00F427DE">
        <w:rPr>
          <w:rFonts w:ascii="Times New Roman" w:hAnsi="Times New Roman" w:cs="Times New Roman"/>
          <w:sz w:val="24"/>
          <w:szCs w:val="24"/>
          <w:lang w:val="uk-UA"/>
        </w:rPr>
        <w:t xml:space="preserve"> </w:t>
      </w:r>
      <w:r>
        <w:rPr>
          <w:rFonts w:ascii="Times New Roman" w:hAnsi="Times New Roman" w:cs="Times New Roman"/>
          <w:sz w:val="24"/>
          <w:szCs w:val="24"/>
          <w:lang w:val="en-US"/>
        </w:rPr>
        <w:t>i</w:t>
      </w:r>
      <w:r w:rsidRPr="00F427DE">
        <w:rPr>
          <w:rFonts w:ascii="Times New Roman" w:hAnsi="Times New Roman" w:cs="Times New Roman"/>
          <w:sz w:val="24"/>
          <w:szCs w:val="24"/>
          <w:lang w:val="uk-UA"/>
        </w:rPr>
        <w:t xml:space="preserve"> </w:t>
      </w:r>
      <w:r>
        <w:rPr>
          <w:rFonts w:ascii="Times New Roman" w:hAnsi="Times New Roman" w:cs="Times New Roman"/>
          <w:sz w:val="24"/>
          <w:szCs w:val="24"/>
          <w:lang w:val="en-US"/>
        </w:rPr>
        <w:t>ponyatiya</w:t>
      </w:r>
      <w:r w:rsidR="00E6575B" w:rsidRPr="00F427DE">
        <w:rPr>
          <w:rFonts w:ascii="Times New Roman" w:hAnsi="Times New Roman" w:cs="Times New Roman"/>
          <w:sz w:val="24"/>
          <w:szCs w:val="24"/>
          <w:lang w:val="uk-UA"/>
        </w:rPr>
        <w:t xml:space="preserve"> / </w:t>
      </w:r>
      <w:r>
        <w:rPr>
          <w:rFonts w:ascii="Times New Roman" w:hAnsi="Times New Roman" w:cs="Times New Roman"/>
          <w:sz w:val="24"/>
          <w:szCs w:val="24"/>
          <w:lang w:val="en-US"/>
        </w:rPr>
        <w:t>V</w:t>
      </w:r>
      <w:r w:rsidR="00E6575B" w:rsidRPr="00F427DE">
        <w:rPr>
          <w:rFonts w:ascii="Times New Roman" w:hAnsi="Times New Roman" w:cs="Times New Roman"/>
          <w:sz w:val="24"/>
          <w:szCs w:val="24"/>
          <w:lang w:val="uk-UA"/>
        </w:rPr>
        <w:t>.</w:t>
      </w:r>
      <w:r w:rsidR="00E6575B" w:rsidRPr="00B44588">
        <w:rPr>
          <w:rFonts w:ascii="Times New Roman" w:hAnsi="Times New Roman" w:cs="Times New Roman"/>
          <w:sz w:val="24"/>
          <w:szCs w:val="24"/>
          <w:lang w:val="en-US"/>
        </w:rPr>
        <w:t> </w:t>
      </w:r>
      <w:r>
        <w:rPr>
          <w:rFonts w:ascii="Times New Roman" w:hAnsi="Times New Roman" w:cs="Times New Roman"/>
          <w:sz w:val="24"/>
          <w:szCs w:val="24"/>
          <w:lang w:val="en-US"/>
        </w:rPr>
        <w:t>P</w:t>
      </w:r>
      <w:r w:rsidR="00E6575B" w:rsidRPr="00F427DE">
        <w:rPr>
          <w:rFonts w:ascii="Times New Roman" w:hAnsi="Times New Roman" w:cs="Times New Roman"/>
          <w:sz w:val="24"/>
          <w:szCs w:val="24"/>
          <w:lang w:val="uk-UA"/>
        </w:rPr>
        <w:t xml:space="preserve">. </w:t>
      </w:r>
      <w:r>
        <w:rPr>
          <w:rFonts w:ascii="Times New Roman" w:hAnsi="Times New Roman" w:cs="Times New Roman"/>
          <w:sz w:val="24"/>
          <w:szCs w:val="24"/>
          <w:lang w:val="en-US"/>
        </w:rPr>
        <w:t>Bespalko</w:t>
      </w:r>
      <w:r w:rsidR="00E6575B" w:rsidRPr="00F427DE">
        <w:rPr>
          <w:rFonts w:ascii="Times New Roman" w:hAnsi="Times New Roman" w:cs="Times New Roman"/>
          <w:sz w:val="24"/>
          <w:szCs w:val="24"/>
          <w:lang w:val="uk-UA"/>
        </w:rPr>
        <w:t xml:space="preserve"> // </w:t>
      </w:r>
      <w:r>
        <w:rPr>
          <w:rFonts w:ascii="Times New Roman" w:hAnsi="Times New Roman" w:cs="Times New Roman"/>
          <w:sz w:val="24"/>
          <w:szCs w:val="24"/>
          <w:lang w:val="en-US"/>
        </w:rPr>
        <w:t>Pedagogiak</w:t>
      </w:r>
      <w:r w:rsidR="00E6575B" w:rsidRPr="00F427DE">
        <w:rPr>
          <w:rFonts w:ascii="Times New Roman" w:hAnsi="Times New Roman" w:cs="Times New Roman"/>
          <w:sz w:val="24"/>
          <w:szCs w:val="24"/>
          <w:lang w:val="uk-UA"/>
        </w:rPr>
        <w:t xml:space="preserve">а. – 1993. –  № 5. – </w:t>
      </w:r>
      <w:r>
        <w:rPr>
          <w:rFonts w:ascii="Times New Roman" w:hAnsi="Times New Roman" w:cs="Times New Roman"/>
          <w:sz w:val="24"/>
          <w:szCs w:val="24"/>
          <w:lang w:val="en-US"/>
        </w:rPr>
        <w:t>S</w:t>
      </w:r>
      <w:r w:rsidR="00E6575B" w:rsidRPr="00F427DE">
        <w:rPr>
          <w:rFonts w:ascii="Times New Roman" w:hAnsi="Times New Roman" w:cs="Times New Roman"/>
          <w:sz w:val="24"/>
          <w:szCs w:val="24"/>
          <w:lang w:val="uk-UA"/>
        </w:rPr>
        <w:t>. 16</w:t>
      </w:r>
      <w:r w:rsidR="00E6575B" w:rsidRPr="00F427DE">
        <w:rPr>
          <w:rStyle w:val="apple-style-span"/>
          <w:rFonts w:ascii="Times New Roman" w:hAnsi="Times New Roman"/>
          <w:sz w:val="24"/>
          <w:szCs w:val="24"/>
          <w:lang w:val="uk-UA"/>
        </w:rPr>
        <w:t>–</w:t>
      </w:r>
      <w:r w:rsidR="00E6575B" w:rsidRPr="00F427DE">
        <w:rPr>
          <w:rFonts w:ascii="Times New Roman" w:hAnsi="Times New Roman" w:cs="Times New Roman"/>
          <w:sz w:val="24"/>
          <w:szCs w:val="24"/>
          <w:lang w:val="uk-UA"/>
        </w:rPr>
        <w:t>25.</w:t>
      </w:r>
      <w:bookmarkEnd w:id="1"/>
    </w:p>
    <w:p w:rsidR="005C7F5A" w:rsidRPr="003A6213" w:rsidRDefault="007F1C6E" w:rsidP="005C7F5A">
      <w:pPr>
        <w:numPr>
          <w:ilvl w:val="0"/>
          <w:numId w:val="5"/>
        </w:numPr>
        <w:tabs>
          <w:tab w:val="clear" w:pos="720"/>
          <w:tab w:val="num" w:pos="434"/>
        </w:tabs>
        <w:spacing w:after="0" w:line="360" w:lineRule="auto"/>
        <w:ind w:left="397" w:hanging="397"/>
        <w:jc w:val="both"/>
        <w:rPr>
          <w:rFonts w:ascii="Times New Roman" w:hAnsi="Times New Roman" w:cs="Times New Roman"/>
          <w:sz w:val="24"/>
          <w:szCs w:val="24"/>
          <w:lang w:val="uk-UA"/>
        </w:rPr>
      </w:pPr>
      <w:r>
        <w:rPr>
          <w:rFonts w:ascii="Times New Roman" w:hAnsi="Times New Roman" w:cs="Times New Roman"/>
          <w:sz w:val="24"/>
          <w:szCs w:val="24"/>
          <w:lang w:val="en-US"/>
        </w:rPr>
        <w:t>Borysko</w:t>
      </w:r>
      <w:r w:rsidRPr="003A6213">
        <w:rPr>
          <w:rFonts w:ascii="Times New Roman" w:hAnsi="Times New Roman" w:cs="Times New Roman"/>
          <w:sz w:val="24"/>
          <w:szCs w:val="24"/>
          <w:lang w:val="uk-UA"/>
        </w:rPr>
        <w:t xml:space="preserve"> </w:t>
      </w:r>
      <w:r>
        <w:rPr>
          <w:rFonts w:ascii="Times New Roman" w:hAnsi="Times New Roman" w:cs="Times New Roman"/>
          <w:sz w:val="24"/>
          <w:szCs w:val="24"/>
          <w:lang w:val="en-US"/>
        </w:rPr>
        <w:t>N</w:t>
      </w:r>
      <w:r w:rsidRPr="003A6213">
        <w:rPr>
          <w:rFonts w:ascii="Times New Roman" w:hAnsi="Times New Roman" w:cs="Times New Roman"/>
          <w:sz w:val="24"/>
          <w:szCs w:val="24"/>
          <w:lang w:val="uk-UA"/>
        </w:rPr>
        <w:t>.</w:t>
      </w:r>
      <w:r>
        <w:rPr>
          <w:rFonts w:ascii="Times New Roman" w:hAnsi="Times New Roman" w:cs="Times New Roman"/>
          <w:sz w:val="24"/>
          <w:szCs w:val="24"/>
          <w:lang w:val="en-US"/>
        </w:rPr>
        <w:t>F</w:t>
      </w:r>
      <w:r w:rsidRPr="003A6213">
        <w:rPr>
          <w:rFonts w:ascii="Times New Roman" w:hAnsi="Times New Roman" w:cs="Times New Roman"/>
          <w:sz w:val="24"/>
          <w:szCs w:val="24"/>
          <w:lang w:val="uk-UA"/>
        </w:rPr>
        <w:t xml:space="preserve">. </w:t>
      </w:r>
      <w:r>
        <w:rPr>
          <w:rFonts w:ascii="Times New Roman" w:hAnsi="Times New Roman" w:cs="Times New Roman"/>
          <w:sz w:val="24"/>
          <w:szCs w:val="24"/>
          <w:lang w:val="en-US"/>
        </w:rPr>
        <w:t>Teoreticheskie</w:t>
      </w:r>
      <w:r w:rsidRPr="003A6213">
        <w:rPr>
          <w:rFonts w:ascii="Times New Roman" w:hAnsi="Times New Roman" w:cs="Times New Roman"/>
          <w:sz w:val="24"/>
          <w:szCs w:val="24"/>
          <w:lang w:val="uk-UA"/>
        </w:rPr>
        <w:t xml:space="preserve"> </w:t>
      </w:r>
      <w:r>
        <w:rPr>
          <w:rFonts w:ascii="Times New Roman" w:hAnsi="Times New Roman" w:cs="Times New Roman"/>
          <w:sz w:val="24"/>
          <w:szCs w:val="24"/>
          <w:lang w:val="en-US"/>
        </w:rPr>
        <w:t>osnovy</w:t>
      </w:r>
      <w:r w:rsidRPr="003A6213">
        <w:rPr>
          <w:rFonts w:ascii="Times New Roman" w:hAnsi="Times New Roman" w:cs="Times New Roman"/>
          <w:sz w:val="24"/>
          <w:szCs w:val="24"/>
          <w:lang w:val="uk-UA"/>
        </w:rPr>
        <w:t xml:space="preserve"> </w:t>
      </w:r>
      <w:r>
        <w:rPr>
          <w:rFonts w:ascii="Times New Roman" w:hAnsi="Times New Roman" w:cs="Times New Roman"/>
          <w:sz w:val="24"/>
          <w:szCs w:val="24"/>
          <w:lang w:val="en-US"/>
        </w:rPr>
        <w:t>sozdaniya</w:t>
      </w:r>
      <w:r w:rsidRPr="003A6213">
        <w:rPr>
          <w:rFonts w:ascii="Times New Roman" w:hAnsi="Times New Roman" w:cs="Times New Roman"/>
          <w:sz w:val="24"/>
          <w:szCs w:val="24"/>
          <w:lang w:val="uk-UA"/>
        </w:rPr>
        <w:t xml:space="preserve"> </w:t>
      </w:r>
      <w:r>
        <w:rPr>
          <w:rFonts w:ascii="Times New Roman" w:hAnsi="Times New Roman" w:cs="Times New Roman"/>
          <w:sz w:val="24"/>
          <w:szCs w:val="24"/>
          <w:lang w:val="en-US"/>
        </w:rPr>
        <w:t>uchebno</w:t>
      </w:r>
      <w:r w:rsidRPr="003A6213">
        <w:rPr>
          <w:rFonts w:ascii="Times New Roman" w:hAnsi="Times New Roman" w:cs="Times New Roman"/>
          <w:sz w:val="24"/>
          <w:szCs w:val="24"/>
          <w:lang w:val="uk-UA"/>
        </w:rPr>
        <w:t>-</w:t>
      </w:r>
      <w:r w:rsidR="003A6213">
        <w:rPr>
          <w:rFonts w:ascii="Times New Roman" w:hAnsi="Times New Roman" w:cs="Times New Roman"/>
          <w:sz w:val="24"/>
          <w:szCs w:val="24"/>
          <w:lang w:val="en-US"/>
        </w:rPr>
        <w:t>metodicheskikh</w:t>
      </w:r>
      <w:r w:rsidR="003A6213" w:rsidRPr="003A6213">
        <w:rPr>
          <w:rFonts w:ascii="Times New Roman" w:hAnsi="Times New Roman" w:cs="Times New Roman"/>
          <w:sz w:val="24"/>
          <w:szCs w:val="24"/>
          <w:lang w:val="uk-UA"/>
        </w:rPr>
        <w:t xml:space="preserve"> </w:t>
      </w:r>
      <w:r w:rsidR="003A6213">
        <w:rPr>
          <w:rFonts w:ascii="Times New Roman" w:hAnsi="Times New Roman" w:cs="Times New Roman"/>
          <w:sz w:val="24"/>
          <w:szCs w:val="24"/>
          <w:lang w:val="en-US"/>
        </w:rPr>
        <w:t>kompleksov</w:t>
      </w:r>
      <w:r w:rsidR="003A6213" w:rsidRPr="003A6213">
        <w:rPr>
          <w:rFonts w:ascii="Times New Roman" w:hAnsi="Times New Roman" w:cs="Times New Roman"/>
          <w:sz w:val="24"/>
          <w:szCs w:val="24"/>
          <w:lang w:val="uk-UA"/>
        </w:rPr>
        <w:t xml:space="preserve"> </w:t>
      </w:r>
      <w:r w:rsidR="003A6213">
        <w:rPr>
          <w:rFonts w:ascii="Times New Roman" w:hAnsi="Times New Roman" w:cs="Times New Roman"/>
          <w:sz w:val="24"/>
          <w:szCs w:val="24"/>
          <w:lang w:val="en-US"/>
        </w:rPr>
        <w:t>dlya</w:t>
      </w:r>
      <w:r w:rsidR="003A6213" w:rsidRPr="003A6213">
        <w:rPr>
          <w:rFonts w:ascii="Times New Roman" w:hAnsi="Times New Roman" w:cs="Times New Roman"/>
          <w:sz w:val="24"/>
          <w:szCs w:val="24"/>
          <w:lang w:val="uk-UA"/>
        </w:rPr>
        <w:t xml:space="preserve"> </w:t>
      </w:r>
      <w:r w:rsidR="003A6213">
        <w:rPr>
          <w:rFonts w:ascii="Times New Roman" w:hAnsi="Times New Roman" w:cs="Times New Roman"/>
          <w:sz w:val="24"/>
          <w:szCs w:val="24"/>
          <w:lang w:val="en-US"/>
        </w:rPr>
        <w:t>yazykovoi</w:t>
      </w:r>
      <w:r w:rsidR="003A6213" w:rsidRPr="003A6213">
        <w:rPr>
          <w:rFonts w:ascii="Times New Roman" w:hAnsi="Times New Roman" w:cs="Times New Roman"/>
          <w:sz w:val="24"/>
          <w:szCs w:val="24"/>
          <w:lang w:val="uk-UA"/>
        </w:rPr>
        <w:t xml:space="preserve"> </w:t>
      </w:r>
      <w:r w:rsidR="003A6213">
        <w:rPr>
          <w:rFonts w:ascii="Times New Roman" w:hAnsi="Times New Roman" w:cs="Times New Roman"/>
          <w:sz w:val="24"/>
          <w:szCs w:val="24"/>
          <w:lang w:val="en-US"/>
        </w:rPr>
        <w:t>mezhkultyrnoi</w:t>
      </w:r>
      <w:r w:rsidR="003A6213" w:rsidRPr="003A6213">
        <w:rPr>
          <w:rFonts w:ascii="Times New Roman" w:hAnsi="Times New Roman" w:cs="Times New Roman"/>
          <w:sz w:val="24"/>
          <w:szCs w:val="24"/>
          <w:lang w:val="uk-UA"/>
        </w:rPr>
        <w:t xml:space="preserve"> </w:t>
      </w:r>
      <w:r w:rsidR="003A6213">
        <w:rPr>
          <w:rFonts w:ascii="Times New Roman" w:hAnsi="Times New Roman" w:cs="Times New Roman"/>
          <w:sz w:val="24"/>
          <w:szCs w:val="24"/>
          <w:lang w:val="en-US"/>
        </w:rPr>
        <w:t>podgotovki</w:t>
      </w:r>
      <w:r w:rsidR="003A6213" w:rsidRPr="003A6213">
        <w:rPr>
          <w:rFonts w:ascii="Times New Roman" w:hAnsi="Times New Roman" w:cs="Times New Roman"/>
          <w:sz w:val="24"/>
          <w:szCs w:val="24"/>
          <w:lang w:val="uk-UA"/>
        </w:rPr>
        <w:t xml:space="preserve"> </w:t>
      </w:r>
      <w:r w:rsidR="003A6213">
        <w:rPr>
          <w:rFonts w:ascii="Times New Roman" w:hAnsi="Times New Roman" w:cs="Times New Roman"/>
          <w:sz w:val="24"/>
          <w:szCs w:val="24"/>
          <w:lang w:val="en-US"/>
        </w:rPr>
        <w:t>uchitelei</w:t>
      </w:r>
      <w:r w:rsidR="003A6213" w:rsidRPr="003A6213">
        <w:rPr>
          <w:rFonts w:ascii="Times New Roman" w:hAnsi="Times New Roman" w:cs="Times New Roman"/>
          <w:sz w:val="24"/>
          <w:szCs w:val="24"/>
          <w:lang w:val="uk-UA"/>
        </w:rPr>
        <w:t xml:space="preserve"> </w:t>
      </w:r>
      <w:r w:rsidR="003A6213">
        <w:rPr>
          <w:rFonts w:ascii="Times New Roman" w:hAnsi="Times New Roman" w:cs="Times New Roman"/>
          <w:sz w:val="24"/>
          <w:szCs w:val="24"/>
          <w:lang w:val="en-US"/>
        </w:rPr>
        <w:t>inostrannykh</w:t>
      </w:r>
      <w:r w:rsidR="003A6213" w:rsidRPr="003A6213">
        <w:rPr>
          <w:rFonts w:ascii="Times New Roman" w:hAnsi="Times New Roman" w:cs="Times New Roman"/>
          <w:sz w:val="24"/>
          <w:szCs w:val="24"/>
          <w:lang w:val="uk-UA"/>
        </w:rPr>
        <w:t xml:space="preserve"> </w:t>
      </w:r>
      <w:proofErr w:type="gramStart"/>
      <w:r w:rsidR="003A6213">
        <w:rPr>
          <w:rFonts w:ascii="Times New Roman" w:hAnsi="Times New Roman" w:cs="Times New Roman"/>
          <w:sz w:val="24"/>
          <w:szCs w:val="24"/>
          <w:lang w:val="en-US"/>
        </w:rPr>
        <w:t>yazikov</w:t>
      </w:r>
      <w:r w:rsidR="003A6213" w:rsidRPr="003A6213">
        <w:rPr>
          <w:rFonts w:ascii="Times New Roman" w:hAnsi="Times New Roman" w:cs="Times New Roman"/>
          <w:sz w:val="24"/>
          <w:szCs w:val="24"/>
          <w:lang w:val="uk-UA"/>
        </w:rPr>
        <w:t xml:space="preserve"> </w:t>
      </w:r>
      <w:r w:rsidR="005C7F5A" w:rsidRPr="003A6213">
        <w:rPr>
          <w:rFonts w:ascii="Times New Roman" w:hAnsi="Times New Roman" w:cs="Times New Roman"/>
          <w:sz w:val="24"/>
          <w:szCs w:val="24"/>
          <w:lang w:val="uk-UA"/>
        </w:rPr>
        <w:t>:</w:t>
      </w:r>
      <w:proofErr w:type="gramEnd"/>
      <w:r w:rsidR="005C7F5A" w:rsidRPr="003A6213">
        <w:rPr>
          <w:rFonts w:ascii="Times New Roman" w:hAnsi="Times New Roman" w:cs="Times New Roman"/>
          <w:sz w:val="24"/>
          <w:szCs w:val="24"/>
          <w:lang w:val="uk-UA"/>
        </w:rPr>
        <w:t xml:space="preserve"> </w:t>
      </w:r>
      <w:r w:rsidR="003A6213">
        <w:rPr>
          <w:rFonts w:ascii="Times New Roman" w:hAnsi="Times New Roman" w:cs="Times New Roman"/>
          <w:sz w:val="24"/>
          <w:szCs w:val="24"/>
          <w:lang w:val="en-US"/>
        </w:rPr>
        <w:t>dis</w:t>
      </w:r>
      <w:r w:rsidR="005C7F5A" w:rsidRPr="003A6213">
        <w:rPr>
          <w:rFonts w:ascii="Times New Roman" w:hAnsi="Times New Roman" w:cs="Times New Roman"/>
          <w:sz w:val="24"/>
          <w:szCs w:val="24"/>
          <w:lang w:val="uk-UA"/>
        </w:rPr>
        <w:t xml:space="preserve">. … </w:t>
      </w:r>
      <w:r w:rsidR="003A6213">
        <w:rPr>
          <w:rFonts w:ascii="Times New Roman" w:hAnsi="Times New Roman" w:cs="Times New Roman"/>
          <w:sz w:val="24"/>
          <w:szCs w:val="24"/>
          <w:lang w:val="en-US"/>
        </w:rPr>
        <w:t>d</w:t>
      </w:r>
      <w:r w:rsidR="005C7F5A" w:rsidRPr="003A6213">
        <w:rPr>
          <w:rFonts w:ascii="Times New Roman" w:hAnsi="Times New Roman" w:cs="Times New Roman"/>
          <w:sz w:val="24"/>
          <w:szCs w:val="24"/>
          <w:lang w:val="uk-UA"/>
        </w:rPr>
        <w:t xml:space="preserve">. </w:t>
      </w:r>
      <w:r w:rsidR="003A6213">
        <w:rPr>
          <w:rFonts w:ascii="Times New Roman" w:hAnsi="Times New Roman" w:cs="Times New Roman"/>
          <w:sz w:val="24"/>
          <w:szCs w:val="24"/>
          <w:lang w:val="en-US"/>
        </w:rPr>
        <w:t>ped</w:t>
      </w:r>
      <w:r w:rsidR="005C7F5A" w:rsidRPr="003A6213">
        <w:rPr>
          <w:rFonts w:ascii="Times New Roman" w:hAnsi="Times New Roman" w:cs="Times New Roman"/>
          <w:sz w:val="24"/>
          <w:szCs w:val="24"/>
          <w:lang w:val="uk-UA"/>
        </w:rPr>
        <w:t xml:space="preserve">. </w:t>
      </w:r>
      <w:proofErr w:type="gramStart"/>
      <w:r w:rsidR="003A6213">
        <w:rPr>
          <w:rFonts w:ascii="Times New Roman" w:hAnsi="Times New Roman" w:cs="Times New Roman"/>
          <w:sz w:val="24"/>
          <w:szCs w:val="24"/>
          <w:lang w:val="en-US"/>
        </w:rPr>
        <w:t>nauk</w:t>
      </w:r>
      <w:r w:rsidR="005C7F5A" w:rsidRPr="003A6213">
        <w:rPr>
          <w:rFonts w:ascii="Times New Roman" w:hAnsi="Times New Roman" w:cs="Times New Roman"/>
          <w:sz w:val="24"/>
          <w:szCs w:val="24"/>
          <w:lang w:val="uk-UA"/>
        </w:rPr>
        <w:t xml:space="preserve"> :</w:t>
      </w:r>
      <w:proofErr w:type="gramEnd"/>
      <w:r w:rsidR="005C7F5A" w:rsidRPr="003A6213">
        <w:rPr>
          <w:rFonts w:ascii="Times New Roman" w:hAnsi="Times New Roman" w:cs="Times New Roman"/>
          <w:sz w:val="24"/>
          <w:szCs w:val="24"/>
          <w:lang w:val="uk-UA"/>
        </w:rPr>
        <w:t xml:space="preserve"> 13.00.02 / </w:t>
      </w:r>
      <w:r w:rsidR="003A6213">
        <w:rPr>
          <w:rFonts w:ascii="Times New Roman" w:hAnsi="Times New Roman" w:cs="Times New Roman"/>
          <w:sz w:val="24"/>
          <w:szCs w:val="24"/>
          <w:lang w:val="en-US"/>
        </w:rPr>
        <w:t>N</w:t>
      </w:r>
      <w:r w:rsidR="003A6213" w:rsidRPr="003A6213">
        <w:rPr>
          <w:rFonts w:ascii="Times New Roman" w:hAnsi="Times New Roman" w:cs="Times New Roman"/>
          <w:sz w:val="24"/>
          <w:szCs w:val="24"/>
          <w:lang w:val="uk-UA"/>
        </w:rPr>
        <w:t xml:space="preserve">. </w:t>
      </w:r>
      <w:r w:rsidR="003A6213">
        <w:rPr>
          <w:rFonts w:ascii="Times New Roman" w:hAnsi="Times New Roman" w:cs="Times New Roman"/>
          <w:sz w:val="24"/>
          <w:szCs w:val="24"/>
          <w:lang w:val="en-US"/>
        </w:rPr>
        <w:t>F</w:t>
      </w:r>
      <w:r w:rsidR="003A6213" w:rsidRPr="003A6213">
        <w:rPr>
          <w:rFonts w:ascii="Times New Roman" w:hAnsi="Times New Roman" w:cs="Times New Roman"/>
          <w:sz w:val="24"/>
          <w:szCs w:val="24"/>
          <w:lang w:val="uk-UA"/>
        </w:rPr>
        <w:t>.</w:t>
      </w:r>
      <w:r w:rsidR="005C7F5A" w:rsidRPr="003A6213">
        <w:rPr>
          <w:rFonts w:ascii="Times New Roman" w:hAnsi="Times New Roman" w:cs="Times New Roman"/>
          <w:sz w:val="24"/>
          <w:szCs w:val="24"/>
          <w:lang w:val="uk-UA"/>
        </w:rPr>
        <w:t xml:space="preserve"> </w:t>
      </w:r>
      <w:r w:rsidR="003A6213">
        <w:rPr>
          <w:rFonts w:ascii="Times New Roman" w:hAnsi="Times New Roman" w:cs="Times New Roman"/>
          <w:sz w:val="24"/>
          <w:szCs w:val="24"/>
          <w:lang w:val="en-US"/>
        </w:rPr>
        <w:t>Borysko</w:t>
      </w:r>
      <w:r w:rsidR="005C7F5A" w:rsidRPr="003A6213">
        <w:rPr>
          <w:rFonts w:ascii="Times New Roman" w:hAnsi="Times New Roman" w:cs="Times New Roman"/>
          <w:sz w:val="24"/>
          <w:szCs w:val="24"/>
          <w:lang w:val="uk-UA"/>
        </w:rPr>
        <w:t xml:space="preserve">. – К., 2000. – 508 </w:t>
      </w:r>
      <w:r w:rsidR="003A6213">
        <w:rPr>
          <w:rFonts w:ascii="Times New Roman" w:hAnsi="Times New Roman" w:cs="Times New Roman"/>
          <w:sz w:val="24"/>
          <w:szCs w:val="24"/>
          <w:lang w:val="en-US"/>
        </w:rPr>
        <w:t>s</w:t>
      </w:r>
      <w:r w:rsidR="005C7F5A" w:rsidRPr="003A6213">
        <w:rPr>
          <w:rFonts w:ascii="Times New Roman" w:hAnsi="Times New Roman" w:cs="Times New Roman"/>
          <w:sz w:val="24"/>
          <w:szCs w:val="24"/>
          <w:lang w:val="uk-UA"/>
        </w:rPr>
        <w:t xml:space="preserve">. </w:t>
      </w:r>
    </w:p>
    <w:p w:rsidR="00257719" w:rsidRPr="003A6213" w:rsidRDefault="003A6213" w:rsidP="00257719">
      <w:pPr>
        <w:numPr>
          <w:ilvl w:val="0"/>
          <w:numId w:val="5"/>
        </w:numPr>
        <w:tabs>
          <w:tab w:val="clear" w:pos="720"/>
          <w:tab w:val="num" w:pos="434"/>
        </w:tabs>
        <w:spacing w:after="0" w:line="360" w:lineRule="auto"/>
        <w:ind w:left="397" w:hanging="397"/>
        <w:jc w:val="both"/>
        <w:rPr>
          <w:rFonts w:ascii="Times New Roman" w:hAnsi="Times New Roman" w:cs="Times New Roman"/>
          <w:sz w:val="24"/>
          <w:szCs w:val="24"/>
          <w:lang w:val="uk-UA"/>
        </w:rPr>
      </w:pPr>
      <w:r>
        <w:rPr>
          <w:rFonts w:ascii="Times New Roman" w:hAnsi="Times New Roman" w:cs="Times New Roman"/>
          <w:sz w:val="24"/>
          <w:szCs w:val="24"/>
          <w:lang w:val="en-US"/>
        </w:rPr>
        <w:t>Hez</w:t>
      </w:r>
      <w:r w:rsidR="00C55EAC" w:rsidRPr="00C55EAC">
        <w:rPr>
          <w:rFonts w:ascii="Times New Roman" w:hAnsi="Times New Roman" w:cs="Times New Roman"/>
          <w:sz w:val="24"/>
          <w:szCs w:val="24"/>
          <w:lang w:val="uk-UA"/>
        </w:rPr>
        <w:t>.</w:t>
      </w:r>
      <w:r w:rsidR="00257719" w:rsidRPr="003A6213">
        <w:rPr>
          <w:rFonts w:ascii="Times New Roman" w:hAnsi="Times New Roman" w:cs="Times New Roman"/>
          <w:sz w:val="24"/>
          <w:szCs w:val="24"/>
          <w:lang w:val="uk-UA"/>
        </w:rPr>
        <w:t xml:space="preserve"> </w:t>
      </w:r>
      <w:r>
        <w:rPr>
          <w:rFonts w:ascii="Times New Roman" w:hAnsi="Times New Roman" w:cs="Times New Roman"/>
          <w:sz w:val="24"/>
          <w:szCs w:val="24"/>
          <w:lang w:val="en-US"/>
        </w:rPr>
        <w:t>N</w:t>
      </w:r>
      <w:r w:rsidR="00257719" w:rsidRPr="003A6213">
        <w:rPr>
          <w:rFonts w:ascii="Times New Roman" w:hAnsi="Times New Roman" w:cs="Times New Roman"/>
          <w:sz w:val="24"/>
          <w:szCs w:val="24"/>
          <w:lang w:val="uk-UA"/>
        </w:rPr>
        <w:t>.</w:t>
      </w:r>
      <w:r w:rsidR="00257719" w:rsidRPr="00200DE6">
        <w:rPr>
          <w:rFonts w:ascii="Times New Roman" w:hAnsi="Times New Roman" w:cs="Times New Roman"/>
          <w:sz w:val="24"/>
          <w:szCs w:val="24"/>
        </w:rPr>
        <w:t> </w:t>
      </w:r>
      <w:r>
        <w:rPr>
          <w:rFonts w:ascii="Times New Roman" w:hAnsi="Times New Roman" w:cs="Times New Roman"/>
          <w:sz w:val="24"/>
          <w:szCs w:val="24"/>
          <w:lang w:val="en-US"/>
        </w:rPr>
        <w:t>I</w:t>
      </w:r>
      <w:r w:rsidR="00257719" w:rsidRPr="003A6213">
        <w:rPr>
          <w:rFonts w:ascii="Times New Roman" w:hAnsi="Times New Roman" w:cs="Times New Roman"/>
          <w:sz w:val="24"/>
          <w:szCs w:val="24"/>
          <w:lang w:val="uk-UA"/>
        </w:rPr>
        <w:t xml:space="preserve">. </w:t>
      </w:r>
      <w:r>
        <w:rPr>
          <w:rFonts w:ascii="Times New Roman" w:hAnsi="Times New Roman" w:cs="Times New Roman"/>
          <w:sz w:val="24"/>
          <w:szCs w:val="24"/>
          <w:lang w:val="en-US"/>
        </w:rPr>
        <w:t>Formirovanie</w:t>
      </w:r>
      <w:r w:rsidRPr="003A6213">
        <w:rPr>
          <w:rFonts w:ascii="Times New Roman" w:hAnsi="Times New Roman" w:cs="Times New Roman"/>
          <w:sz w:val="24"/>
          <w:szCs w:val="24"/>
          <w:lang w:val="uk-UA"/>
        </w:rPr>
        <w:t xml:space="preserve"> </w:t>
      </w:r>
      <w:r>
        <w:rPr>
          <w:rFonts w:ascii="Times New Roman" w:hAnsi="Times New Roman" w:cs="Times New Roman"/>
          <w:sz w:val="24"/>
          <w:szCs w:val="24"/>
          <w:lang w:val="en-US"/>
        </w:rPr>
        <w:t>kommunikativnoi</w:t>
      </w:r>
      <w:r w:rsidRPr="003A6213">
        <w:rPr>
          <w:rFonts w:ascii="Times New Roman" w:hAnsi="Times New Roman" w:cs="Times New Roman"/>
          <w:sz w:val="24"/>
          <w:szCs w:val="24"/>
          <w:lang w:val="uk-UA"/>
        </w:rPr>
        <w:t xml:space="preserve"> </w:t>
      </w:r>
      <w:r>
        <w:rPr>
          <w:rFonts w:ascii="Times New Roman" w:hAnsi="Times New Roman" w:cs="Times New Roman"/>
          <w:sz w:val="24"/>
          <w:szCs w:val="24"/>
          <w:lang w:val="en-US"/>
        </w:rPr>
        <w:t>kompetentsii</w:t>
      </w:r>
      <w:r w:rsidRPr="003A6213">
        <w:rPr>
          <w:rFonts w:ascii="Times New Roman" w:hAnsi="Times New Roman" w:cs="Times New Roman"/>
          <w:sz w:val="24"/>
          <w:szCs w:val="24"/>
          <w:lang w:val="uk-UA"/>
        </w:rPr>
        <w:t xml:space="preserve"> </w:t>
      </w:r>
      <w:r>
        <w:rPr>
          <w:rFonts w:ascii="Times New Roman" w:hAnsi="Times New Roman" w:cs="Times New Roman"/>
          <w:sz w:val="24"/>
          <w:szCs w:val="24"/>
          <w:lang w:val="en-US"/>
        </w:rPr>
        <w:t>kak</w:t>
      </w:r>
      <w:r w:rsidRPr="003A6213">
        <w:rPr>
          <w:rFonts w:ascii="Times New Roman" w:hAnsi="Times New Roman" w:cs="Times New Roman"/>
          <w:sz w:val="24"/>
          <w:szCs w:val="24"/>
          <w:lang w:val="uk-UA"/>
        </w:rPr>
        <w:t xml:space="preserve"> </w:t>
      </w:r>
      <w:r>
        <w:rPr>
          <w:rFonts w:ascii="Times New Roman" w:hAnsi="Times New Roman" w:cs="Times New Roman"/>
          <w:sz w:val="24"/>
          <w:szCs w:val="24"/>
          <w:lang w:val="en-US"/>
        </w:rPr>
        <w:t>ob</w:t>
      </w:r>
      <w:r w:rsidR="00C55EAC">
        <w:rPr>
          <w:rFonts w:ascii="Times New Roman" w:hAnsi="Times New Roman" w:cs="Times New Roman"/>
          <w:sz w:val="24"/>
          <w:szCs w:val="24"/>
          <w:lang w:val="en-US"/>
        </w:rPr>
        <w:t>i</w:t>
      </w:r>
      <w:r>
        <w:rPr>
          <w:rFonts w:ascii="Times New Roman" w:hAnsi="Times New Roman" w:cs="Times New Roman"/>
          <w:sz w:val="24"/>
          <w:szCs w:val="24"/>
          <w:lang w:val="en-US"/>
        </w:rPr>
        <w:t>ekt</w:t>
      </w:r>
      <w:r w:rsidRPr="003A6213">
        <w:rPr>
          <w:rFonts w:ascii="Times New Roman" w:hAnsi="Times New Roman" w:cs="Times New Roman"/>
          <w:sz w:val="24"/>
          <w:szCs w:val="24"/>
          <w:lang w:val="uk-UA"/>
        </w:rPr>
        <w:t xml:space="preserve"> </w:t>
      </w:r>
      <w:r>
        <w:rPr>
          <w:rFonts w:ascii="Times New Roman" w:hAnsi="Times New Roman" w:cs="Times New Roman"/>
          <w:sz w:val="24"/>
          <w:szCs w:val="24"/>
          <w:lang w:val="en-US"/>
        </w:rPr>
        <w:t>zarube</w:t>
      </w:r>
      <w:r w:rsidR="00C55EAC">
        <w:rPr>
          <w:rFonts w:ascii="Times New Roman" w:hAnsi="Times New Roman" w:cs="Times New Roman"/>
          <w:sz w:val="24"/>
          <w:szCs w:val="24"/>
          <w:lang w:val="en-US"/>
        </w:rPr>
        <w:t>zhnykh</w:t>
      </w:r>
      <w:r w:rsidR="00C55EAC" w:rsidRPr="00C55EAC">
        <w:rPr>
          <w:rFonts w:ascii="Times New Roman" w:hAnsi="Times New Roman" w:cs="Times New Roman"/>
          <w:sz w:val="24"/>
          <w:szCs w:val="24"/>
          <w:lang w:val="uk-UA"/>
        </w:rPr>
        <w:t xml:space="preserve"> </w:t>
      </w:r>
      <w:r w:rsidR="00C55EAC">
        <w:rPr>
          <w:rFonts w:ascii="Times New Roman" w:hAnsi="Times New Roman" w:cs="Times New Roman"/>
          <w:sz w:val="24"/>
          <w:szCs w:val="24"/>
          <w:lang w:val="en-US"/>
        </w:rPr>
        <w:t>metodicheskikh</w:t>
      </w:r>
      <w:r w:rsidR="00C55EAC" w:rsidRPr="00C55EAC">
        <w:rPr>
          <w:rFonts w:ascii="Times New Roman" w:hAnsi="Times New Roman" w:cs="Times New Roman"/>
          <w:sz w:val="24"/>
          <w:szCs w:val="24"/>
          <w:lang w:val="uk-UA"/>
        </w:rPr>
        <w:t xml:space="preserve"> </w:t>
      </w:r>
      <w:r w:rsidR="00C55EAC">
        <w:rPr>
          <w:rFonts w:ascii="Times New Roman" w:hAnsi="Times New Roman" w:cs="Times New Roman"/>
          <w:sz w:val="24"/>
          <w:szCs w:val="24"/>
          <w:lang w:val="en-US"/>
        </w:rPr>
        <w:t>issledovaniy</w:t>
      </w:r>
      <w:r w:rsidR="00257719" w:rsidRPr="00200DE6">
        <w:rPr>
          <w:rFonts w:ascii="Times New Roman" w:hAnsi="Times New Roman" w:cs="Times New Roman"/>
          <w:sz w:val="24"/>
          <w:szCs w:val="24"/>
        </w:rPr>
        <w:t> </w:t>
      </w:r>
      <w:r w:rsidR="00257719" w:rsidRPr="003A6213">
        <w:rPr>
          <w:rFonts w:ascii="Times New Roman" w:hAnsi="Times New Roman" w:cs="Times New Roman"/>
          <w:sz w:val="24"/>
          <w:szCs w:val="24"/>
          <w:lang w:val="uk-UA"/>
        </w:rPr>
        <w:t xml:space="preserve">/ </w:t>
      </w:r>
      <w:r w:rsidR="00C55EAC">
        <w:rPr>
          <w:rFonts w:ascii="Times New Roman" w:hAnsi="Times New Roman" w:cs="Times New Roman"/>
          <w:sz w:val="24"/>
          <w:szCs w:val="24"/>
          <w:lang w:val="en-US"/>
        </w:rPr>
        <w:t>N</w:t>
      </w:r>
      <w:r w:rsidR="00257719" w:rsidRPr="003A6213">
        <w:rPr>
          <w:rFonts w:ascii="Times New Roman" w:hAnsi="Times New Roman" w:cs="Times New Roman"/>
          <w:sz w:val="24"/>
          <w:szCs w:val="24"/>
          <w:lang w:val="uk-UA"/>
        </w:rPr>
        <w:t>.</w:t>
      </w:r>
      <w:r w:rsidR="00C55EAC" w:rsidRPr="00C55EAC">
        <w:rPr>
          <w:rFonts w:ascii="Times New Roman" w:hAnsi="Times New Roman" w:cs="Times New Roman"/>
          <w:sz w:val="24"/>
          <w:szCs w:val="24"/>
          <w:lang w:val="uk-UA"/>
        </w:rPr>
        <w:t xml:space="preserve"> </w:t>
      </w:r>
      <w:r w:rsidR="00C55EAC">
        <w:rPr>
          <w:rFonts w:ascii="Times New Roman" w:hAnsi="Times New Roman" w:cs="Times New Roman"/>
          <w:sz w:val="24"/>
          <w:szCs w:val="24"/>
          <w:lang w:val="en-US"/>
        </w:rPr>
        <w:t>I</w:t>
      </w:r>
      <w:r w:rsidR="00257719" w:rsidRPr="003A6213">
        <w:rPr>
          <w:rFonts w:ascii="Times New Roman" w:hAnsi="Times New Roman" w:cs="Times New Roman"/>
          <w:sz w:val="24"/>
          <w:szCs w:val="24"/>
          <w:lang w:val="uk-UA"/>
        </w:rPr>
        <w:t>.</w:t>
      </w:r>
      <w:r w:rsidR="00257719" w:rsidRPr="00200DE6">
        <w:rPr>
          <w:rFonts w:ascii="Times New Roman" w:hAnsi="Times New Roman" w:cs="Times New Roman"/>
          <w:sz w:val="24"/>
          <w:szCs w:val="24"/>
        </w:rPr>
        <w:t> </w:t>
      </w:r>
      <w:r w:rsidR="00C55EAC">
        <w:rPr>
          <w:rFonts w:ascii="Times New Roman" w:hAnsi="Times New Roman" w:cs="Times New Roman"/>
          <w:sz w:val="24"/>
          <w:szCs w:val="24"/>
          <w:lang w:val="en-US"/>
        </w:rPr>
        <w:t>Hez</w:t>
      </w:r>
      <w:r w:rsidR="00257719" w:rsidRPr="003A6213">
        <w:rPr>
          <w:rFonts w:ascii="Times New Roman" w:hAnsi="Times New Roman" w:cs="Times New Roman"/>
          <w:sz w:val="24"/>
          <w:szCs w:val="24"/>
          <w:lang w:val="uk-UA"/>
        </w:rPr>
        <w:t xml:space="preserve"> // </w:t>
      </w:r>
      <w:r w:rsidR="00C55EAC">
        <w:rPr>
          <w:rFonts w:ascii="Times New Roman" w:hAnsi="Times New Roman" w:cs="Times New Roman"/>
          <w:sz w:val="24"/>
          <w:szCs w:val="24"/>
          <w:lang w:val="en-US"/>
        </w:rPr>
        <w:t>Inostrannye</w:t>
      </w:r>
      <w:r w:rsidR="00C55EAC" w:rsidRPr="00C55EAC">
        <w:rPr>
          <w:rFonts w:ascii="Times New Roman" w:hAnsi="Times New Roman" w:cs="Times New Roman"/>
          <w:sz w:val="24"/>
          <w:szCs w:val="24"/>
          <w:lang w:val="uk-UA"/>
        </w:rPr>
        <w:t xml:space="preserve"> </w:t>
      </w:r>
      <w:r w:rsidR="00C55EAC">
        <w:rPr>
          <w:rFonts w:ascii="Times New Roman" w:hAnsi="Times New Roman" w:cs="Times New Roman"/>
          <w:sz w:val="24"/>
          <w:szCs w:val="24"/>
          <w:lang w:val="en-US"/>
        </w:rPr>
        <w:t>yazyki</w:t>
      </w:r>
      <w:r w:rsidR="00C55EAC" w:rsidRPr="00C55EAC">
        <w:rPr>
          <w:rFonts w:ascii="Times New Roman" w:hAnsi="Times New Roman" w:cs="Times New Roman"/>
          <w:sz w:val="24"/>
          <w:szCs w:val="24"/>
          <w:lang w:val="uk-UA"/>
        </w:rPr>
        <w:t xml:space="preserve"> </w:t>
      </w:r>
      <w:r w:rsidR="00C55EAC">
        <w:rPr>
          <w:rFonts w:ascii="Times New Roman" w:hAnsi="Times New Roman" w:cs="Times New Roman"/>
          <w:sz w:val="24"/>
          <w:szCs w:val="24"/>
          <w:lang w:val="en-US"/>
        </w:rPr>
        <w:t>v</w:t>
      </w:r>
      <w:r w:rsidR="00C55EAC" w:rsidRPr="00C55EAC">
        <w:rPr>
          <w:rFonts w:ascii="Times New Roman" w:hAnsi="Times New Roman" w:cs="Times New Roman"/>
          <w:sz w:val="24"/>
          <w:szCs w:val="24"/>
          <w:lang w:val="uk-UA"/>
        </w:rPr>
        <w:t xml:space="preserve"> </w:t>
      </w:r>
      <w:r w:rsidR="00C55EAC">
        <w:rPr>
          <w:rFonts w:ascii="Times New Roman" w:hAnsi="Times New Roman" w:cs="Times New Roman"/>
          <w:sz w:val="24"/>
          <w:szCs w:val="24"/>
          <w:lang w:val="en-US"/>
        </w:rPr>
        <w:t>shkole</w:t>
      </w:r>
      <w:r w:rsidR="00257719" w:rsidRPr="003A6213">
        <w:rPr>
          <w:rFonts w:ascii="Times New Roman" w:hAnsi="Times New Roman" w:cs="Times New Roman"/>
          <w:sz w:val="24"/>
          <w:szCs w:val="24"/>
          <w:lang w:val="uk-UA"/>
        </w:rPr>
        <w:t xml:space="preserve"> – 1985. – № </w:t>
      </w:r>
      <w:r w:rsidR="00257719" w:rsidRPr="00200DE6">
        <w:rPr>
          <w:rFonts w:ascii="Times New Roman" w:hAnsi="Times New Roman" w:cs="Times New Roman"/>
          <w:sz w:val="24"/>
          <w:szCs w:val="24"/>
        </w:rPr>
        <w:t> </w:t>
      </w:r>
      <w:r w:rsidR="00257719" w:rsidRPr="003A6213">
        <w:rPr>
          <w:rFonts w:ascii="Times New Roman" w:hAnsi="Times New Roman" w:cs="Times New Roman"/>
          <w:sz w:val="24"/>
          <w:szCs w:val="24"/>
          <w:lang w:val="uk-UA"/>
        </w:rPr>
        <w:t xml:space="preserve">2. – </w:t>
      </w:r>
      <w:r w:rsidR="00C55EAC">
        <w:rPr>
          <w:rFonts w:ascii="Times New Roman" w:hAnsi="Times New Roman" w:cs="Times New Roman"/>
          <w:sz w:val="24"/>
          <w:szCs w:val="24"/>
          <w:lang w:val="en-US"/>
        </w:rPr>
        <w:t>S</w:t>
      </w:r>
      <w:r w:rsidR="00257719" w:rsidRPr="003A6213">
        <w:rPr>
          <w:rFonts w:ascii="Times New Roman" w:hAnsi="Times New Roman" w:cs="Times New Roman"/>
          <w:sz w:val="24"/>
          <w:szCs w:val="24"/>
          <w:lang w:val="uk-UA"/>
        </w:rPr>
        <w:t>. 17–24 .</w:t>
      </w:r>
    </w:p>
    <w:p w:rsidR="00413724" w:rsidRPr="00C55EAC" w:rsidRDefault="00C55EAC" w:rsidP="00413724">
      <w:pPr>
        <w:numPr>
          <w:ilvl w:val="0"/>
          <w:numId w:val="5"/>
        </w:numPr>
        <w:tabs>
          <w:tab w:val="clear" w:pos="720"/>
          <w:tab w:val="num" w:pos="434"/>
        </w:tabs>
        <w:spacing w:after="0" w:line="360" w:lineRule="auto"/>
        <w:ind w:left="357" w:hanging="397"/>
        <w:jc w:val="both"/>
        <w:rPr>
          <w:rFonts w:ascii="Times New Roman" w:hAnsi="Times New Roman" w:cs="Times New Roman"/>
          <w:sz w:val="24"/>
          <w:szCs w:val="24"/>
          <w:lang w:val="uk-UA"/>
        </w:rPr>
      </w:pPr>
      <w:r>
        <w:rPr>
          <w:rFonts w:ascii="Times New Roman" w:hAnsi="Times New Roman" w:cs="Times New Roman"/>
          <w:sz w:val="24"/>
          <w:szCs w:val="24"/>
          <w:lang w:val="en-US"/>
        </w:rPr>
        <w:lastRenderedPageBreak/>
        <w:t>Zadorozhna</w:t>
      </w:r>
      <w:r w:rsidRPr="00C55EAC">
        <w:rPr>
          <w:rFonts w:ascii="Times New Roman" w:hAnsi="Times New Roman" w:cs="Times New Roman"/>
          <w:sz w:val="24"/>
          <w:szCs w:val="24"/>
          <w:lang w:val="uk-UA"/>
        </w:rPr>
        <w:t xml:space="preserve"> </w:t>
      </w:r>
      <w:r>
        <w:rPr>
          <w:rFonts w:ascii="Times New Roman" w:hAnsi="Times New Roman" w:cs="Times New Roman"/>
          <w:sz w:val="24"/>
          <w:szCs w:val="24"/>
          <w:lang w:val="en-US"/>
        </w:rPr>
        <w:t>I</w:t>
      </w:r>
      <w:r w:rsidRPr="00C55EAC">
        <w:rPr>
          <w:rFonts w:ascii="Times New Roman" w:hAnsi="Times New Roman" w:cs="Times New Roman"/>
          <w:sz w:val="24"/>
          <w:szCs w:val="24"/>
          <w:lang w:val="uk-UA"/>
        </w:rPr>
        <w:t xml:space="preserve">. </w:t>
      </w:r>
      <w:r>
        <w:rPr>
          <w:rFonts w:ascii="Times New Roman" w:hAnsi="Times New Roman" w:cs="Times New Roman"/>
          <w:sz w:val="24"/>
          <w:szCs w:val="24"/>
          <w:lang w:val="en-US"/>
        </w:rPr>
        <w:t>P</w:t>
      </w:r>
      <w:r w:rsidRPr="00C55EAC">
        <w:rPr>
          <w:rFonts w:ascii="Times New Roman" w:hAnsi="Times New Roman" w:cs="Times New Roman"/>
          <w:sz w:val="24"/>
          <w:szCs w:val="24"/>
          <w:lang w:val="uk-UA"/>
        </w:rPr>
        <w:t xml:space="preserve">. </w:t>
      </w:r>
      <w:r>
        <w:rPr>
          <w:rFonts w:ascii="Times New Roman" w:hAnsi="Times New Roman" w:cs="Times New Roman"/>
          <w:sz w:val="24"/>
          <w:szCs w:val="24"/>
          <w:lang w:val="en-US"/>
        </w:rPr>
        <w:t>Organizatsiya</w:t>
      </w:r>
      <w:r w:rsidRPr="00C55EAC">
        <w:rPr>
          <w:rFonts w:ascii="Times New Roman" w:hAnsi="Times New Roman" w:cs="Times New Roman"/>
          <w:sz w:val="24"/>
          <w:szCs w:val="24"/>
          <w:lang w:val="uk-UA"/>
        </w:rPr>
        <w:t xml:space="preserve"> </w:t>
      </w:r>
      <w:r>
        <w:rPr>
          <w:rFonts w:ascii="Times New Roman" w:hAnsi="Times New Roman" w:cs="Times New Roman"/>
          <w:sz w:val="24"/>
          <w:szCs w:val="24"/>
          <w:lang w:val="en-US"/>
        </w:rPr>
        <w:t>samostiynoi</w:t>
      </w:r>
      <w:r w:rsidRPr="00C55EAC">
        <w:rPr>
          <w:rFonts w:ascii="Times New Roman" w:hAnsi="Times New Roman" w:cs="Times New Roman"/>
          <w:sz w:val="24"/>
          <w:szCs w:val="24"/>
          <w:lang w:val="uk-UA"/>
        </w:rPr>
        <w:t xml:space="preserve"> </w:t>
      </w:r>
      <w:r>
        <w:rPr>
          <w:rFonts w:ascii="Times New Roman" w:hAnsi="Times New Roman" w:cs="Times New Roman"/>
          <w:sz w:val="24"/>
          <w:szCs w:val="24"/>
          <w:lang w:val="en-US"/>
        </w:rPr>
        <w:t>roboty</w:t>
      </w:r>
      <w:r w:rsidRPr="00C55EAC">
        <w:rPr>
          <w:rFonts w:ascii="Times New Roman" w:hAnsi="Times New Roman" w:cs="Times New Roman"/>
          <w:sz w:val="24"/>
          <w:szCs w:val="24"/>
          <w:lang w:val="uk-UA"/>
        </w:rPr>
        <w:t xml:space="preserve"> </w:t>
      </w:r>
      <w:r>
        <w:rPr>
          <w:rFonts w:ascii="Times New Roman" w:hAnsi="Times New Roman" w:cs="Times New Roman"/>
          <w:sz w:val="24"/>
          <w:szCs w:val="24"/>
          <w:lang w:val="en-US"/>
        </w:rPr>
        <w:t>maibutnikh</w:t>
      </w:r>
      <w:r w:rsidRPr="00C55EAC">
        <w:rPr>
          <w:rFonts w:ascii="Times New Roman" w:hAnsi="Times New Roman" w:cs="Times New Roman"/>
          <w:sz w:val="24"/>
          <w:szCs w:val="24"/>
          <w:lang w:val="uk-UA"/>
        </w:rPr>
        <w:t xml:space="preserve"> </w:t>
      </w:r>
      <w:r>
        <w:rPr>
          <w:rFonts w:ascii="Times New Roman" w:hAnsi="Times New Roman" w:cs="Times New Roman"/>
          <w:sz w:val="24"/>
          <w:szCs w:val="24"/>
          <w:lang w:val="en-US"/>
        </w:rPr>
        <w:t>uchyteliv</w:t>
      </w:r>
      <w:r w:rsidRPr="00C55EAC">
        <w:rPr>
          <w:rFonts w:ascii="Times New Roman" w:hAnsi="Times New Roman" w:cs="Times New Roman"/>
          <w:sz w:val="24"/>
          <w:szCs w:val="24"/>
          <w:lang w:val="uk-UA"/>
        </w:rPr>
        <w:t xml:space="preserve"> </w:t>
      </w:r>
      <w:r>
        <w:rPr>
          <w:rFonts w:ascii="Times New Roman" w:hAnsi="Times New Roman" w:cs="Times New Roman"/>
          <w:sz w:val="24"/>
          <w:szCs w:val="24"/>
          <w:lang w:val="en-US"/>
        </w:rPr>
        <w:t>angliyskoi</w:t>
      </w:r>
      <w:r w:rsidRPr="00C55EAC">
        <w:rPr>
          <w:rFonts w:ascii="Times New Roman" w:hAnsi="Times New Roman" w:cs="Times New Roman"/>
          <w:sz w:val="24"/>
          <w:szCs w:val="24"/>
          <w:lang w:val="uk-UA"/>
        </w:rPr>
        <w:t xml:space="preserve"> </w:t>
      </w:r>
      <w:r>
        <w:rPr>
          <w:rFonts w:ascii="Times New Roman" w:hAnsi="Times New Roman" w:cs="Times New Roman"/>
          <w:sz w:val="24"/>
          <w:szCs w:val="24"/>
          <w:lang w:val="en-US"/>
        </w:rPr>
        <w:t>movy</w:t>
      </w:r>
      <w:r w:rsidRPr="00C55EAC">
        <w:rPr>
          <w:rFonts w:ascii="Times New Roman" w:hAnsi="Times New Roman" w:cs="Times New Roman"/>
          <w:sz w:val="24"/>
          <w:szCs w:val="24"/>
          <w:lang w:val="uk-UA"/>
        </w:rPr>
        <w:t xml:space="preserve"> </w:t>
      </w:r>
      <w:r>
        <w:rPr>
          <w:rFonts w:ascii="Times New Roman" w:hAnsi="Times New Roman" w:cs="Times New Roman"/>
          <w:sz w:val="24"/>
          <w:szCs w:val="24"/>
          <w:lang w:val="en-US"/>
        </w:rPr>
        <w:t>z</w:t>
      </w:r>
      <w:r w:rsidRPr="00C55EAC">
        <w:rPr>
          <w:rFonts w:ascii="Times New Roman" w:hAnsi="Times New Roman" w:cs="Times New Roman"/>
          <w:sz w:val="24"/>
          <w:szCs w:val="24"/>
          <w:lang w:val="uk-UA"/>
        </w:rPr>
        <w:t xml:space="preserve"> </w:t>
      </w:r>
      <w:r>
        <w:rPr>
          <w:rFonts w:ascii="Times New Roman" w:hAnsi="Times New Roman" w:cs="Times New Roman"/>
          <w:sz w:val="24"/>
          <w:szCs w:val="24"/>
          <w:lang w:val="en-US"/>
        </w:rPr>
        <w:t>praktychnoi</w:t>
      </w:r>
      <w:r w:rsidRPr="00C55EAC">
        <w:rPr>
          <w:rFonts w:ascii="Times New Roman" w:hAnsi="Times New Roman" w:cs="Times New Roman"/>
          <w:sz w:val="24"/>
          <w:szCs w:val="24"/>
          <w:lang w:val="uk-UA"/>
        </w:rPr>
        <w:t xml:space="preserve"> </w:t>
      </w:r>
      <w:r>
        <w:rPr>
          <w:rFonts w:ascii="Times New Roman" w:hAnsi="Times New Roman" w:cs="Times New Roman"/>
          <w:sz w:val="24"/>
          <w:szCs w:val="24"/>
          <w:lang w:val="en-US"/>
        </w:rPr>
        <w:t>movnoi</w:t>
      </w:r>
      <w:r w:rsidRPr="00C55EAC">
        <w:rPr>
          <w:rFonts w:ascii="Times New Roman" w:hAnsi="Times New Roman" w:cs="Times New Roman"/>
          <w:sz w:val="24"/>
          <w:szCs w:val="24"/>
          <w:lang w:val="uk-UA"/>
        </w:rPr>
        <w:t xml:space="preserve"> </w:t>
      </w:r>
      <w:proofErr w:type="gramStart"/>
      <w:r>
        <w:rPr>
          <w:rFonts w:ascii="Times New Roman" w:hAnsi="Times New Roman" w:cs="Times New Roman"/>
          <w:sz w:val="24"/>
          <w:szCs w:val="24"/>
          <w:lang w:val="en-US"/>
        </w:rPr>
        <w:t>pidgotovky</w:t>
      </w:r>
      <w:r w:rsidR="004D58CF" w:rsidRPr="00C55EAC">
        <w:rPr>
          <w:rFonts w:ascii="Times New Roman" w:hAnsi="Times New Roman" w:cs="Times New Roman"/>
          <w:sz w:val="24"/>
          <w:szCs w:val="24"/>
          <w:lang w:val="uk-UA"/>
        </w:rPr>
        <w:t xml:space="preserve"> :</w:t>
      </w:r>
      <w:proofErr w:type="gramEnd"/>
      <w:r w:rsidR="004D58CF" w:rsidRPr="00C55EAC">
        <w:rPr>
          <w:rFonts w:ascii="Times New Roman" w:hAnsi="Times New Roman" w:cs="Times New Roman"/>
          <w:sz w:val="24"/>
          <w:szCs w:val="24"/>
          <w:lang w:val="uk-UA"/>
        </w:rPr>
        <w:t xml:space="preserve"> </w:t>
      </w:r>
      <w:r>
        <w:rPr>
          <w:rFonts w:ascii="Times New Roman" w:hAnsi="Times New Roman" w:cs="Times New Roman"/>
          <w:sz w:val="24"/>
          <w:szCs w:val="24"/>
          <w:lang w:val="en-US"/>
        </w:rPr>
        <w:t>monografiya</w:t>
      </w:r>
      <w:r w:rsidR="004D58CF" w:rsidRPr="00C55EAC">
        <w:rPr>
          <w:rFonts w:ascii="Times New Roman" w:hAnsi="Times New Roman" w:cs="Times New Roman"/>
          <w:sz w:val="24"/>
          <w:szCs w:val="24"/>
          <w:lang w:val="uk-UA"/>
        </w:rPr>
        <w:t xml:space="preserve"> / </w:t>
      </w:r>
      <w:r>
        <w:rPr>
          <w:rFonts w:ascii="Times New Roman" w:hAnsi="Times New Roman" w:cs="Times New Roman"/>
          <w:sz w:val="24"/>
          <w:szCs w:val="24"/>
          <w:lang w:val="en-US"/>
        </w:rPr>
        <w:t>I</w:t>
      </w:r>
      <w:r w:rsidR="004D58CF" w:rsidRPr="00C55EAC">
        <w:rPr>
          <w:rFonts w:ascii="Times New Roman" w:hAnsi="Times New Roman" w:cs="Times New Roman"/>
          <w:sz w:val="24"/>
          <w:szCs w:val="24"/>
          <w:lang w:val="uk-UA"/>
        </w:rPr>
        <w:t>.</w:t>
      </w:r>
      <w:r w:rsidR="004D58CF" w:rsidRPr="00200DE6">
        <w:rPr>
          <w:rFonts w:ascii="Times New Roman" w:hAnsi="Times New Roman" w:cs="Times New Roman"/>
          <w:sz w:val="24"/>
          <w:szCs w:val="24"/>
        </w:rPr>
        <w:t> </w:t>
      </w:r>
      <w:r>
        <w:rPr>
          <w:rFonts w:ascii="Times New Roman" w:hAnsi="Times New Roman" w:cs="Times New Roman"/>
          <w:sz w:val="24"/>
          <w:szCs w:val="24"/>
          <w:lang w:val="en-US"/>
        </w:rPr>
        <w:t>P</w:t>
      </w:r>
      <w:r w:rsidR="004D58CF" w:rsidRPr="00C55EAC">
        <w:rPr>
          <w:rFonts w:ascii="Times New Roman" w:hAnsi="Times New Roman" w:cs="Times New Roman"/>
          <w:sz w:val="24"/>
          <w:szCs w:val="24"/>
          <w:lang w:val="uk-UA"/>
        </w:rPr>
        <w:t>.</w:t>
      </w:r>
      <w:r w:rsidR="004D58CF" w:rsidRPr="00200DE6">
        <w:rPr>
          <w:rFonts w:ascii="Times New Roman" w:hAnsi="Times New Roman" w:cs="Times New Roman"/>
          <w:sz w:val="24"/>
          <w:szCs w:val="24"/>
        </w:rPr>
        <w:t> </w:t>
      </w:r>
      <w:r>
        <w:rPr>
          <w:rFonts w:ascii="Times New Roman" w:hAnsi="Times New Roman" w:cs="Times New Roman"/>
          <w:sz w:val="24"/>
          <w:szCs w:val="24"/>
          <w:lang w:val="en-US"/>
        </w:rPr>
        <w:t>Zadorozhna</w:t>
      </w:r>
      <w:r w:rsidR="004D58CF" w:rsidRPr="00C55EAC">
        <w:rPr>
          <w:rFonts w:ascii="Times New Roman" w:hAnsi="Times New Roman" w:cs="Times New Roman"/>
          <w:sz w:val="24"/>
          <w:szCs w:val="24"/>
          <w:lang w:val="uk-UA"/>
        </w:rPr>
        <w:t xml:space="preserve">. – </w:t>
      </w:r>
      <w:r>
        <w:rPr>
          <w:rFonts w:ascii="Times New Roman" w:hAnsi="Times New Roman" w:cs="Times New Roman"/>
          <w:sz w:val="24"/>
          <w:szCs w:val="24"/>
          <w:lang w:val="en-US"/>
        </w:rPr>
        <w:t>Ternopil</w:t>
      </w:r>
      <w:r w:rsidR="004D58CF" w:rsidRPr="00C55EAC">
        <w:rPr>
          <w:rFonts w:ascii="Times New Roman" w:hAnsi="Times New Roman" w:cs="Times New Roman"/>
          <w:sz w:val="24"/>
          <w:szCs w:val="24"/>
          <w:lang w:val="uk-UA"/>
        </w:rPr>
        <w:t xml:space="preserve"> : </w:t>
      </w:r>
      <w:r>
        <w:rPr>
          <w:rFonts w:ascii="Times New Roman" w:hAnsi="Times New Roman" w:cs="Times New Roman"/>
          <w:sz w:val="24"/>
          <w:szCs w:val="24"/>
          <w:lang w:val="en-US"/>
        </w:rPr>
        <w:t>Vyd</w:t>
      </w:r>
      <w:r w:rsidR="004D58CF" w:rsidRPr="00C55EAC">
        <w:rPr>
          <w:rFonts w:ascii="Times New Roman" w:hAnsi="Times New Roman" w:cs="Times New Roman"/>
          <w:sz w:val="24"/>
          <w:szCs w:val="24"/>
          <w:lang w:val="uk-UA"/>
        </w:rPr>
        <w:t>-</w:t>
      </w:r>
      <w:r>
        <w:rPr>
          <w:rFonts w:ascii="Times New Roman" w:hAnsi="Times New Roman" w:cs="Times New Roman"/>
          <w:sz w:val="24"/>
          <w:szCs w:val="24"/>
          <w:lang w:val="en-US"/>
        </w:rPr>
        <w:t>v</w:t>
      </w:r>
      <w:r w:rsidR="004D58CF" w:rsidRPr="00C55EAC">
        <w:rPr>
          <w:rFonts w:ascii="Times New Roman" w:hAnsi="Times New Roman" w:cs="Times New Roman"/>
          <w:sz w:val="24"/>
          <w:szCs w:val="24"/>
          <w:lang w:val="uk-UA"/>
        </w:rPr>
        <w:t xml:space="preserve">о ТНПУ, 2011. – 414 </w:t>
      </w:r>
      <w:r>
        <w:rPr>
          <w:rFonts w:ascii="Times New Roman" w:hAnsi="Times New Roman" w:cs="Times New Roman"/>
          <w:sz w:val="24"/>
          <w:szCs w:val="24"/>
          <w:lang w:val="en-US"/>
        </w:rPr>
        <w:t>s</w:t>
      </w:r>
      <w:r w:rsidR="004D58CF" w:rsidRPr="00C55EAC">
        <w:rPr>
          <w:rFonts w:ascii="Times New Roman" w:hAnsi="Times New Roman" w:cs="Times New Roman"/>
          <w:sz w:val="24"/>
          <w:szCs w:val="24"/>
          <w:lang w:val="uk-UA"/>
        </w:rPr>
        <w:t xml:space="preserve">. </w:t>
      </w:r>
    </w:p>
    <w:p w:rsidR="00E6575B" w:rsidRPr="00200DE6" w:rsidRDefault="00C55EAC" w:rsidP="00413724">
      <w:pPr>
        <w:numPr>
          <w:ilvl w:val="0"/>
          <w:numId w:val="5"/>
        </w:numPr>
        <w:tabs>
          <w:tab w:val="clear" w:pos="720"/>
          <w:tab w:val="num" w:pos="434"/>
        </w:tabs>
        <w:spacing w:after="0" w:line="360" w:lineRule="auto"/>
        <w:ind w:left="357" w:hanging="397"/>
        <w:jc w:val="both"/>
        <w:rPr>
          <w:rFonts w:ascii="Times New Roman" w:hAnsi="Times New Roman" w:cs="Times New Roman"/>
          <w:sz w:val="24"/>
          <w:szCs w:val="24"/>
          <w:lang w:val="uk-UA"/>
        </w:rPr>
      </w:pPr>
      <w:r>
        <w:rPr>
          <w:rFonts w:ascii="Times New Roman" w:hAnsi="Times New Roman" w:cs="Times New Roman"/>
          <w:sz w:val="24"/>
          <w:szCs w:val="24"/>
          <w:lang w:val="en-US"/>
        </w:rPr>
        <w:t>Mykytenko</w:t>
      </w:r>
      <w:r w:rsidRPr="00C55EAC">
        <w:rPr>
          <w:rFonts w:ascii="Times New Roman" w:hAnsi="Times New Roman" w:cs="Times New Roman"/>
          <w:sz w:val="24"/>
          <w:szCs w:val="24"/>
          <w:lang w:val="uk-UA"/>
        </w:rPr>
        <w:t xml:space="preserve"> </w:t>
      </w:r>
      <w:r>
        <w:rPr>
          <w:rFonts w:ascii="Times New Roman" w:hAnsi="Times New Roman" w:cs="Times New Roman"/>
          <w:sz w:val="24"/>
          <w:szCs w:val="24"/>
          <w:lang w:val="en-US"/>
        </w:rPr>
        <w:t>N</w:t>
      </w:r>
      <w:r w:rsidRPr="00C55EAC">
        <w:rPr>
          <w:rFonts w:ascii="Times New Roman" w:hAnsi="Times New Roman" w:cs="Times New Roman"/>
          <w:sz w:val="24"/>
          <w:szCs w:val="24"/>
          <w:lang w:val="uk-UA"/>
        </w:rPr>
        <w:t>.</w:t>
      </w:r>
      <w:r>
        <w:rPr>
          <w:rFonts w:ascii="Times New Roman" w:hAnsi="Times New Roman" w:cs="Times New Roman"/>
          <w:sz w:val="24"/>
          <w:szCs w:val="24"/>
          <w:lang w:val="en-US"/>
        </w:rPr>
        <w:t>O</w:t>
      </w:r>
      <w:r w:rsidRPr="00C55EAC">
        <w:rPr>
          <w:rFonts w:ascii="Times New Roman" w:hAnsi="Times New Roman" w:cs="Times New Roman"/>
          <w:sz w:val="24"/>
          <w:szCs w:val="24"/>
          <w:lang w:val="uk-UA"/>
        </w:rPr>
        <w:t xml:space="preserve"> </w:t>
      </w:r>
      <w:r>
        <w:rPr>
          <w:rFonts w:ascii="Times New Roman" w:hAnsi="Times New Roman" w:cs="Times New Roman"/>
          <w:sz w:val="24"/>
          <w:szCs w:val="24"/>
          <w:lang w:val="en-US"/>
        </w:rPr>
        <w:t>T</w:t>
      </w:r>
      <w:r>
        <w:rPr>
          <w:rStyle w:val="apple-style-span"/>
          <w:rFonts w:ascii="Times New Roman" w:hAnsi="Times New Roman"/>
          <w:sz w:val="24"/>
          <w:szCs w:val="24"/>
          <w:lang w:val="en-US"/>
        </w:rPr>
        <w:t>echnologiya</w:t>
      </w:r>
      <w:r w:rsidRPr="00461D68">
        <w:rPr>
          <w:rStyle w:val="apple-style-span"/>
          <w:rFonts w:ascii="Times New Roman" w:hAnsi="Times New Roman"/>
          <w:sz w:val="24"/>
          <w:szCs w:val="24"/>
          <w:lang w:val="uk-UA"/>
        </w:rPr>
        <w:t xml:space="preserve"> </w:t>
      </w:r>
      <w:r>
        <w:rPr>
          <w:rStyle w:val="apple-style-span"/>
          <w:rFonts w:ascii="Times New Roman" w:hAnsi="Times New Roman"/>
          <w:sz w:val="24"/>
          <w:szCs w:val="24"/>
          <w:lang w:val="en-US"/>
        </w:rPr>
        <w:t>formuvannya</w:t>
      </w:r>
      <w:r w:rsidRPr="00C55EAC">
        <w:rPr>
          <w:rStyle w:val="apple-style-span"/>
          <w:rFonts w:ascii="Times New Roman" w:hAnsi="Times New Roman"/>
          <w:sz w:val="24"/>
          <w:szCs w:val="24"/>
          <w:lang w:val="uk-UA"/>
        </w:rPr>
        <w:t xml:space="preserve"> </w:t>
      </w:r>
      <w:r>
        <w:rPr>
          <w:rStyle w:val="apple-style-span"/>
          <w:rFonts w:ascii="Times New Roman" w:hAnsi="Times New Roman"/>
          <w:sz w:val="24"/>
          <w:szCs w:val="24"/>
          <w:lang w:val="en-US"/>
        </w:rPr>
        <w:t>inshomovnoi</w:t>
      </w:r>
      <w:r w:rsidRPr="00C55EAC">
        <w:rPr>
          <w:rStyle w:val="apple-style-span"/>
          <w:rFonts w:ascii="Times New Roman" w:hAnsi="Times New Roman"/>
          <w:sz w:val="24"/>
          <w:szCs w:val="24"/>
          <w:lang w:val="uk-UA"/>
        </w:rPr>
        <w:t xml:space="preserve"> </w:t>
      </w:r>
      <w:proofErr w:type="gramStart"/>
      <w:r>
        <w:rPr>
          <w:rStyle w:val="apple-style-span"/>
          <w:rFonts w:ascii="Times New Roman" w:hAnsi="Times New Roman"/>
          <w:sz w:val="24"/>
          <w:szCs w:val="24"/>
          <w:lang w:val="en-US"/>
        </w:rPr>
        <w:t>profesiynoyi</w:t>
      </w:r>
      <w:r w:rsidRPr="00200DE6">
        <w:rPr>
          <w:rFonts w:ascii="Times New Roman" w:hAnsi="Times New Roman"/>
          <w:sz w:val="24"/>
          <w:szCs w:val="24"/>
          <w:lang w:val="uk-UA"/>
        </w:rPr>
        <w:t xml:space="preserve">  </w:t>
      </w:r>
      <w:r>
        <w:rPr>
          <w:rFonts w:ascii="Times New Roman" w:hAnsi="Times New Roman"/>
          <w:sz w:val="24"/>
          <w:szCs w:val="24"/>
          <w:lang w:val="en-US"/>
        </w:rPr>
        <w:t>kompetentnosti</w:t>
      </w:r>
      <w:proofErr w:type="gramEnd"/>
      <w:r w:rsidRPr="00C55EAC">
        <w:rPr>
          <w:rFonts w:ascii="Times New Roman" w:hAnsi="Times New Roman"/>
          <w:sz w:val="24"/>
          <w:szCs w:val="24"/>
          <w:lang w:val="uk-UA"/>
        </w:rPr>
        <w:t xml:space="preserve"> </w:t>
      </w:r>
      <w:r>
        <w:rPr>
          <w:rFonts w:ascii="Times New Roman" w:hAnsi="Times New Roman"/>
          <w:sz w:val="24"/>
          <w:szCs w:val="24"/>
          <w:lang w:val="en-US"/>
        </w:rPr>
        <w:t>maybutnikh</w:t>
      </w:r>
      <w:r w:rsidRPr="00C55EAC">
        <w:rPr>
          <w:rFonts w:ascii="Times New Roman" w:hAnsi="Times New Roman"/>
          <w:sz w:val="24"/>
          <w:szCs w:val="24"/>
          <w:lang w:val="uk-UA"/>
        </w:rPr>
        <w:t xml:space="preserve"> </w:t>
      </w:r>
      <w:r>
        <w:rPr>
          <w:rFonts w:ascii="Times New Roman" w:hAnsi="Times New Roman"/>
          <w:sz w:val="24"/>
          <w:szCs w:val="24"/>
          <w:lang w:val="en-US"/>
        </w:rPr>
        <w:t>fakhivtsiv</w:t>
      </w:r>
      <w:r w:rsidRPr="00C55EAC">
        <w:rPr>
          <w:rFonts w:ascii="Times New Roman" w:hAnsi="Times New Roman"/>
          <w:sz w:val="24"/>
          <w:szCs w:val="24"/>
          <w:lang w:val="uk-UA"/>
        </w:rPr>
        <w:t xml:space="preserve"> </w:t>
      </w:r>
      <w:r>
        <w:rPr>
          <w:rFonts w:ascii="Times New Roman" w:hAnsi="Times New Roman"/>
          <w:sz w:val="24"/>
          <w:szCs w:val="24"/>
          <w:lang w:val="en-US"/>
        </w:rPr>
        <w:t>pryrodnychogo</w:t>
      </w:r>
      <w:r w:rsidRPr="00C55EAC">
        <w:rPr>
          <w:rFonts w:ascii="Times New Roman" w:hAnsi="Times New Roman"/>
          <w:sz w:val="24"/>
          <w:szCs w:val="24"/>
          <w:lang w:val="uk-UA"/>
        </w:rPr>
        <w:t xml:space="preserve"> </w:t>
      </w:r>
      <w:r>
        <w:rPr>
          <w:rFonts w:ascii="Times New Roman" w:hAnsi="Times New Roman"/>
          <w:sz w:val="24"/>
          <w:szCs w:val="24"/>
          <w:lang w:val="en-US"/>
        </w:rPr>
        <w:t>profilyu</w:t>
      </w:r>
      <w:r w:rsidR="00413724" w:rsidRPr="00200DE6">
        <w:rPr>
          <w:rFonts w:ascii="Times New Roman" w:hAnsi="Times New Roman" w:cs="Times New Roman"/>
          <w:sz w:val="24"/>
          <w:szCs w:val="24"/>
          <w:lang w:val="uk-UA"/>
        </w:rPr>
        <w:t xml:space="preserve"> : </w:t>
      </w:r>
      <w:r w:rsidR="00461D68">
        <w:rPr>
          <w:rFonts w:ascii="Times New Roman" w:hAnsi="Times New Roman" w:cs="Times New Roman"/>
          <w:sz w:val="24"/>
          <w:szCs w:val="24"/>
          <w:lang w:val="en-US"/>
        </w:rPr>
        <w:t>monografia</w:t>
      </w:r>
      <w:r w:rsidR="00413724" w:rsidRPr="00200DE6">
        <w:rPr>
          <w:rFonts w:ascii="Times New Roman" w:hAnsi="Times New Roman" w:cs="Times New Roman"/>
          <w:sz w:val="24"/>
          <w:szCs w:val="24"/>
          <w:lang w:val="uk-UA"/>
        </w:rPr>
        <w:t xml:space="preserve">/ </w:t>
      </w:r>
      <w:r w:rsidR="00461D68">
        <w:rPr>
          <w:rFonts w:ascii="Times New Roman" w:hAnsi="Times New Roman" w:cs="Times New Roman"/>
          <w:sz w:val="24"/>
          <w:szCs w:val="24"/>
          <w:lang w:val="en-US"/>
        </w:rPr>
        <w:t>N</w:t>
      </w:r>
      <w:r w:rsidR="00413724" w:rsidRPr="00200DE6">
        <w:rPr>
          <w:rFonts w:ascii="Times New Roman" w:hAnsi="Times New Roman" w:cs="Times New Roman"/>
          <w:sz w:val="24"/>
          <w:szCs w:val="24"/>
          <w:lang w:val="uk-UA"/>
        </w:rPr>
        <w:t>.</w:t>
      </w:r>
      <w:r w:rsidR="00413724" w:rsidRPr="00200DE6">
        <w:rPr>
          <w:rFonts w:ascii="Times New Roman" w:hAnsi="Times New Roman" w:cs="Times New Roman"/>
          <w:sz w:val="24"/>
          <w:szCs w:val="24"/>
        </w:rPr>
        <w:t> </w:t>
      </w:r>
      <w:r w:rsidR="00413724" w:rsidRPr="00200DE6">
        <w:rPr>
          <w:rFonts w:ascii="Times New Roman" w:hAnsi="Times New Roman" w:cs="Times New Roman"/>
          <w:sz w:val="24"/>
          <w:szCs w:val="24"/>
          <w:lang w:val="uk-UA"/>
        </w:rPr>
        <w:t>О.</w:t>
      </w:r>
      <w:r w:rsidR="00413724" w:rsidRPr="00200DE6">
        <w:rPr>
          <w:rFonts w:ascii="Times New Roman" w:hAnsi="Times New Roman" w:cs="Times New Roman"/>
          <w:sz w:val="24"/>
          <w:szCs w:val="24"/>
        </w:rPr>
        <w:t> </w:t>
      </w:r>
      <w:r w:rsidR="00461D68">
        <w:rPr>
          <w:rFonts w:ascii="Times New Roman" w:hAnsi="Times New Roman" w:cs="Times New Roman"/>
          <w:sz w:val="24"/>
          <w:szCs w:val="24"/>
          <w:lang w:val="en-US"/>
        </w:rPr>
        <w:t>Mykytenko</w:t>
      </w:r>
      <w:r w:rsidR="00413724" w:rsidRPr="00200DE6">
        <w:rPr>
          <w:rFonts w:ascii="Times New Roman" w:hAnsi="Times New Roman" w:cs="Times New Roman"/>
          <w:sz w:val="24"/>
          <w:szCs w:val="24"/>
          <w:lang w:val="uk-UA"/>
        </w:rPr>
        <w:t xml:space="preserve"> / </w:t>
      </w:r>
      <w:r w:rsidR="00461D68">
        <w:rPr>
          <w:rFonts w:ascii="Times New Roman" w:hAnsi="Times New Roman" w:cs="Times New Roman"/>
          <w:sz w:val="24"/>
          <w:szCs w:val="24"/>
          <w:lang w:val="en-US"/>
        </w:rPr>
        <w:t>Z</w:t>
      </w:r>
      <w:r w:rsidR="00413724" w:rsidRPr="00200DE6">
        <w:rPr>
          <w:rFonts w:ascii="Times New Roman" w:hAnsi="Times New Roman" w:cs="Times New Roman"/>
          <w:sz w:val="24"/>
          <w:szCs w:val="24"/>
          <w:lang w:val="uk-UA"/>
        </w:rPr>
        <w:t xml:space="preserve">а </w:t>
      </w:r>
      <w:r w:rsidR="00461D68">
        <w:rPr>
          <w:rFonts w:ascii="Times New Roman" w:hAnsi="Times New Roman" w:cs="Times New Roman"/>
          <w:sz w:val="24"/>
          <w:szCs w:val="24"/>
          <w:lang w:val="en-US"/>
        </w:rPr>
        <w:t>red</w:t>
      </w:r>
      <w:r w:rsidR="00413724" w:rsidRPr="00200DE6">
        <w:rPr>
          <w:rFonts w:ascii="Times New Roman" w:hAnsi="Times New Roman" w:cs="Times New Roman"/>
          <w:sz w:val="24"/>
          <w:szCs w:val="24"/>
          <w:lang w:val="uk-UA"/>
        </w:rPr>
        <w:t xml:space="preserve">. </w:t>
      </w:r>
      <w:r w:rsidR="00461D68">
        <w:rPr>
          <w:rFonts w:ascii="Times New Roman" w:hAnsi="Times New Roman" w:cs="Times New Roman"/>
          <w:sz w:val="24"/>
          <w:szCs w:val="24"/>
          <w:lang w:val="en-US"/>
        </w:rPr>
        <w:t>G</w:t>
      </w:r>
      <w:r w:rsidR="00413724" w:rsidRPr="00200DE6">
        <w:rPr>
          <w:rFonts w:ascii="Times New Roman" w:hAnsi="Times New Roman" w:cs="Times New Roman"/>
          <w:sz w:val="24"/>
          <w:szCs w:val="24"/>
          <w:lang w:val="uk-UA"/>
        </w:rPr>
        <w:t xml:space="preserve">. </w:t>
      </w:r>
      <w:r w:rsidR="00461D68">
        <w:rPr>
          <w:rFonts w:ascii="Times New Roman" w:hAnsi="Times New Roman" w:cs="Times New Roman"/>
          <w:sz w:val="24"/>
          <w:szCs w:val="24"/>
          <w:lang w:val="en-US"/>
        </w:rPr>
        <w:t>V</w:t>
      </w:r>
      <w:r w:rsidR="00413724" w:rsidRPr="00200DE6">
        <w:rPr>
          <w:rFonts w:ascii="Times New Roman" w:hAnsi="Times New Roman" w:cs="Times New Roman"/>
          <w:sz w:val="24"/>
          <w:szCs w:val="24"/>
          <w:lang w:val="uk-UA"/>
        </w:rPr>
        <w:t xml:space="preserve">. </w:t>
      </w:r>
      <w:r w:rsidR="00461D68">
        <w:rPr>
          <w:rFonts w:ascii="Times New Roman" w:hAnsi="Times New Roman" w:cs="Times New Roman"/>
          <w:sz w:val="24"/>
          <w:szCs w:val="24"/>
          <w:lang w:val="en-US"/>
        </w:rPr>
        <w:t>Tereshchuka</w:t>
      </w:r>
      <w:r w:rsidR="00413724" w:rsidRPr="00200DE6">
        <w:rPr>
          <w:rFonts w:ascii="Times New Roman" w:hAnsi="Times New Roman" w:cs="Times New Roman"/>
          <w:sz w:val="24"/>
          <w:szCs w:val="24"/>
          <w:lang w:val="uk-UA"/>
        </w:rPr>
        <w:t xml:space="preserve">. – </w:t>
      </w:r>
      <w:r w:rsidR="00461D68">
        <w:rPr>
          <w:rFonts w:ascii="Times New Roman" w:hAnsi="Times New Roman" w:cs="Times New Roman"/>
          <w:sz w:val="24"/>
          <w:szCs w:val="24"/>
          <w:lang w:val="en-US"/>
        </w:rPr>
        <w:t>Ternopil</w:t>
      </w:r>
      <w:r w:rsidR="00413724" w:rsidRPr="00200DE6">
        <w:rPr>
          <w:rFonts w:ascii="Times New Roman" w:hAnsi="Times New Roman" w:cs="Times New Roman"/>
          <w:sz w:val="24"/>
          <w:szCs w:val="24"/>
          <w:lang w:val="uk-UA"/>
        </w:rPr>
        <w:t xml:space="preserve"> : Т</w:t>
      </w:r>
      <w:r w:rsidR="00461D68">
        <w:rPr>
          <w:rFonts w:ascii="Times New Roman" w:hAnsi="Times New Roman" w:cs="Times New Roman"/>
          <w:sz w:val="24"/>
          <w:szCs w:val="24"/>
          <w:lang w:val="en-US"/>
        </w:rPr>
        <w:t>NPU</w:t>
      </w:r>
      <w:r w:rsidR="00413724" w:rsidRPr="00200DE6">
        <w:rPr>
          <w:rFonts w:ascii="Times New Roman" w:hAnsi="Times New Roman" w:cs="Times New Roman"/>
          <w:sz w:val="24"/>
          <w:szCs w:val="24"/>
          <w:lang w:val="uk-UA"/>
        </w:rPr>
        <w:t xml:space="preserve"> 2011. – 411</w:t>
      </w:r>
      <w:r w:rsidR="00413724" w:rsidRPr="00200DE6">
        <w:rPr>
          <w:rFonts w:ascii="Times New Roman" w:hAnsi="Times New Roman" w:cs="Times New Roman"/>
          <w:sz w:val="24"/>
          <w:szCs w:val="24"/>
        </w:rPr>
        <w:t> </w:t>
      </w:r>
      <w:r w:rsidR="00461D68">
        <w:rPr>
          <w:rFonts w:ascii="Times New Roman" w:hAnsi="Times New Roman" w:cs="Times New Roman"/>
          <w:sz w:val="24"/>
          <w:szCs w:val="24"/>
          <w:lang w:val="en-US"/>
        </w:rPr>
        <w:t>s</w:t>
      </w:r>
      <w:r w:rsidR="00413724" w:rsidRPr="00200DE6">
        <w:rPr>
          <w:rFonts w:ascii="Times New Roman" w:hAnsi="Times New Roman" w:cs="Times New Roman"/>
          <w:sz w:val="24"/>
          <w:szCs w:val="24"/>
          <w:lang w:val="uk-UA"/>
        </w:rPr>
        <w:t>.</w:t>
      </w:r>
    </w:p>
    <w:p w:rsidR="00230DD7" w:rsidRPr="00461D68" w:rsidRDefault="00461D68" w:rsidP="00230DD7">
      <w:pPr>
        <w:numPr>
          <w:ilvl w:val="0"/>
          <w:numId w:val="5"/>
        </w:numPr>
        <w:tabs>
          <w:tab w:val="clear" w:pos="720"/>
          <w:tab w:val="num" w:pos="0"/>
          <w:tab w:val="num" w:pos="360"/>
          <w:tab w:val="left" w:pos="426"/>
        </w:tabs>
        <w:spacing w:after="0" w:line="360" w:lineRule="auto"/>
        <w:ind w:left="397" w:hanging="510"/>
        <w:jc w:val="both"/>
        <w:rPr>
          <w:rFonts w:ascii="Times New Roman" w:hAnsi="Times New Roman" w:cs="Times New Roman"/>
          <w:sz w:val="24"/>
          <w:szCs w:val="24"/>
          <w:lang w:val="uk-UA"/>
        </w:rPr>
      </w:pPr>
      <w:r w:rsidRPr="006A20A9">
        <w:rPr>
          <w:rFonts w:ascii="Times New Roman" w:hAnsi="Times New Roman" w:cs="Times New Roman"/>
          <w:sz w:val="24"/>
          <w:szCs w:val="24"/>
          <w:lang w:val="sv-SE"/>
        </w:rPr>
        <w:t>Shchukin</w:t>
      </w:r>
      <w:r w:rsidRPr="00461D68">
        <w:rPr>
          <w:rFonts w:ascii="Times New Roman" w:hAnsi="Times New Roman" w:cs="Times New Roman"/>
          <w:sz w:val="24"/>
          <w:szCs w:val="24"/>
          <w:lang w:val="uk-UA"/>
        </w:rPr>
        <w:t xml:space="preserve"> </w:t>
      </w:r>
      <w:r w:rsidR="00657A52" w:rsidRPr="00461D68">
        <w:rPr>
          <w:rFonts w:ascii="Times New Roman" w:hAnsi="Times New Roman" w:cs="Times New Roman"/>
          <w:sz w:val="24"/>
          <w:szCs w:val="24"/>
          <w:lang w:val="uk-UA"/>
        </w:rPr>
        <w:t xml:space="preserve">А. </w:t>
      </w:r>
      <w:r w:rsidRPr="006A20A9">
        <w:rPr>
          <w:rFonts w:ascii="Times New Roman" w:hAnsi="Times New Roman" w:cs="Times New Roman"/>
          <w:sz w:val="24"/>
          <w:szCs w:val="24"/>
          <w:lang w:val="sv-SE"/>
        </w:rPr>
        <w:t>N</w:t>
      </w:r>
      <w:r w:rsidR="00657A52" w:rsidRPr="00461D68">
        <w:rPr>
          <w:rFonts w:ascii="Times New Roman" w:hAnsi="Times New Roman" w:cs="Times New Roman"/>
          <w:sz w:val="24"/>
          <w:szCs w:val="24"/>
          <w:lang w:val="uk-UA"/>
        </w:rPr>
        <w:t xml:space="preserve">. </w:t>
      </w:r>
      <w:r w:rsidRPr="006A20A9">
        <w:rPr>
          <w:rFonts w:ascii="Times New Roman" w:hAnsi="Times New Roman" w:cs="Times New Roman"/>
          <w:sz w:val="24"/>
          <w:szCs w:val="24"/>
          <w:lang w:val="sv-SE"/>
        </w:rPr>
        <w:t>Obuchenie</w:t>
      </w:r>
      <w:r w:rsidRPr="00461D68">
        <w:rPr>
          <w:rFonts w:ascii="Times New Roman" w:hAnsi="Times New Roman" w:cs="Times New Roman"/>
          <w:sz w:val="24"/>
          <w:szCs w:val="24"/>
          <w:lang w:val="uk-UA"/>
        </w:rPr>
        <w:t xml:space="preserve"> </w:t>
      </w:r>
      <w:r w:rsidRPr="006A20A9">
        <w:rPr>
          <w:rFonts w:ascii="Times New Roman" w:hAnsi="Times New Roman" w:cs="Times New Roman"/>
          <w:sz w:val="24"/>
          <w:szCs w:val="24"/>
          <w:lang w:val="sv-SE"/>
        </w:rPr>
        <w:t>inostrannym</w:t>
      </w:r>
      <w:r w:rsidRPr="00461D68">
        <w:rPr>
          <w:rFonts w:ascii="Times New Roman" w:hAnsi="Times New Roman" w:cs="Times New Roman"/>
          <w:sz w:val="24"/>
          <w:szCs w:val="24"/>
          <w:lang w:val="uk-UA"/>
        </w:rPr>
        <w:t xml:space="preserve"> </w:t>
      </w:r>
      <w:r w:rsidRPr="006A20A9">
        <w:rPr>
          <w:rFonts w:ascii="Times New Roman" w:hAnsi="Times New Roman" w:cs="Times New Roman"/>
          <w:sz w:val="24"/>
          <w:szCs w:val="24"/>
          <w:lang w:val="sv-SE"/>
        </w:rPr>
        <w:t>yazykam</w:t>
      </w:r>
      <w:r w:rsidRPr="00461D68">
        <w:rPr>
          <w:rFonts w:ascii="Times New Roman" w:hAnsi="Times New Roman" w:cs="Times New Roman"/>
          <w:sz w:val="24"/>
          <w:szCs w:val="24"/>
          <w:lang w:val="uk-UA"/>
        </w:rPr>
        <w:t>:</w:t>
      </w:r>
      <w:r w:rsidR="00657A52" w:rsidRPr="00461D68">
        <w:rPr>
          <w:rFonts w:ascii="Times New Roman" w:hAnsi="Times New Roman" w:cs="Times New Roman"/>
          <w:sz w:val="24"/>
          <w:szCs w:val="24"/>
          <w:lang w:val="uk-UA"/>
        </w:rPr>
        <w:t xml:space="preserve"> </w:t>
      </w:r>
      <w:r w:rsidRPr="006A20A9">
        <w:rPr>
          <w:rFonts w:ascii="Times New Roman" w:hAnsi="Times New Roman" w:cs="Times New Roman"/>
          <w:sz w:val="24"/>
          <w:szCs w:val="24"/>
          <w:lang w:val="sv-SE"/>
        </w:rPr>
        <w:t>Teoriya</w:t>
      </w:r>
      <w:r w:rsidRPr="00461D68">
        <w:rPr>
          <w:rFonts w:ascii="Times New Roman" w:hAnsi="Times New Roman" w:cs="Times New Roman"/>
          <w:sz w:val="24"/>
          <w:szCs w:val="24"/>
          <w:lang w:val="uk-UA"/>
        </w:rPr>
        <w:t xml:space="preserve"> </w:t>
      </w:r>
      <w:r w:rsidRPr="006A20A9">
        <w:rPr>
          <w:rFonts w:ascii="Times New Roman" w:hAnsi="Times New Roman" w:cs="Times New Roman"/>
          <w:sz w:val="24"/>
          <w:szCs w:val="24"/>
          <w:lang w:val="sv-SE"/>
        </w:rPr>
        <w:t>i</w:t>
      </w:r>
      <w:r w:rsidRPr="00461D68">
        <w:rPr>
          <w:rFonts w:ascii="Times New Roman" w:hAnsi="Times New Roman" w:cs="Times New Roman"/>
          <w:sz w:val="24"/>
          <w:szCs w:val="24"/>
          <w:lang w:val="uk-UA"/>
        </w:rPr>
        <w:t xml:space="preserve"> </w:t>
      </w:r>
      <w:r w:rsidRPr="006A20A9">
        <w:rPr>
          <w:rFonts w:ascii="Times New Roman" w:hAnsi="Times New Roman" w:cs="Times New Roman"/>
          <w:sz w:val="24"/>
          <w:szCs w:val="24"/>
          <w:lang w:val="sv-SE"/>
        </w:rPr>
        <w:t>praktika</w:t>
      </w:r>
      <w:r w:rsidR="00657A52" w:rsidRPr="00461D68">
        <w:rPr>
          <w:rFonts w:ascii="Times New Roman" w:hAnsi="Times New Roman" w:cs="Times New Roman"/>
          <w:sz w:val="24"/>
          <w:szCs w:val="24"/>
          <w:lang w:val="uk-UA"/>
        </w:rPr>
        <w:t xml:space="preserve"> : </w:t>
      </w:r>
      <w:r w:rsidRPr="006A20A9">
        <w:rPr>
          <w:rFonts w:ascii="Times New Roman" w:hAnsi="Times New Roman" w:cs="Times New Roman"/>
          <w:sz w:val="24"/>
          <w:szCs w:val="24"/>
          <w:lang w:val="sv-SE"/>
        </w:rPr>
        <w:t>uchebn</w:t>
      </w:r>
      <w:r w:rsidR="00657A52" w:rsidRPr="00461D68">
        <w:rPr>
          <w:rFonts w:ascii="Times New Roman" w:hAnsi="Times New Roman" w:cs="Times New Roman"/>
          <w:sz w:val="24"/>
          <w:szCs w:val="24"/>
          <w:lang w:val="uk-UA"/>
        </w:rPr>
        <w:t xml:space="preserve">. </w:t>
      </w:r>
      <w:r w:rsidRPr="006A20A9">
        <w:rPr>
          <w:rFonts w:ascii="Times New Roman" w:hAnsi="Times New Roman" w:cs="Times New Roman"/>
          <w:sz w:val="24"/>
          <w:szCs w:val="24"/>
          <w:lang w:val="sv-SE"/>
        </w:rPr>
        <w:t>posobie</w:t>
      </w:r>
      <w:r w:rsidR="00657A52" w:rsidRPr="00461D68">
        <w:rPr>
          <w:rFonts w:ascii="Times New Roman" w:hAnsi="Times New Roman" w:cs="Times New Roman"/>
          <w:spacing w:val="-6"/>
          <w:sz w:val="24"/>
          <w:szCs w:val="24"/>
          <w:lang w:val="uk-UA"/>
        </w:rPr>
        <w:t xml:space="preserve"> </w:t>
      </w:r>
      <w:r w:rsidRPr="006A20A9">
        <w:rPr>
          <w:rFonts w:ascii="Times New Roman" w:hAnsi="Times New Roman" w:cs="Times New Roman"/>
          <w:spacing w:val="-6"/>
          <w:sz w:val="24"/>
          <w:szCs w:val="24"/>
          <w:lang w:val="sv-SE"/>
        </w:rPr>
        <w:t>dlya</w:t>
      </w:r>
      <w:r w:rsidRPr="00461D68">
        <w:rPr>
          <w:rFonts w:ascii="Times New Roman" w:hAnsi="Times New Roman" w:cs="Times New Roman"/>
          <w:spacing w:val="-6"/>
          <w:sz w:val="24"/>
          <w:szCs w:val="24"/>
          <w:lang w:val="uk-UA"/>
        </w:rPr>
        <w:t xml:space="preserve"> </w:t>
      </w:r>
      <w:r w:rsidRPr="006A20A9">
        <w:rPr>
          <w:rFonts w:ascii="Times New Roman" w:hAnsi="Times New Roman" w:cs="Times New Roman"/>
          <w:spacing w:val="-6"/>
          <w:sz w:val="24"/>
          <w:szCs w:val="24"/>
          <w:lang w:val="sv-SE"/>
        </w:rPr>
        <w:t>prepodavatelei</w:t>
      </w:r>
      <w:r w:rsidRPr="00461D68">
        <w:rPr>
          <w:rFonts w:ascii="Times New Roman" w:hAnsi="Times New Roman" w:cs="Times New Roman"/>
          <w:spacing w:val="-6"/>
          <w:sz w:val="24"/>
          <w:szCs w:val="24"/>
          <w:lang w:val="uk-UA"/>
        </w:rPr>
        <w:t xml:space="preserve"> </w:t>
      </w:r>
      <w:r w:rsidRPr="006A20A9">
        <w:rPr>
          <w:rFonts w:ascii="Times New Roman" w:hAnsi="Times New Roman" w:cs="Times New Roman"/>
          <w:spacing w:val="-6"/>
          <w:sz w:val="24"/>
          <w:szCs w:val="24"/>
          <w:lang w:val="sv-SE"/>
        </w:rPr>
        <w:t>I</w:t>
      </w:r>
      <w:r w:rsidRPr="00461D68">
        <w:rPr>
          <w:rFonts w:ascii="Times New Roman" w:hAnsi="Times New Roman" w:cs="Times New Roman"/>
          <w:spacing w:val="-6"/>
          <w:sz w:val="24"/>
          <w:szCs w:val="24"/>
          <w:lang w:val="uk-UA"/>
        </w:rPr>
        <w:t xml:space="preserve"> </w:t>
      </w:r>
      <w:r w:rsidRPr="006A20A9">
        <w:rPr>
          <w:rFonts w:ascii="Times New Roman" w:hAnsi="Times New Roman" w:cs="Times New Roman"/>
          <w:spacing w:val="-6"/>
          <w:sz w:val="24"/>
          <w:szCs w:val="24"/>
          <w:lang w:val="sv-SE"/>
        </w:rPr>
        <w:t>studentov</w:t>
      </w:r>
      <w:r w:rsidR="00657A52" w:rsidRPr="00461D68">
        <w:rPr>
          <w:rFonts w:ascii="Times New Roman" w:hAnsi="Times New Roman" w:cs="Times New Roman"/>
          <w:spacing w:val="-6"/>
          <w:sz w:val="24"/>
          <w:szCs w:val="24"/>
          <w:lang w:val="uk-UA"/>
        </w:rPr>
        <w:t xml:space="preserve"> / А. </w:t>
      </w:r>
      <w:r w:rsidRPr="006A20A9">
        <w:rPr>
          <w:rFonts w:ascii="Times New Roman" w:hAnsi="Times New Roman" w:cs="Times New Roman"/>
          <w:spacing w:val="-6"/>
          <w:sz w:val="24"/>
          <w:szCs w:val="24"/>
          <w:lang w:val="sv-SE"/>
        </w:rPr>
        <w:t>N</w:t>
      </w:r>
      <w:r w:rsidR="00657A52" w:rsidRPr="00461D68">
        <w:rPr>
          <w:rFonts w:ascii="Times New Roman" w:hAnsi="Times New Roman" w:cs="Times New Roman"/>
          <w:spacing w:val="-6"/>
          <w:sz w:val="24"/>
          <w:szCs w:val="24"/>
          <w:lang w:val="uk-UA"/>
        </w:rPr>
        <w:t xml:space="preserve">. </w:t>
      </w:r>
      <w:r w:rsidRPr="006A20A9">
        <w:rPr>
          <w:rFonts w:ascii="Times New Roman" w:hAnsi="Times New Roman" w:cs="Times New Roman"/>
          <w:spacing w:val="-6"/>
          <w:sz w:val="24"/>
          <w:szCs w:val="24"/>
          <w:lang w:val="sv-SE"/>
        </w:rPr>
        <w:t>Shchukin</w:t>
      </w:r>
      <w:r w:rsidR="00657A52" w:rsidRPr="00461D68">
        <w:rPr>
          <w:rFonts w:ascii="Times New Roman" w:hAnsi="Times New Roman" w:cs="Times New Roman"/>
          <w:spacing w:val="-6"/>
          <w:sz w:val="24"/>
          <w:szCs w:val="24"/>
          <w:lang w:val="uk-UA"/>
        </w:rPr>
        <w:t xml:space="preserve">. – М. : </w:t>
      </w:r>
      <w:r w:rsidRPr="006A20A9">
        <w:rPr>
          <w:rFonts w:ascii="Times New Roman" w:hAnsi="Times New Roman" w:cs="Times New Roman"/>
          <w:spacing w:val="-6"/>
          <w:sz w:val="24"/>
          <w:szCs w:val="24"/>
          <w:lang w:val="sv-SE"/>
        </w:rPr>
        <w:t>Filomantis</w:t>
      </w:r>
      <w:r w:rsidR="00657A52" w:rsidRPr="00461D68">
        <w:rPr>
          <w:rFonts w:ascii="Times New Roman" w:hAnsi="Times New Roman" w:cs="Times New Roman"/>
          <w:spacing w:val="-6"/>
          <w:sz w:val="24"/>
          <w:szCs w:val="24"/>
          <w:lang w:val="uk-UA"/>
        </w:rPr>
        <w:t>,</w:t>
      </w:r>
      <w:r w:rsidR="00657A52" w:rsidRPr="00461D68">
        <w:rPr>
          <w:rFonts w:ascii="Times New Roman" w:hAnsi="Times New Roman" w:cs="Times New Roman"/>
          <w:sz w:val="24"/>
          <w:szCs w:val="24"/>
          <w:lang w:val="uk-UA"/>
        </w:rPr>
        <w:t xml:space="preserve"> 2004. – 416 </w:t>
      </w:r>
      <w:r w:rsidRPr="006A20A9">
        <w:rPr>
          <w:rFonts w:ascii="Times New Roman" w:hAnsi="Times New Roman" w:cs="Times New Roman"/>
          <w:sz w:val="24"/>
          <w:szCs w:val="24"/>
          <w:lang w:val="sv-SE"/>
        </w:rPr>
        <w:t>s</w:t>
      </w:r>
      <w:r w:rsidR="00657A52" w:rsidRPr="00461D68">
        <w:rPr>
          <w:rFonts w:ascii="Times New Roman" w:hAnsi="Times New Roman" w:cs="Times New Roman"/>
          <w:sz w:val="24"/>
          <w:szCs w:val="24"/>
          <w:lang w:val="uk-UA"/>
        </w:rPr>
        <w:t xml:space="preserve">.  </w:t>
      </w:r>
      <w:bookmarkStart w:id="2" w:name="_Ref443513146"/>
    </w:p>
    <w:p w:rsidR="00230DD7" w:rsidRPr="00461D68" w:rsidRDefault="00461D68" w:rsidP="00230DD7">
      <w:pPr>
        <w:numPr>
          <w:ilvl w:val="0"/>
          <w:numId w:val="5"/>
        </w:numPr>
        <w:tabs>
          <w:tab w:val="clear" w:pos="720"/>
          <w:tab w:val="num" w:pos="0"/>
          <w:tab w:val="num" w:pos="360"/>
          <w:tab w:val="left" w:pos="426"/>
        </w:tabs>
        <w:spacing w:after="0" w:line="360" w:lineRule="auto"/>
        <w:ind w:left="397" w:hanging="510"/>
        <w:jc w:val="both"/>
        <w:rPr>
          <w:rFonts w:ascii="Times New Roman" w:hAnsi="Times New Roman" w:cs="Times New Roman"/>
          <w:sz w:val="24"/>
          <w:szCs w:val="24"/>
          <w:lang w:val="uk-UA"/>
        </w:rPr>
      </w:pPr>
      <w:r>
        <w:rPr>
          <w:rFonts w:ascii="Times New Roman" w:hAnsi="Times New Roman" w:cs="Times New Roman"/>
          <w:iCs/>
          <w:sz w:val="24"/>
          <w:szCs w:val="24"/>
          <w:lang w:val="en-US"/>
        </w:rPr>
        <w:t>Arkhangelskaya</w:t>
      </w:r>
      <w:r w:rsidRPr="00461D68">
        <w:rPr>
          <w:rFonts w:ascii="Times New Roman" w:hAnsi="Times New Roman" w:cs="Times New Roman"/>
          <w:iCs/>
          <w:sz w:val="24"/>
          <w:szCs w:val="24"/>
          <w:lang w:val="uk-UA"/>
        </w:rPr>
        <w:t xml:space="preserve"> </w:t>
      </w:r>
      <w:r>
        <w:rPr>
          <w:rFonts w:ascii="Times New Roman" w:hAnsi="Times New Roman" w:cs="Times New Roman"/>
          <w:iCs/>
          <w:sz w:val="24"/>
          <w:szCs w:val="24"/>
          <w:lang w:val="en-US"/>
        </w:rPr>
        <w:t>M</w:t>
      </w:r>
      <w:r w:rsidRPr="00461D68">
        <w:rPr>
          <w:rFonts w:ascii="Times New Roman" w:hAnsi="Times New Roman" w:cs="Times New Roman"/>
          <w:iCs/>
          <w:sz w:val="24"/>
          <w:szCs w:val="24"/>
          <w:lang w:val="uk-UA"/>
        </w:rPr>
        <w:t>.</w:t>
      </w:r>
      <w:r>
        <w:rPr>
          <w:rFonts w:ascii="Times New Roman" w:hAnsi="Times New Roman" w:cs="Times New Roman"/>
          <w:iCs/>
          <w:sz w:val="24"/>
          <w:szCs w:val="24"/>
          <w:lang w:val="en-US"/>
        </w:rPr>
        <w:t>V</w:t>
      </w:r>
      <w:r w:rsidRPr="00461D68">
        <w:rPr>
          <w:rFonts w:ascii="Times New Roman" w:hAnsi="Times New Roman" w:cs="Times New Roman"/>
          <w:iCs/>
          <w:sz w:val="24"/>
          <w:szCs w:val="24"/>
          <w:lang w:val="uk-UA"/>
        </w:rPr>
        <w:t xml:space="preserve">. </w:t>
      </w:r>
      <w:r>
        <w:rPr>
          <w:rFonts w:ascii="Times New Roman" w:hAnsi="Times New Roman" w:cs="Times New Roman"/>
          <w:iCs/>
          <w:sz w:val="24"/>
          <w:szCs w:val="24"/>
          <w:lang w:val="en-US"/>
        </w:rPr>
        <w:t>Metodologicheskiy</w:t>
      </w:r>
      <w:r w:rsidRPr="00461D68">
        <w:rPr>
          <w:rFonts w:ascii="Times New Roman" w:hAnsi="Times New Roman" w:cs="Times New Roman"/>
          <w:iCs/>
          <w:sz w:val="24"/>
          <w:szCs w:val="24"/>
          <w:lang w:val="uk-UA"/>
        </w:rPr>
        <w:t xml:space="preserve"> </w:t>
      </w:r>
      <w:r>
        <w:rPr>
          <w:rFonts w:ascii="Times New Roman" w:hAnsi="Times New Roman" w:cs="Times New Roman"/>
          <w:iCs/>
          <w:sz w:val="24"/>
          <w:szCs w:val="24"/>
          <w:lang w:val="en-US"/>
        </w:rPr>
        <w:t>component</w:t>
      </w:r>
      <w:r w:rsidRPr="00461D68">
        <w:rPr>
          <w:rFonts w:ascii="Times New Roman" w:hAnsi="Times New Roman" w:cs="Times New Roman"/>
          <w:iCs/>
          <w:sz w:val="24"/>
          <w:szCs w:val="24"/>
          <w:lang w:val="uk-UA"/>
        </w:rPr>
        <w:t xml:space="preserve"> </w:t>
      </w:r>
      <w:r>
        <w:rPr>
          <w:rFonts w:ascii="Times New Roman" w:hAnsi="Times New Roman" w:cs="Times New Roman"/>
          <w:iCs/>
          <w:sz w:val="24"/>
          <w:szCs w:val="24"/>
          <w:lang w:val="en-US"/>
        </w:rPr>
        <w:t>v</w:t>
      </w:r>
      <w:r w:rsidRPr="00461D68">
        <w:rPr>
          <w:rFonts w:ascii="Times New Roman" w:hAnsi="Times New Roman" w:cs="Times New Roman"/>
          <w:iCs/>
          <w:sz w:val="24"/>
          <w:szCs w:val="24"/>
          <w:lang w:val="uk-UA"/>
        </w:rPr>
        <w:t xml:space="preserve"> </w:t>
      </w:r>
      <w:r>
        <w:rPr>
          <w:rFonts w:ascii="Times New Roman" w:hAnsi="Times New Roman" w:cs="Times New Roman"/>
          <w:iCs/>
          <w:sz w:val="24"/>
          <w:szCs w:val="24"/>
          <w:lang w:val="en-US"/>
        </w:rPr>
        <w:t>soderzhanii</w:t>
      </w:r>
      <w:r w:rsidRPr="00461D68">
        <w:rPr>
          <w:rFonts w:ascii="Times New Roman" w:hAnsi="Times New Roman" w:cs="Times New Roman"/>
          <w:iCs/>
          <w:sz w:val="24"/>
          <w:szCs w:val="24"/>
          <w:lang w:val="uk-UA"/>
        </w:rPr>
        <w:t xml:space="preserve"> </w:t>
      </w:r>
      <w:r>
        <w:rPr>
          <w:rFonts w:ascii="Times New Roman" w:hAnsi="Times New Roman" w:cs="Times New Roman"/>
          <w:iCs/>
          <w:sz w:val="24"/>
          <w:szCs w:val="24"/>
          <w:lang w:val="en-US"/>
        </w:rPr>
        <w:t>estestvennomatematicheskogo</w:t>
      </w:r>
      <w:r w:rsidRPr="00461D68">
        <w:rPr>
          <w:rFonts w:ascii="Times New Roman" w:hAnsi="Times New Roman" w:cs="Times New Roman"/>
          <w:iCs/>
          <w:sz w:val="24"/>
          <w:szCs w:val="24"/>
          <w:lang w:val="uk-UA"/>
        </w:rPr>
        <w:t xml:space="preserve"> </w:t>
      </w:r>
      <w:r>
        <w:rPr>
          <w:rFonts w:ascii="Times New Roman" w:hAnsi="Times New Roman" w:cs="Times New Roman"/>
          <w:iCs/>
          <w:sz w:val="24"/>
          <w:szCs w:val="24"/>
          <w:lang w:val="en-US"/>
        </w:rPr>
        <w:t>obrazovaniya</w:t>
      </w:r>
      <w:r w:rsidRPr="00461D68">
        <w:rPr>
          <w:rFonts w:ascii="Times New Roman" w:hAnsi="Times New Roman" w:cs="Times New Roman"/>
          <w:iCs/>
          <w:sz w:val="24"/>
          <w:szCs w:val="24"/>
          <w:lang w:val="uk-UA"/>
        </w:rPr>
        <w:t xml:space="preserve"> </w:t>
      </w:r>
      <w:r>
        <w:rPr>
          <w:rFonts w:ascii="Times New Roman" w:hAnsi="Times New Roman" w:cs="Times New Roman"/>
          <w:iCs/>
          <w:sz w:val="24"/>
          <w:szCs w:val="24"/>
          <w:lang w:val="en-US"/>
        </w:rPr>
        <w:t>v</w:t>
      </w:r>
      <w:r w:rsidRPr="00461D68">
        <w:rPr>
          <w:rFonts w:ascii="Times New Roman" w:hAnsi="Times New Roman" w:cs="Times New Roman"/>
          <w:iCs/>
          <w:sz w:val="24"/>
          <w:szCs w:val="24"/>
          <w:lang w:val="uk-UA"/>
        </w:rPr>
        <w:t xml:space="preserve"> </w:t>
      </w:r>
      <w:r>
        <w:rPr>
          <w:rFonts w:ascii="Times New Roman" w:hAnsi="Times New Roman" w:cs="Times New Roman"/>
          <w:iCs/>
          <w:sz w:val="24"/>
          <w:szCs w:val="24"/>
          <w:lang w:val="en-US"/>
        </w:rPr>
        <w:t>tekhnicheskikh</w:t>
      </w:r>
      <w:r w:rsidRPr="00461D68">
        <w:rPr>
          <w:rFonts w:ascii="Times New Roman" w:hAnsi="Times New Roman" w:cs="Times New Roman"/>
          <w:iCs/>
          <w:sz w:val="24"/>
          <w:szCs w:val="24"/>
          <w:lang w:val="uk-UA"/>
        </w:rPr>
        <w:t xml:space="preserve"> </w:t>
      </w:r>
      <w:r>
        <w:rPr>
          <w:rFonts w:ascii="Times New Roman" w:hAnsi="Times New Roman" w:cs="Times New Roman"/>
          <w:iCs/>
          <w:sz w:val="24"/>
          <w:szCs w:val="24"/>
          <w:lang w:val="en-US"/>
        </w:rPr>
        <w:t>vuzach</w:t>
      </w:r>
      <w:r w:rsidR="00230DD7" w:rsidRPr="00461D68">
        <w:rPr>
          <w:rFonts w:ascii="Times New Roman" w:hAnsi="Times New Roman" w:cs="Times New Roman"/>
          <w:iCs/>
          <w:sz w:val="24"/>
          <w:szCs w:val="24"/>
          <w:lang w:val="uk-UA"/>
        </w:rPr>
        <w:t xml:space="preserve">: </w:t>
      </w:r>
      <w:r>
        <w:rPr>
          <w:rFonts w:ascii="Times New Roman" w:hAnsi="Times New Roman" w:cs="Times New Roman"/>
          <w:iCs/>
          <w:sz w:val="24"/>
          <w:szCs w:val="24"/>
          <w:lang w:val="en-US"/>
        </w:rPr>
        <w:t>dis</w:t>
      </w:r>
      <w:r w:rsidR="00230DD7" w:rsidRPr="00461D68">
        <w:rPr>
          <w:rFonts w:ascii="Times New Roman" w:hAnsi="Times New Roman" w:cs="Times New Roman"/>
          <w:iCs/>
          <w:sz w:val="24"/>
          <w:szCs w:val="24"/>
          <w:lang w:val="uk-UA"/>
        </w:rPr>
        <w:t xml:space="preserve">. … </w:t>
      </w:r>
      <w:r>
        <w:rPr>
          <w:rFonts w:ascii="Times New Roman" w:hAnsi="Times New Roman" w:cs="Times New Roman"/>
          <w:iCs/>
          <w:sz w:val="24"/>
          <w:szCs w:val="24"/>
          <w:lang w:val="en-US"/>
        </w:rPr>
        <w:t>k</w:t>
      </w:r>
      <w:r w:rsidR="00230DD7" w:rsidRPr="00461D68">
        <w:rPr>
          <w:rFonts w:ascii="Times New Roman" w:hAnsi="Times New Roman" w:cs="Times New Roman"/>
          <w:iCs/>
          <w:sz w:val="24"/>
          <w:szCs w:val="24"/>
          <w:lang w:val="uk-UA"/>
        </w:rPr>
        <w:t>.</w:t>
      </w:r>
      <w:r w:rsidR="00230DD7" w:rsidRPr="00200DE6">
        <w:rPr>
          <w:rFonts w:ascii="Times New Roman" w:hAnsi="Times New Roman" w:cs="Times New Roman"/>
          <w:iCs/>
          <w:sz w:val="24"/>
          <w:szCs w:val="24"/>
        </w:rPr>
        <w:t> </w:t>
      </w:r>
      <w:r>
        <w:rPr>
          <w:rFonts w:ascii="Times New Roman" w:hAnsi="Times New Roman" w:cs="Times New Roman"/>
          <w:iCs/>
          <w:sz w:val="24"/>
          <w:szCs w:val="24"/>
          <w:lang w:val="en-US"/>
        </w:rPr>
        <w:t>ped</w:t>
      </w:r>
      <w:r w:rsidR="00230DD7" w:rsidRPr="00461D68">
        <w:rPr>
          <w:rFonts w:ascii="Times New Roman" w:hAnsi="Times New Roman" w:cs="Times New Roman"/>
          <w:iCs/>
          <w:sz w:val="24"/>
          <w:szCs w:val="24"/>
          <w:lang w:val="uk-UA"/>
        </w:rPr>
        <w:t xml:space="preserve">. </w:t>
      </w:r>
      <w:proofErr w:type="gramStart"/>
      <w:r>
        <w:rPr>
          <w:rFonts w:ascii="Times New Roman" w:hAnsi="Times New Roman" w:cs="Times New Roman"/>
          <w:iCs/>
          <w:sz w:val="24"/>
          <w:szCs w:val="24"/>
          <w:lang w:val="en-US"/>
        </w:rPr>
        <w:t>n</w:t>
      </w:r>
      <w:r w:rsidR="00230DD7" w:rsidRPr="00461D68">
        <w:rPr>
          <w:rFonts w:ascii="Times New Roman" w:hAnsi="Times New Roman" w:cs="Times New Roman"/>
          <w:iCs/>
          <w:sz w:val="24"/>
          <w:szCs w:val="24"/>
          <w:lang w:val="uk-UA"/>
        </w:rPr>
        <w:t>а</w:t>
      </w:r>
      <w:r>
        <w:rPr>
          <w:rFonts w:ascii="Times New Roman" w:hAnsi="Times New Roman" w:cs="Times New Roman"/>
          <w:iCs/>
          <w:sz w:val="24"/>
          <w:szCs w:val="24"/>
          <w:lang w:val="en-US"/>
        </w:rPr>
        <w:t>u</w:t>
      </w:r>
      <w:r w:rsidR="00230DD7" w:rsidRPr="00461D68">
        <w:rPr>
          <w:rFonts w:ascii="Times New Roman" w:hAnsi="Times New Roman" w:cs="Times New Roman"/>
          <w:iCs/>
          <w:sz w:val="24"/>
          <w:szCs w:val="24"/>
          <w:lang w:val="uk-UA"/>
        </w:rPr>
        <w:t>к :</w:t>
      </w:r>
      <w:proofErr w:type="gramEnd"/>
      <w:r w:rsidR="00230DD7" w:rsidRPr="00461D68">
        <w:rPr>
          <w:rFonts w:ascii="Times New Roman" w:hAnsi="Times New Roman" w:cs="Times New Roman"/>
          <w:iCs/>
          <w:sz w:val="24"/>
          <w:szCs w:val="24"/>
          <w:lang w:val="uk-UA"/>
        </w:rPr>
        <w:t xml:space="preserve"> 13.00.08 / М</w:t>
      </w:r>
      <w:r w:rsidRPr="00461D68">
        <w:rPr>
          <w:rFonts w:ascii="Times New Roman" w:hAnsi="Times New Roman" w:cs="Times New Roman"/>
          <w:iCs/>
          <w:sz w:val="24"/>
          <w:szCs w:val="24"/>
          <w:lang w:val="uk-UA"/>
        </w:rPr>
        <w:t xml:space="preserve">. </w:t>
      </w:r>
      <w:r>
        <w:rPr>
          <w:rFonts w:ascii="Times New Roman" w:hAnsi="Times New Roman" w:cs="Times New Roman"/>
          <w:iCs/>
          <w:sz w:val="24"/>
          <w:szCs w:val="24"/>
          <w:lang w:val="en-US"/>
        </w:rPr>
        <w:t>V</w:t>
      </w:r>
      <w:r w:rsidRPr="00461D68">
        <w:rPr>
          <w:rFonts w:ascii="Times New Roman" w:hAnsi="Times New Roman" w:cs="Times New Roman"/>
          <w:iCs/>
          <w:sz w:val="24"/>
          <w:szCs w:val="24"/>
          <w:lang w:val="uk-UA"/>
        </w:rPr>
        <w:t xml:space="preserve">. </w:t>
      </w:r>
      <w:r w:rsidR="00230DD7" w:rsidRPr="00200DE6">
        <w:rPr>
          <w:rFonts w:ascii="Times New Roman" w:hAnsi="Times New Roman" w:cs="Times New Roman"/>
          <w:iCs/>
          <w:sz w:val="24"/>
          <w:szCs w:val="24"/>
        </w:rPr>
        <w:t> </w:t>
      </w:r>
      <w:proofErr w:type="gramStart"/>
      <w:r>
        <w:rPr>
          <w:rFonts w:ascii="Times New Roman" w:hAnsi="Times New Roman" w:cs="Times New Roman"/>
          <w:iCs/>
          <w:sz w:val="24"/>
          <w:szCs w:val="24"/>
          <w:lang w:val="en-US"/>
        </w:rPr>
        <w:t>Arkhangelskaya</w:t>
      </w:r>
      <w:r w:rsidRPr="00461D68">
        <w:rPr>
          <w:rFonts w:ascii="Times New Roman" w:hAnsi="Times New Roman" w:cs="Times New Roman"/>
          <w:iCs/>
          <w:sz w:val="24"/>
          <w:szCs w:val="24"/>
          <w:lang w:val="uk-UA"/>
        </w:rPr>
        <w:t xml:space="preserve"> </w:t>
      </w:r>
      <w:r w:rsidR="00230DD7" w:rsidRPr="00461D68">
        <w:rPr>
          <w:rFonts w:ascii="Times New Roman" w:hAnsi="Times New Roman" w:cs="Times New Roman"/>
          <w:iCs/>
          <w:sz w:val="24"/>
          <w:szCs w:val="24"/>
          <w:lang w:val="uk-UA"/>
        </w:rPr>
        <w:t>.</w:t>
      </w:r>
      <w:proofErr w:type="gramEnd"/>
      <w:r w:rsidR="00230DD7" w:rsidRPr="00461D68">
        <w:rPr>
          <w:rFonts w:ascii="Times New Roman" w:hAnsi="Times New Roman" w:cs="Times New Roman"/>
          <w:iCs/>
          <w:sz w:val="24"/>
          <w:szCs w:val="24"/>
          <w:lang w:val="uk-UA"/>
        </w:rPr>
        <w:t xml:space="preserve"> – М. : </w:t>
      </w:r>
      <w:r>
        <w:rPr>
          <w:rFonts w:ascii="Times New Roman" w:hAnsi="Times New Roman" w:cs="Times New Roman"/>
          <w:iCs/>
          <w:sz w:val="24"/>
          <w:szCs w:val="24"/>
          <w:lang w:val="en-US"/>
        </w:rPr>
        <w:t>MHUTU</w:t>
      </w:r>
      <w:r w:rsidR="00230DD7" w:rsidRPr="00461D68">
        <w:rPr>
          <w:rFonts w:ascii="Times New Roman" w:hAnsi="Times New Roman" w:cs="Times New Roman"/>
          <w:iCs/>
          <w:sz w:val="24"/>
          <w:szCs w:val="24"/>
          <w:lang w:val="uk-UA"/>
        </w:rPr>
        <w:t xml:space="preserve">, 2006. – 137 </w:t>
      </w:r>
      <w:r>
        <w:rPr>
          <w:rFonts w:ascii="Times New Roman" w:hAnsi="Times New Roman" w:cs="Times New Roman"/>
          <w:iCs/>
          <w:sz w:val="24"/>
          <w:szCs w:val="24"/>
          <w:lang w:val="en-US"/>
        </w:rPr>
        <w:t>s</w:t>
      </w:r>
      <w:r w:rsidR="00230DD7" w:rsidRPr="00461D68">
        <w:rPr>
          <w:rFonts w:ascii="Times New Roman" w:hAnsi="Times New Roman" w:cs="Times New Roman"/>
          <w:iCs/>
          <w:sz w:val="24"/>
          <w:szCs w:val="24"/>
          <w:lang w:val="uk-UA"/>
        </w:rPr>
        <w:t>.</w:t>
      </w:r>
      <w:bookmarkEnd w:id="2"/>
      <w:r w:rsidR="00544ED9" w:rsidRPr="00200DE6">
        <w:rPr>
          <w:rFonts w:ascii="Times New Roman" w:hAnsi="Times New Roman" w:cs="Times New Roman"/>
          <w:iCs/>
          <w:sz w:val="24"/>
          <w:szCs w:val="24"/>
          <w:lang w:val="uk-UA"/>
        </w:rPr>
        <w:t xml:space="preserve"> </w:t>
      </w:r>
    </w:p>
    <w:p w:rsidR="00544ED9" w:rsidRPr="00200DE6" w:rsidRDefault="00544ED9" w:rsidP="00544ED9">
      <w:pPr>
        <w:pStyle w:val="a3"/>
        <w:numPr>
          <w:ilvl w:val="0"/>
          <w:numId w:val="5"/>
        </w:numPr>
        <w:tabs>
          <w:tab w:val="clear" w:pos="720"/>
          <w:tab w:val="num" w:pos="360"/>
          <w:tab w:val="num" w:pos="426"/>
        </w:tabs>
        <w:spacing w:after="0" w:line="360" w:lineRule="auto"/>
        <w:ind w:left="397" w:hanging="510"/>
        <w:jc w:val="both"/>
        <w:rPr>
          <w:rFonts w:ascii="Times New Roman" w:hAnsi="Times New Roman"/>
          <w:sz w:val="24"/>
          <w:szCs w:val="24"/>
          <w:lang w:val="uk-UA"/>
        </w:rPr>
      </w:pPr>
      <w:r w:rsidRPr="00200DE6">
        <w:rPr>
          <w:rFonts w:ascii="Times New Roman" w:hAnsi="Times New Roman"/>
          <w:sz w:val="24"/>
          <w:szCs w:val="24"/>
          <w:lang w:val="uk-UA"/>
        </w:rPr>
        <w:t>De Jong, N. and others. Second Language Fluency : Speaking Style or Proficiency? Correcting Measures of Second Language Fluency for First Language Behavior / Nivja H. De Jong, Rachel Groenhout, Rob Schoonen, Jan H. Hulstijn // Applied Psycholinguistics. – 2013. – Vol. 36. – Issue 02. – P. 223–243.</w:t>
      </w:r>
    </w:p>
    <w:p w:rsidR="00544ED9" w:rsidRPr="00544ED9" w:rsidRDefault="00544ED9" w:rsidP="00544ED9">
      <w:pPr>
        <w:tabs>
          <w:tab w:val="num" w:pos="360"/>
          <w:tab w:val="left" w:pos="426"/>
        </w:tabs>
        <w:spacing w:after="0" w:line="360" w:lineRule="auto"/>
        <w:ind w:left="397"/>
        <w:jc w:val="both"/>
        <w:rPr>
          <w:rFonts w:ascii="Times New Roman" w:hAnsi="Times New Roman"/>
          <w:sz w:val="28"/>
          <w:szCs w:val="28"/>
          <w:lang w:val="en-US"/>
        </w:rPr>
      </w:pPr>
    </w:p>
    <w:p w:rsidR="00413724" w:rsidRPr="00413724" w:rsidRDefault="00413724" w:rsidP="00230DD7">
      <w:pPr>
        <w:tabs>
          <w:tab w:val="num" w:pos="434"/>
        </w:tabs>
        <w:spacing w:after="0" w:line="360" w:lineRule="auto"/>
        <w:jc w:val="both"/>
        <w:rPr>
          <w:rFonts w:ascii="Times New Roman" w:hAnsi="Times New Roman"/>
          <w:sz w:val="28"/>
          <w:szCs w:val="28"/>
          <w:lang w:val="uk-UA"/>
        </w:rPr>
      </w:pPr>
    </w:p>
    <w:p w:rsidR="00063C1F" w:rsidRPr="00560E16" w:rsidRDefault="00063C1F">
      <w:pPr>
        <w:rPr>
          <w:lang w:val="uk-UA"/>
        </w:rPr>
      </w:pPr>
    </w:p>
    <w:sectPr w:rsidR="00063C1F" w:rsidRPr="00560E16" w:rsidSect="00063C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82397"/>
    <w:multiLevelType w:val="hybridMultilevel"/>
    <w:tmpl w:val="2486ADEA"/>
    <w:lvl w:ilvl="0" w:tplc="CBE6E544">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B5378FC"/>
    <w:multiLevelType w:val="hybridMultilevel"/>
    <w:tmpl w:val="C0B2E584"/>
    <w:lvl w:ilvl="0" w:tplc="927E7606">
      <w:start w:val="1"/>
      <w:numFmt w:val="decimal"/>
      <w:lvlText w:val="%1."/>
      <w:lvlJc w:val="left"/>
      <w:pPr>
        <w:tabs>
          <w:tab w:val="num" w:pos="720"/>
        </w:tabs>
        <w:ind w:left="720" w:hanging="360"/>
      </w:pPr>
      <w:rPr>
        <w:rFonts w:ascii="Times New Roman" w:hAnsi="Times New Roman" w:cs="Times New Roman" w:hint="default"/>
        <w:color w:val="auto"/>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CDB03CA"/>
    <w:multiLevelType w:val="hybridMultilevel"/>
    <w:tmpl w:val="C0B2E584"/>
    <w:lvl w:ilvl="0" w:tplc="927E7606">
      <w:start w:val="1"/>
      <w:numFmt w:val="decimal"/>
      <w:lvlText w:val="%1."/>
      <w:lvlJc w:val="left"/>
      <w:pPr>
        <w:tabs>
          <w:tab w:val="num" w:pos="720"/>
        </w:tabs>
        <w:ind w:left="720" w:hanging="360"/>
      </w:pPr>
      <w:rPr>
        <w:rFonts w:ascii="Times New Roman" w:hAnsi="Times New Roman" w:cs="Times New Roman" w:hint="default"/>
        <w:color w:val="auto"/>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0B72C3C"/>
    <w:multiLevelType w:val="hybridMultilevel"/>
    <w:tmpl w:val="C0B2E584"/>
    <w:lvl w:ilvl="0" w:tplc="927E7606">
      <w:start w:val="1"/>
      <w:numFmt w:val="decimal"/>
      <w:lvlText w:val="%1."/>
      <w:lvlJc w:val="left"/>
      <w:pPr>
        <w:tabs>
          <w:tab w:val="num" w:pos="720"/>
        </w:tabs>
        <w:ind w:left="720" w:hanging="360"/>
      </w:pPr>
      <w:rPr>
        <w:rFonts w:ascii="Times New Roman" w:hAnsi="Times New Roman" w:cs="Times New Roman" w:hint="default"/>
        <w:color w:val="auto"/>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2F47E21"/>
    <w:multiLevelType w:val="hybridMultilevel"/>
    <w:tmpl w:val="C0B2E584"/>
    <w:lvl w:ilvl="0" w:tplc="927E7606">
      <w:start w:val="1"/>
      <w:numFmt w:val="decimal"/>
      <w:lvlText w:val="%1."/>
      <w:lvlJc w:val="left"/>
      <w:pPr>
        <w:tabs>
          <w:tab w:val="num" w:pos="720"/>
        </w:tabs>
        <w:ind w:left="720" w:hanging="360"/>
      </w:pPr>
      <w:rPr>
        <w:rFonts w:ascii="Times New Roman" w:hAnsi="Times New Roman" w:cs="Times New Roman" w:hint="default"/>
        <w:color w:val="auto"/>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34A433B0"/>
    <w:multiLevelType w:val="hybridMultilevel"/>
    <w:tmpl w:val="834096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F362114"/>
    <w:multiLevelType w:val="hybridMultilevel"/>
    <w:tmpl w:val="6AE6839C"/>
    <w:lvl w:ilvl="0" w:tplc="691E145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B1E065A"/>
    <w:multiLevelType w:val="hybridMultilevel"/>
    <w:tmpl w:val="9DE4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C446C8"/>
    <w:rsid w:val="00002A24"/>
    <w:rsid w:val="00037F92"/>
    <w:rsid w:val="00063C1F"/>
    <w:rsid w:val="000E7845"/>
    <w:rsid w:val="001408F9"/>
    <w:rsid w:val="00142851"/>
    <w:rsid w:val="001512D7"/>
    <w:rsid w:val="00176E4B"/>
    <w:rsid w:val="001877DA"/>
    <w:rsid w:val="001B1683"/>
    <w:rsid w:val="00200DE6"/>
    <w:rsid w:val="0021571B"/>
    <w:rsid w:val="00230DD7"/>
    <w:rsid w:val="00257719"/>
    <w:rsid w:val="00273A0B"/>
    <w:rsid w:val="003848EC"/>
    <w:rsid w:val="003A6213"/>
    <w:rsid w:val="003B7344"/>
    <w:rsid w:val="00413724"/>
    <w:rsid w:val="00461D68"/>
    <w:rsid w:val="004932FD"/>
    <w:rsid w:val="004D58CF"/>
    <w:rsid w:val="004F594B"/>
    <w:rsid w:val="00544ED9"/>
    <w:rsid w:val="00560E16"/>
    <w:rsid w:val="005670FF"/>
    <w:rsid w:val="005745C8"/>
    <w:rsid w:val="005C7F5A"/>
    <w:rsid w:val="00601CB4"/>
    <w:rsid w:val="006216FC"/>
    <w:rsid w:val="0063138A"/>
    <w:rsid w:val="00657A52"/>
    <w:rsid w:val="006A20A9"/>
    <w:rsid w:val="006D65A2"/>
    <w:rsid w:val="00720278"/>
    <w:rsid w:val="00754EF3"/>
    <w:rsid w:val="00777281"/>
    <w:rsid w:val="00782309"/>
    <w:rsid w:val="00786C4D"/>
    <w:rsid w:val="007F1C6E"/>
    <w:rsid w:val="008662C5"/>
    <w:rsid w:val="00917D70"/>
    <w:rsid w:val="00951413"/>
    <w:rsid w:val="00985525"/>
    <w:rsid w:val="009C27D0"/>
    <w:rsid w:val="00A360FE"/>
    <w:rsid w:val="00A57A49"/>
    <w:rsid w:val="00AD5775"/>
    <w:rsid w:val="00AE18C1"/>
    <w:rsid w:val="00AE6C8E"/>
    <w:rsid w:val="00B1573A"/>
    <w:rsid w:val="00B44588"/>
    <w:rsid w:val="00B6251D"/>
    <w:rsid w:val="00B6412A"/>
    <w:rsid w:val="00B67E67"/>
    <w:rsid w:val="00C446C8"/>
    <w:rsid w:val="00C5110A"/>
    <w:rsid w:val="00C55EAC"/>
    <w:rsid w:val="00C8269D"/>
    <w:rsid w:val="00D1012B"/>
    <w:rsid w:val="00D61B39"/>
    <w:rsid w:val="00DA6D3A"/>
    <w:rsid w:val="00E01F73"/>
    <w:rsid w:val="00E04A36"/>
    <w:rsid w:val="00E53482"/>
    <w:rsid w:val="00E57AF3"/>
    <w:rsid w:val="00E6575B"/>
    <w:rsid w:val="00E96A11"/>
    <w:rsid w:val="00F04D1C"/>
    <w:rsid w:val="00F135DD"/>
    <w:rsid w:val="00F13BCF"/>
    <w:rsid w:val="00F222BE"/>
    <w:rsid w:val="00F248C9"/>
    <w:rsid w:val="00F427DE"/>
    <w:rsid w:val="00F476EE"/>
    <w:rsid w:val="00F93D5B"/>
    <w:rsid w:val="00FA0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C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446C8"/>
    <w:pPr>
      <w:ind w:left="720"/>
      <w:contextualSpacing/>
    </w:pPr>
    <w:rPr>
      <w:rFonts w:ascii="Calibri" w:eastAsia="Times New Roman" w:hAnsi="Calibri" w:cs="Times New Roman"/>
    </w:rPr>
  </w:style>
  <w:style w:type="character" w:customStyle="1" w:styleId="apple-style-span">
    <w:name w:val="apple-style-span"/>
    <w:basedOn w:val="a0"/>
    <w:uiPriority w:val="99"/>
    <w:rsid w:val="00C446C8"/>
    <w:rPr>
      <w:rFonts w:cs="Times New Roman"/>
    </w:rPr>
  </w:style>
  <w:style w:type="character" w:customStyle="1" w:styleId="apple-converted-space">
    <w:name w:val="apple-converted-space"/>
    <w:basedOn w:val="a0"/>
    <w:uiPriority w:val="99"/>
    <w:rsid w:val="00A360FE"/>
    <w:rPr>
      <w:rFonts w:cs="Times New Roman"/>
    </w:rPr>
  </w:style>
  <w:style w:type="character" w:styleId="a4">
    <w:name w:val="Hyperlink"/>
    <w:basedOn w:val="a0"/>
    <w:uiPriority w:val="99"/>
    <w:rsid w:val="00A360FE"/>
    <w:rPr>
      <w:rFonts w:cs="Times New Roman"/>
      <w:color w:val="0000FF"/>
      <w:u w:val="single"/>
    </w:rPr>
  </w:style>
  <w:style w:type="paragraph" w:styleId="a5">
    <w:name w:val="Normal (Web)"/>
    <w:basedOn w:val="a"/>
    <w:uiPriority w:val="99"/>
    <w:rsid w:val="00AD5775"/>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rbis-nbuv.gov.ua/cgi-bin/irbis_nbuv/cgiirbis_64.exe?C21COM=2&amp;I21DBN=UJRN&amp;P21DBN=UJRN&amp;IMAGE_FILE_DOWNLOAD=1&amp;Image_file_name=PDF/VchdpuP_2013_2_108_52.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45AE3-389B-4CBD-AF36-AA24B5EF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10</Pages>
  <Words>2885</Words>
  <Characters>16447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2017-03-16T16:01:00Z</cp:lastPrinted>
  <dcterms:created xsi:type="dcterms:W3CDTF">2017-03-16T15:08:00Z</dcterms:created>
  <dcterms:modified xsi:type="dcterms:W3CDTF">2017-03-16T17:14:00Z</dcterms:modified>
</cp:coreProperties>
</file>