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63" w:rsidRDefault="00A84F63" w:rsidP="00A84F63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en-US"/>
        </w:rPr>
      </w:pPr>
      <w:r w:rsidRPr="00A84F63">
        <w:rPr>
          <w:rFonts w:ascii="Times New Roman" w:hAnsi="Times New Roman" w:cs="Times New Roman"/>
          <w:b/>
          <w:sz w:val="24"/>
          <w:szCs w:val="24"/>
          <w:lang w:val="en-US"/>
        </w:rPr>
        <w:t>Definition</w:t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coordinates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 values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points of texts of Old Russian manuscripts and translations into a modern Russian literary language</w:t>
      </w:r>
    </w:p>
    <w:p w:rsidR="0097106D" w:rsidRDefault="0097106D" w:rsidP="0097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97106D" w:rsidRDefault="0097106D" w:rsidP="0097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97106D" w:rsidRDefault="0097106D" w:rsidP="0097106D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E-mail: yuri.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klimov.29@mail.ru &lt;mailto:</w:t>
      </w:r>
      <w:r w:rsidRPr="00723C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yuri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.klimov.29@mail.ru&gt;</w:t>
      </w:r>
    </w:p>
    <w:p w:rsidR="00E905FE" w:rsidRDefault="00DB2C38" w:rsidP="000B6DB2">
      <w:pPr>
        <w:spacing w:after="0" w:line="240" w:lineRule="auto"/>
        <w:ind w:left="-284" w:hanging="142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A0A5C">
        <w:rPr>
          <w:lang w:val="en-US"/>
        </w:rPr>
        <w:t>_________________________________________________________________________________________</w:t>
      </w:r>
      <w:r w:rsidRPr="00725092">
        <w:rPr>
          <w:rFonts w:ascii="Times New Roman" w:hAnsi="Times New Roman" w:cs="Times New Roman"/>
          <w:b/>
          <w:sz w:val="18"/>
          <w:szCs w:val="18"/>
          <w:lang w:val="en-US"/>
        </w:rPr>
        <w:t>Abstracts:</w:t>
      </w:r>
      <w:r w:rsidR="00DB6D91" w:rsidRPr="00725092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The investigated texts of Old Russian manuscripts differ on volumes of the dictionary and the text, coordinates</w:t>
      </w:r>
      <w:r w:rsidR="00653104" w:rsidRPr="0072509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i/>
          <w:iCs/>
          <w:sz w:val="18"/>
          <w:szCs w:val="18"/>
          <w:lang w:val="en-US"/>
        </w:rPr>
        <w:t>h</w:t>
      </w:r>
      <w:r w:rsidR="00653104"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-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points which can be equal or various words on cumulative frequency and a rank. The approximate and exact riches of the investigated Old Russian texts under formula 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Popescu</w:t>
      </w:r>
      <w:r w:rsidR="00653104"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-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</w:rPr>
        <w:t>А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ltmann</w:t>
      </w:r>
      <w:r w:rsidR="00725092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’s</w:t>
      </w:r>
      <w:r w:rsidR="00653104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are calculated. It is shown, that the investigated texts on riches did not differ almost from each other. The mistake has made 1.58 – 8.28 %. The riches of texts of translations under specified formula </w:t>
      </w:r>
      <w:r w:rsidR="00876B35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Popescu</w:t>
      </w:r>
      <w:r w:rsidR="00876B35"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="00876B35"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-</w:t>
      </w:r>
      <w:r w:rsidR="00876B35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76B35" w:rsidRPr="00725092">
        <w:rPr>
          <w:rFonts w:ascii="Times New Roman CYR" w:hAnsi="Times New Roman CYR" w:cs="Times New Roman CYR"/>
          <w:color w:val="000000"/>
          <w:sz w:val="18"/>
          <w:szCs w:val="18"/>
        </w:rPr>
        <w:t>А</w:t>
      </w:r>
      <w:r w:rsidR="00876B35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ltmann</w:t>
      </w:r>
      <w:r w:rsidR="00725092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’s</w:t>
      </w:r>
      <w:r w:rsidR="00876B35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which </w:t>
      </w:r>
      <w:r w:rsidR="00E905FE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were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close to texts of </w:t>
      </w:r>
      <w:r w:rsidR="00876B35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O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ld </w:t>
      </w:r>
      <w:r w:rsidR="00876B35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="00653104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ussian manuscripts are marked.</w:t>
      </w:r>
    </w:p>
    <w:p w:rsidR="00DB2C38" w:rsidRDefault="00653104" w:rsidP="000B6DB2">
      <w:pPr>
        <w:spacing w:after="0" w:line="240" w:lineRule="auto"/>
        <w:ind w:left="-284"/>
        <w:rPr>
          <w:lang w:val="en-US"/>
        </w:rPr>
      </w:pPr>
      <w:r w:rsidRPr="00725092">
        <w:rPr>
          <w:rFonts w:ascii="Times New Roman" w:hAnsi="Times New Roman" w:cs="Times New Roman"/>
          <w:b/>
          <w:bCs/>
          <w:sz w:val="18"/>
          <w:szCs w:val="18"/>
          <w:lang w:val="en-US"/>
        </w:rPr>
        <w:t>Key words:</w:t>
      </w:r>
      <w:r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texts, </w:t>
      </w:r>
      <w:r w:rsidR="00725092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O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ld </w:t>
      </w:r>
      <w:r w:rsidR="00725092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ussian manuscripts, volume of the dictionary, volume of the text,</w:t>
      </w:r>
      <w:r w:rsidRPr="0072509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i/>
          <w:iCs/>
          <w:sz w:val="18"/>
          <w:szCs w:val="18"/>
          <w:lang w:val="en-US"/>
        </w:rPr>
        <w:t>h</w:t>
      </w:r>
      <w:r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-</w:t>
      </w:r>
      <w:r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a point, coordinates</w:t>
      </w:r>
      <w:r w:rsidRPr="0072509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i/>
          <w:iCs/>
          <w:sz w:val="18"/>
          <w:szCs w:val="18"/>
          <w:lang w:val="en-US"/>
        </w:rPr>
        <w:t>h</w:t>
      </w:r>
      <w:r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-</w:t>
      </w:r>
      <w:r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points, riches of texts, formula </w:t>
      </w:r>
      <w:r w:rsidR="00725092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Popescu</w:t>
      </w:r>
      <w:r w:rsidR="00725092" w:rsidRPr="0072509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="00725092" w:rsidRPr="0072509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–</w:t>
      </w:r>
      <w:r w:rsidR="00725092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725092" w:rsidRPr="00725092">
        <w:rPr>
          <w:rFonts w:ascii="Times New Roman CYR" w:hAnsi="Times New Roman CYR" w:cs="Times New Roman CYR"/>
          <w:color w:val="000000"/>
          <w:sz w:val="18"/>
          <w:szCs w:val="18"/>
        </w:rPr>
        <w:t>А</w:t>
      </w:r>
      <w:r w:rsidR="00725092" w:rsidRPr="007250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ltmann</w:t>
      </w:r>
      <w:r w:rsidR="00725092"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’s</w:t>
      </w:r>
      <w:r w:rsidRPr="00725092">
        <w:rPr>
          <w:rFonts w:ascii="Times New Roman" w:hAnsi="Times New Roman" w:cs="Times New Roman"/>
          <w:color w:val="000000"/>
          <w:sz w:val="18"/>
          <w:szCs w:val="18"/>
          <w:lang w:val="en-US"/>
        </w:rPr>
        <w:t>, riches of texts of translations, cumulative frequency of words, a rank</w:t>
      </w:r>
    </w:p>
    <w:p w:rsidR="00725092" w:rsidRPr="00725092" w:rsidRDefault="00725092" w:rsidP="00725092">
      <w:pPr>
        <w:spacing w:after="0" w:line="360" w:lineRule="auto"/>
        <w:ind w:left="-284" w:hanging="142"/>
        <w:rPr>
          <w:lang w:val="en-US"/>
        </w:rPr>
      </w:pPr>
    </w:p>
    <w:p w:rsidR="00A84F63" w:rsidRPr="00762CCC" w:rsidRDefault="00A84F63" w:rsidP="001B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31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The purpose of the given research - definition of coordinates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values</w:t>
      </w:r>
      <w:r w:rsidRPr="00762C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-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points of texts of Old Russian manuscripts and translations into a modern Russian literary language.</w:t>
      </w:r>
    </w:p>
    <w:p w:rsidR="00A84F63" w:rsidRPr="00762CCC" w:rsidRDefault="00A84F63" w:rsidP="001B1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It is lead computer 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 xml:space="preserve">lexicology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research of the following texts of old Russian manuscripts by a technique [1]: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</w:rPr>
        <w:t>Задонщина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</w:t>
      </w:r>
      <w:r w:rsidR="005A753E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(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further</w:t>
      </w:r>
      <w:r w:rsidR="005A753E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"Zadon</w:t>
      </w:r>
      <w:r w:rsidR="007B7A7E" w:rsidRPr="00762C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A753E" w:rsidRPr="00762CCC">
        <w:rPr>
          <w:rFonts w:ascii="Times New Roman" w:hAnsi="Times New Roman" w:cs="Times New Roman"/>
          <w:sz w:val="24"/>
          <w:szCs w:val="24"/>
          <w:lang w:val="en-US"/>
        </w:rPr>
        <w:t>china")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Савве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Грузцыне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(further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Sava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азовском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осадном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сидении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донских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(further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Story about the Azov sitting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купце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купце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зовомом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реклу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Басаръге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киевлянине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благоразумном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отрачати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добромудром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(further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a merchant Dmitry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благодати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митрополита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Илариона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(further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Повесть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разорении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Рязани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Батыем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="00DB2C38" w:rsidRPr="00762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DB2C38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hAnsi="Times New Roman" w:cs="Times New Roman"/>
          <w:sz w:val="24"/>
          <w:szCs w:val="24"/>
        </w:rPr>
        <w:t>Сказание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</w:rPr>
        <w:t>о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</w:rPr>
        <w:t>Мамаевом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38" w:rsidRPr="00762CCC">
        <w:rPr>
          <w:rFonts w:ascii="Times New Roman" w:hAnsi="Times New Roman" w:cs="Times New Roman"/>
          <w:sz w:val="24"/>
          <w:szCs w:val="24"/>
        </w:rPr>
        <w:t>побоище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(further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DB2C3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DB2C38" w:rsidRPr="00762C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>"C</w:t>
      </w:r>
      <w:r w:rsidR="00245F40" w:rsidRPr="00762CCC">
        <w:rPr>
          <w:rFonts w:ascii="Times New Roman" w:hAnsi="Times New Roman" w:cs="Times New Roman"/>
          <w:sz w:val="24"/>
          <w:szCs w:val="24"/>
        </w:rPr>
        <w:t>лово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F40" w:rsidRPr="00762CCC">
        <w:rPr>
          <w:rFonts w:ascii="Times New Roman" w:hAnsi="Times New Roman" w:cs="Times New Roman"/>
          <w:sz w:val="24"/>
          <w:szCs w:val="24"/>
        </w:rPr>
        <w:t>о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F40" w:rsidRPr="00762CCC">
        <w:rPr>
          <w:rFonts w:ascii="Times New Roman" w:hAnsi="Times New Roman" w:cs="Times New Roman"/>
          <w:sz w:val="24"/>
          <w:szCs w:val="24"/>
        </w:rPr>
        <w:t>полку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F40" w:rsidRPr="00762CCC">
        <w:rPr>
          <w:rFonts w:ascii="Times New Roman" w:hAnsi="Times New Roman" w:cs="Times New Roman"/>
          <w:sz w:val="24"/>
          <w:szCs w:val="24"/>
        </w:rPr>
        <w:t>Игореве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further</w:t>
      </w:r>
      <w:r w:rsidR="00245F40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shelf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Igorev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), and also translations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Legends on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V.V.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Kolesov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Stories about ruin of Ryazan </w:t>
      </w:r>
      <w:r w:rsidR="00245F40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 D.S. Lihachev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N.A.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Zabolotsk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[2-10].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greatest volume of the dictionary of the investigated manuscripts concerns to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4392 words, and the least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245F40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(the Chronological kind of the Printed variant of the Basic edition) on V.K. Ziborov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304 words. The greatest volume of the text of the investigated manuscripts concerns to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4392 words, and the least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on V.K. Ziborov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538 words.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sz w:val="24"/>
          <w:szCs w:val="24"/>
          <w:lang w:val="en-US"/>
        </w:rPr>
        <w:t>The greatest relation of volume of the text to volume of the dictionary was at 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Words about a merchant Dmitry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905F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3.1031) and the least – at </w:t>
      </w:r>
      <w:r w:rsidR="00E905FE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E905F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Legends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Mamaev´s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V.K.</w:t>
      </w:r>
      <w:r w:rsidR="00D079D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Ziborov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5650).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It is known, that one of characteristics of research of texts is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h-point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A753E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Popescu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5A753E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ltmann</w:t>
      </w:r>
      <w:r w:rsidR="00E905F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, determined in the coordinates of a rank and the cumulative frequency concerning to this rank which can be equal. At difference of ranks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of </w:t>
      </w:r>
      <w:r w:rsidR="0049623D" w:rsidRPr="00762CC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an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h-point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average size from each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other undertakes.</w:t>
      </w:r>
      <w:r w:rsidRPr="00762CC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The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D079DE" w:rsidRPr="00762CC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h</w:t>
      </w:r>
      <w:r w:rsidRPr="00762CC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-point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precisely calculated under formula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 (h)-h2/2N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, where</w:t>
      </w:r>
      <w:r w:rsidR="005A753E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E81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greatest frequency of a word at a rank 1,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square of frequency at a rank 1 and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2N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double cumulative frequency [11].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As coordinates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points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identical then we shall represent in their one figure and if they will be different we shall result their average value: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(35),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7B7A7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Mamaev´s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V.V.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Kolesov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(33)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(32),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Sava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(27,5),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Story about the Azov sitting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(26),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sz w:val="24"/>
          <w:szCs w:val="24"/>
          <w:lang w:val="en-US"/>
        </w:rPr>
        <w:t>Zadon</w:t>
      </w:r>
      <w:r w:rsidR="007B7A7E" w:rsidRPr="00762C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A753E" w:rsidRPr="00762CCC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Dmitry a merchant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5A753E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D.S. Lihachev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(17)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5A753E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(16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5),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_4 - N.A.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Zabolotsky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(16) translation,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_1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Old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ussian text (15),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_3 Old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on R.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Jacobson’s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A.A.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Zaliznjak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(15),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_5 Old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ussian text (15), </w:t>
      </w:r>
      <w:r w:rsidR="005A753E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_6 Old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with an insert on B.A.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Ribako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v’s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(15), </w:t>
      </w:r>
      <w:r w:rsidR="004A0A5C" w:rsidRPr="00762CCC">
        <w:rPr>
          <w:rFonts w:ascii="Times New Roman" w:hAnsi="Times New Roman" w:cs="Times New Roman"/>
          <w:sz w:val="24"/>
          <w:szCs w:val="24"/>
          <w:lang w:val="en-US"/>
        </w:rPr>
        <w:t>WASI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_7 Old Russian text, reconstruction on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(15),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_8 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Old Russian text, reconstruction on</w:t>
      </w:r>
      <w:r w:rsidR="00E905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(15),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_2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D.S.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Lihachev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's translation (14) and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Mamaev´s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V.K. Ziborov's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(7.5).</w:t>
      </w:r>
    </w:p>
    <w:p w:rsidR="00A84F63" w:rsidRPr="00762CCC" w:rsidRDefault="00166478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Then defined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of cumulative frequency at coordinate</w:t>
      </w:r>
      <w:r w:rsidR="00A84F63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points. She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coordinate</w:t>
      </w:r>
      <w:r w:rsidR="00A84F63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points was various for the investigated texts of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manuscripts: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Words about the law and good fortune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(3477),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Legends on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V.V.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Kolesov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(3462) translation,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Legends on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(2993),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Stories about 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</w:t>
      </w:r>
      <w:r w:rsidR="00A84F63" w:rsidRPr="00762CC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(2003),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Stories about the Azov sitting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(1948),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Words about Dmitry a merchant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(951),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Stories about ruin of Ryazan 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D.S. Lihachev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(802) translation,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Stories about ruin of Ryazan 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(776),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Zadon</w:t>
      </w:r>
      <w:r w:rsidR="0097106D" w:rsidRPr="00762C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="00A84F63" w:rsidRPr="00762CCC">
        <w:rPr>
          <w:rFonts w:ascii="Times New Roman CYR" w:hAnsi="Times New Roman CYR" w:cs="Times New Roman CYR"/>
          <w:sz w:val="24"/>
          <w:szCs w:val="24"/>
          <w:lang w:val="en-US"/>
        </w:rPr>
        <w:t>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(712,5), N.A.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Zabolotsky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(684)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WASI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_4 Translation,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_6 Old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with an insert on B.A.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Ribakov’s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(518), </w:t>
      </w:r>
      <w:r w:rsidR="004A0A5C" w:rsidRPr="00762CCC">
        <w:rPr>
          <w:rFonts w:ascii="Times New Roman" w:hAnsi="Times New Roman" w:cs="Times New Roman"/>
          <w:sz w:val="24"/>
          <w:szCs w:val="24"/>
          <w:lang w:val="en-US"/>
        </w:rPr>
        <w:t>WASI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_7 Old Russian text, reconstruction on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(518),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="00A84F63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_1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Old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ussian text (517),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WASI_2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D.S. Lihachev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(508) translation,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="00A84F63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_8 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Russian text, reconstruction on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(484),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_5 Old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ussian text (471) and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_3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Russian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text on R.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Jacobson’s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B6DB2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84F63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А.А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Zaliznjak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(467) and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Legends on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Mamaev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</w:t>
      </w:r>
      <w:r w:rsidR="00A84F63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V.K.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Ziborov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A84F6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(127).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Approximate riches of researched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="00166478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texts calculated on size</w:t>
      </w:r>
      <w:r w:rsidR="00166478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1-F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following data are received: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_4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N.A.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Zabolotsky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9069) translation,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_3 Old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on R.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Jacobson’s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A.A.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Zaliznjak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8438),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_7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Russian text, reconstruction on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8358),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_5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Russian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text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8277),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_1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Old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8218),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_6 Old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with an insert on B.A.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Ribakov’s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8208),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_2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D.S.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Lihachev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8205) translation,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_8 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Russian text, reconstruction on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762CC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8159),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367FFB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7680),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Legend on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V.K. Ziborov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7639),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lastRenderedPageBreak/>
        <w:t>"</w:t>
      </w:r>
      <w:r w:rsidR="00367FFB" w:rsidRPr="00762CCC">
        <w:rPr>
          <w:rFonts w:ascii="Times New Roman" w:hAnsi="Times New Roman" w:cs="Times New Roman"/>
          <w:sz w:val="24"/>
          <w:szCs w:val="24"/>
          <w:lang w:val="en-US"/>
        </w:rPr>
        <w:t>Zadon</w:t>
      </w:r>
      <w:r w:rsidR="0097106D" w:rsidRPr="00762C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7FFB" w:rsidRPr="00762CCC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7575),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367FFB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D.S.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Lihachev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(7510)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7250),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Dmitry a merchant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7048),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</w:t>
      </w:r>
      <w:r w:rsidR="00367FFB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</w:t>
      </w:r>
      <w:r w:rsidR="00367FFB" w:rsidRPr="00762CC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</w:t>
      </w:r>
      <w:r w:rsidR="00367FFB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7025),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Story about the Azov sitting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7020),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6989) and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V.V.</w:t>
      </w:r>
      <w:r w:rsidR="00367FFB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Kolesov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translation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6742).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exact definition of riches of researched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ussian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texts defined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 the formula</w:t>
      </w:r>
      <w:r w:rsidR="0049336F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1-F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(h)-h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/2N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11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]. The following data are received: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_3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on R.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Jacobson’s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A.A.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Zaliznjak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9141),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_7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Russian text, reconstruction on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9094),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_5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9057),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_1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9025),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_6 Old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 with an insert on B.A.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46E7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Ribakov’s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9020),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_8 </w:t>
      </w:r>
      <w:r w:rsidR="00762CC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Russian text, reconstruction on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N.A.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eschersky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–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A.A. </w:t>
      </w:r>
      <w:r w:rsidR="00E81201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Burykin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9020),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_2 - D.S.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Lihachev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8996)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sz w:val="24"/>
          <w:szCs w:val="24"/>
          <w:lang w:val="en-US"/>
        </w:rPr>
        <w:t>Zadon</w:t>
      </w:r>
      <w:r w:rsidR="0097106D" w:rsidRPr="00762C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9623D" w:rsidRPr="00762CCC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762CCC">
        <w:rPr>
          <w:rFonts w:ascii="Times New Roman CYR" w:hAnsi="Times New Roman CYR" w:cs="Times New Roman CYR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8828),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</w:t>
      </w:r>
      <w:r w:rsidR="004A0A5C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Sava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8658),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8639),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Story about the Azov sitting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8773), </w:t>
      </w:r>
      <w:r w:rsidR="0049336F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WASI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_4 - N.A.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Zabolotsky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8755)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49623D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D.S.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Lihachev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8710) translation,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Story about ruin of Ryazan </w:t>
      </w:r>
      <w:r w:rsidR="0049623D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Batij</w:t>
      </w:r>
      <w:r w:rsidR="0049623D"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8580),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Dmitry a merchant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8608),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on V.K.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Ziborov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’s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8445),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Legend on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Mamaev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fight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translation </w:t>
      </w:r>
      <w:r w:rsidR="009D46E7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</w:t>
      </w:r>
      <w:r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 w:rsidR="009D46E7" w:rsidRPr="00762C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 Kolesov</w:t>
      </w:r>
      <w:r w:rsidR="00E73E53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’s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8404) and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Word about the law and good fortune</w:t>
      </w:r>
      <w:r w:rsidRPr="00762CC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(0</w:t>
      </w:r>
      <w:r w:rsidR="004A0A5C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8384).</w:t>
      </w:r>
    </w:p>
    <w:p w:rsidR="00A84F63" w:rsidRPr="00762CCC" w:rsidRDefault="00A84F63" w:rsidP="009D46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84F63" w:rsidRPr="00762CCC" w:rsidRDefault="00A84F63" w:rsidP="00A8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Conclusions</w:t>
      </w:r>
    </w:p>
    <w:p w:rsidR="00A84F63" w:rsidRPr="00762CCC" w:rsidRDefault="00A84F63" w:rsidP="00A84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25092" w:rsidRDefault="00A84F63" w:rsidP="00A84F63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It is shown, that the investigated texts of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manuscripts differed on volumes of the dictionary an</w:t>
      </w:r>
      <w:r w:rsidRPr="007250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the text, </w:t>
      </w:r>
      <w:r w:rsidR="00725092" w:rsidRPr="00725092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coordinates</w:t>
      </w:r>
      <w:r w:rsidR="00725092" w:rsidRPr="0072509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 xml:space="preserve"> </w:t>
      </w:r>
      <w:r w:rsidR="00725092" w:rsidRPr="00725092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="00725092" w:rsidRPr="00725092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="00725092" w:rsidRPr="0072509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-</w:t>
      </w:r>
      <w:r w:rsidR="00725092" w:rsidRPr="007250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725092" w:rsidRPr="00725092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 which can be equal or various words on cumulative frequency and a rank.</w:t>
      </w:r>
    </w:p>
    <w:p w:rsidR="00A84F63" w:rsidRPr="00762CCC" w:rsidRDefault="00A84F63" w:rsidP="00A84F63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It is calculated approximate under the formula</w:t>
      </w:r>
      <w:r w:rsidR="0049623D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1-F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exact riches of researched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texts under the formula</w:t>
      </w:r>
      <w:r w:rsidR="0049623D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1-F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(h)-h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/2N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49623D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1-</w:t>
      </w:r>
      <w:r w:rsidR="0049623D"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F</w:t>
      </w:r>
      <w:r w:rsidRPr="00762CC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(h)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). It is shown, that the investigated texts on riches did not differ almost from each other. The mistake has made 1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58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C65B5">
        <w:rPr>
          <w:rFonts w:ascii="Times New Roman" w:hAnsi="Times New Roman" w:cs="Times New Roman"/>
          <w:color w:val="000000"/>
          <w:sz w:val="24"/>
          <w:szCs w:val="24"/>
        </w:rPr>
        <w:t>7.61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%.</w:t>
      </w:r>
    </w:p>
    <w:p w:rsidR="00A84F63" w:rsidRPr="00762CCC" w:rsidRDefault="00A84F63" w:rsidP="00A84F63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The riches of translations under specified formula </w:t>
      </w:r>
      <w:r w:rsidR="0049623D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Popescu </w:t>
      </w:r>
      <w:r w:rsidR="00E81201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49623D" w:rsidRPr="00762CCC">
        <w:rPr>
          <w:rFonts w:ascii="Times New Roman" w:hAnsi="Times New Roman" w:cs="Times New Roman"/>
          <w:sz w:val="24"/>
          <w:szCs w:val="24"/>
          <w:lang w:val="en-US"/>
        </w:rPr>
        <w:t xml:space="preserve"> Altmann 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was close to texts of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ld </w:t>
      </w:r>
      <w:r w:rsidR="0049623D"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762CCC">
        <w:rPr>
          <w:rFonts w:ascii="Times New Roman" w:hAnsi="Times New Roman" w:cs="Times New Roman"/>
          <w:color w:val="000000"/>
          <w:sz w:val="24"/>
          <w:szCs w:val="24"/>
          <w:lang w:val="en-US"/>
        </w:rPr>
        <w:t>ussian manuscripts are marked.</w:t>
      </w:r>
    </w:p>
    <w:p w:rsidR="00A84F63" w:rsidRDefault="00A84F63" w:rsidP="00A84F63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84F63" w:rsidRPr="00E73E53" w:rsidRDefault="00A84F63" w:rsidP="00A84F63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E73E53">
        <w:rPr>
          <w:rFonts w:ascii="Times New Roman" w:hAnsi="Times New Roman" w:cs="Times New Roman"/>
          <w:sz w:val="18"/>
          <w:szCs w:val="18"/>
          <w:lang w:val="en-US"/>
        </w:rPr>
        <w:t>References:</w:t>
      </w:r>
    </w:p>
    <w:p w:rsidR="00A84F63" w:rsidRPr="00E73E53" w:rsidRDefault="00A84F63" w:rsidP="00A84F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E73E53">
        <w:rPr>
          <w:rFonts w:ascii="Times New Roman" w:hAnsi="Times New Roman" w:cs="Times New Roman"/>
          <w:sz w:val="18"/>
          <w:szCs w:val="18"/>
          <w:lang w:val="en-US"/>
        </w:rPr>
        <w:t xml:space="preserve">Antony L. (2005) </w:t>
      </w:r>
      <w:r w:rsidRPr="00E73E53">
        <w:rPr>
          <w:rFonts w:ascii="Times New Roman" w:hAnsi="Times New Roman" w:cs="Times New Roman"/>
          <w:i/>
          <w:sz w:val="18"/>
          <w:szCs w:val="18"/>
          <w:lang w:val="en-US"/>
        </w:rPr>
        <w:t>AntConc: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Задонщина</w:t>
      </w:r>
      <w:r w:rsidRPr="00E73E53">
        <w:rPr>
          <w:rFonts w:ascii="Times New Roman" w:hAnsi="Times New Roman" w:cs="Times New Roman"/>
          <w:sz w:val="18"/>
          <w:szCs w:val="18"/>
        </w:rPr>
        <w:t>" //</w:t>
      </w:r>
      <w:r w:rsidR="00E73E53" w:rsidRPr="00E73E53">
        <w:rPr>
          <w:rFonts w:ascii="Times New Roman" w:hAnsi="Times New Roman" w:cs="Times New Roman"/>
          <w:sz w:val="18"/>
          <w:szCs w:val="18"/>
        </w:rPr>
        <w:t xml:space="preserve"> </w:t>
      </w:r>
      <w:r w:rsidRPr="00E73E53">
        <w:rPr>
          <w:rFonts w:ascii="Times New Roman" w:hAnsi="Times New Roman" w:cs="Times New Roman"/>
          <w:sz w:val="18"/>
          <w:szCs w:val="18"/>
        </w:rPr>
        <w:t xml:space="preserve"> 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E73E53">
        <w:rPr>
          <w:rFonts w:ascii="Times New Roman" w:hAnsi="Times New Roman" w:cs="Times New Roman"/>
          <w:sz w:val="18"/>
          <w:szCs w:val="18"/>
        </w:rPr>
        <w:t>://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ppf</w:t>
      </w:r>
      <w:r w:rsidRPr="00E73E53">
        <w:rPr>
          <w:rFonts w:ascii="Times New Roman" w:hAnsi="Times New Roman" w:cs="Times New Roman"/>
          <w:sz w:val="18"/>
          <w:szCs w:val="18"/>
        </w:rPr>
        <w:t>.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asf</w:t>
      </w:r>
      <w:r w:rsidRPr="00E73E53">
        <w:rPr>
          <w:rFonts w:ascii="Times New Roman" w:hAnsi="Times New Roman" w:cs="Times New Roman"/>
          <w:sz w:val="18"/>
          <w:szCs w:val="18"/>
        </w:rPr>
        <w:t>.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E73E53">
        <w:rPr>
          <w:rFonts w:ascii="Times New Roman" w:hAnsi="Times New Roman" w:cs="Times New Roman"/>
          <w:sz w:val="18"/>
          <w:szCs w:val="18"/>
        </w:rPr>
        <w:t>/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drl</w:t>
      </w:r>
      <w:r w:rsidRPr="00E73E53">
        <w:rPr>
          <w:rFonts w:ascii="Times New Roman" w:hAnsi="Times New Roman" w:cs="Times New Roman"/>
          <w:sz w:val="18"/>
          <w:szCs w:val="18"/>
        </w:rPr>
        <w:t>/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zadon</w:t>
      </w:r>
      <w:r w:rsidRPr="00E73E53">
        <w:rPr>
          <w:rFonts w:ascii="Times New Roman" w:hAnsi="Times New Roman" w:cs="Times New Roman"/>
          <w:sz w:val="18"/>
          <w:szCs w:val="18"/>
        </w:rPr>
        <w:t>.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html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Повесть о Савве Грузцыне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// 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http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://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www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knigashop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ru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book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/1121</w:t>
      </w:r>
    </w:p>
    <w:p w:rsidR="00E73E5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Повесть об азовском (осадном) сидении донских казаков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</w:p>
    <w:p w:rsidR="00A84F63" w:rsidRPr="00E73E53" w:rsidRDefault="00A84F63" w:rsidP="00E73E53">
      <w:pPr>
        <w:pStyle w:val="a3"/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 xml:space="preserve"> // 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http://4itaem.com/book/povest_ob_azovskom_osadnom_sidenii_donskih_kazakov-298314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Слово о купце Дмитрии купце зовомом по реклу Басаръге, киевлянине, и о мудром и о благоразумном сыне его, отрачати добромудром смысле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//</w:t>
      </w:r>
      <w:r w:rsidR="00E73E53"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http://drevne.ru/lib/basarg.htm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Слово о законе и благодати митрополита Илариона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// http://poetree.rpod.ru/155534.html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Повесть о разорении Рязани Батыем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  <w:r w:rsidRPr="00E73E5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//</w:t>
      </w:r>
      <w:r w:rsidR="00E73E53" w:rsidRPr="00E73E5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E73E5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http://fidr-ruslitera.ucoz.ru/index/0-182</w:t>
      </w:r>
    </w:p>
    <w:p w:rsidR="00A84F63" w:rsidRPr="00E73E53" w:rsidRDefault="00DB2C38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lastRenderedPageBreak/>
        <w:t>"</w:t>
      </w:r>
      <w:r w:rsidR="00A84F63" w:rsidRPr="00E73E53">
        <w:rPr>
          <w:rFonts w:ascii="Times New Roman" w:hAnsi="Times New Roman" w:cs="Times New Roman"/>
          <w:sz w:val="18"/>
          <w:szCs w:val="18"/>
        </w:rPr>
        <w:t>Сказание о Мамаевом побоище</w:t>
      </w:r>
      <w:r w:rsidRPr="00E73E53">
        <w:rPr>
          <w:rFonts w:ascii="Times New Roman" w:hAnsi="Times New Roman" w:cs="Times New Roman"/>
          <w:sz w:val="18"/>
          <w:szCs w:val="18"/>
        </w:rPr>
        <w:t>"</w:t>
      </w:r>
      <w:r w:rsidR="00A84F63" w:rsidRPr="00E73E53">
        <w:rPr>
          <w:rFonts w:ascii="Times New Roman" w:hAnsi="Times New Roman" w:cs="Times New Roman"/>
          <w:sz w:val="18"/>
          <w:szCs w:val="18"/>
        </w:rPr>
        <w:t>_ Древнерусский текст. Начало пов</w:t>
      </w:r>
      <w:r w:rsidR="00A84F63" w:rsidRPr="00E73E53">
        <w:rPr>
          <w:rFonts w:ascii="Cambria Math" w:eastAsia="Times New Roman" w:hAnsi="Cambria Math" w:cs="Cambria Math"/>
          <w:sz w:val="18"/>
          <w:szCs w:val="18"/>
          <w:lang w:eastAsia="ru-RU"/>
        </w:rPr>
        <w:t xml:space="preserve">Ѣсти, како дарова Богъ побѢду Государю великому князю Дмитрею Ивановичу за Дономъ над поганым Мамаем, и молением пречистыа Богородица и русьскых чюдотворцевъ православное христианство русскую землю Богъ възвыси, а безбожных агарян посрами. </w:t>
      </w:r>
    </w:p>
    <w:p w:rsidR="00A84F63" w:rsidRPr="00E73E53" w:rsidRDefault="00A84F63" w:rsidP="00A84F63">
      <w:pPr>
        <w:pStyle w:val="a3"/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Cambria Math" w:eastAsia="Times New Roman" w:hAnsi="Cambria Math" w:cs="Cambria Math"/>
          <w:sz w:val="18"/>
          <w:szCs w:val="18"/>
          <w:lang w:eastAsia="ru-RU"/>
        </w:rPr>
        <w:t>//</w:t>
      </w:r>
      <w:hyperlink r:id="rId8" w:history="1">
        <w:r w:rsidRPr="00E73E53">
          <w:rPr>
            <w:rStyle w:val="a8"/>
            <w:rFonts w:ascii="Times New Roman" w:eastAsia="Times New Roman" w:hAnsi="Times New Roman" w:cs="Times New Roman"/>
            <w:sz w:val="18"/>
            <w:szCs w:val="18"/>
            <w:lang w:eastAsia="ru-RU"/>
          </w:rPr>
          <w:t>http://www.pushkinskijdom.ru/Default.aspx?tabid=4982</w:t>
        </w:r>
      </w:hyperlink>
      <w:r w:rsidRPr="00E73E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 xml:space="preserve">"О Мамаеве нахожены на Русь и о грозном побоищи" // 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Ziborov</w:t>
      </w:r>
      <w:r w:rsidRPr="00E73E53">
        <w:rPr>
          <w:rFonts w:ascii="Times New Roman" w:hAnsi="Times New Roman" w:cs="Times New Roman"/>
          <w:sz w:val="18"/>
          <w:szCs w:val="18"/>
        </w:rPr>
        <w:t>_</w:t>
      </w:r>
      <w:r w:rsidRPr="00E73E53">
        <w:rPr>
          <w:rFonts w:ascii="Times New Roman" w:hAnsi="Times New Roman" w:cs="Times New Roman"/>
          <w:sz w:val="18"/>
          <w:szCs w:val="18"/>
          <w:lang w:val="en-US"/>
        </w:rPr>
        <w:t>pdf</w:t>
      </w:r>
    </w:p>
    <w:p w:rsidR="00A84F63" w:rsidRPr="00E73E53" w:rsidRDefault="00A84F63" w:rsidP="00A84F6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3E53">
        <w:rPr>
          <w:rFonts w:ascii="Times New Roman" w:hAnsi="Times New Roman" w:cs="Times New Roman"/>
          <w:sz w:val="18"/>
          <w:szCs w:val="18"/>
        </w:rPr>
        <w:t xml:space="preserve">Сказание о Мамаевом побоище (перевод В.В. Колесова). // </w:t>
      </w:r>
      <w:hyperlink r:id="rId9" w:history="1">
        <w:r w:rsidRPr="00E73E53">
          <w:rPr>
            <w:rStyle w:val="a8"/>
            <w:rFonts w:ascii="Times New Roman" w:eastAsia="Times New Roman" w:hAnsi="Times New Roman" w:cs="Times New Roman"/>
            <w:sz w:val="18"/>
            <w:szCs w:val="18"/>
            <w:lang w:eastAsia="ru-RU"/>
          </w:rPr>
          <w:t>http://fatus.chat.ru/skaz.html</w:t>
        </w:r>
      </w:hyperlink>
    </w:p>
    <w:p w:rsidR="004A0A5C" w:rsidRPr="004A0A5C" w:rsidRDefault="00A84F63" w:rsidP="004A0A5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73E53">
        <w:rPr>
          <w:rFonts w:ascii="Times New Roman" w:hAnsi="Times New Roman" w:cs="Times New Roman"/>
          <w:sz w:val="18"/>
          <w:szCs w:val="18"/>
          <w:lang w:val="en-US"/>
        </w:rPr>
        <w:t>Popescu I.-I., Altmann G. Some aspects of word frequencies.// Glottometrics. 2006. № 13. PP. 23-46.</w:t>
      </w:r>
    </w:p>
    <w:p w:rsidR="004A0A5C" w:rsidRPr="004A0A5C" w:rsidRDefault="004A0A5C" w:rsidP="004A0A5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4A0A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Мещерский Н.А., Бурыкин А.А. Слово о пълку Игореве, Игоря сыня Святъславля внука Ольгова. Реконструкция древнерусского текста. // </w:t>
      </w:r>
      <w:hyperlink r:id="rId10" w:history="1">
        <w:r w:rsidRPr="004A0A5C">
          <w:rPr>
            <w:rStyle w:val="a8"/>
            <w:rFonts w:ascii="Times New Roman" w:eastAsia="Times New Roman" w:hAnsi="Times New Roman" w:cs="Times New Roman"/>
            <w:sz w:val="16"/>
            <w:szCs w:val="16"/>
            <w:lang w:eastAsia="ru-RU"/>
          </w:rPr>
          <w:t>http://russbalt.rod1.org/</w:t>
        </w:r>
      </w:hyperlink>
    </w:p>
    <w:p w:rsidR="004A0A5C" w:rsidRPr="004A0A5C" w:rsidRDefault="004A0A5C" w:rsidP="004A0A5C">
      <w:pPr>
        <w:pStyle w:val="a3"/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623D" w:rsidRPr="004A0A5C" w:rsidRDefault="0049623D">
      <w:pPr>
        <w:rPr>
          <w:sz w:val="18"/>
          <w:szCs w:val="18"/>
        </w:rPr>
      </w:pPr>
    </w:p>
    <w:p w:rsidR="004A0A5C" w:rsidRPr="00E73E53" w:rsidRDefault="004A0A5C">
      <w:pPr>
        <w:rPr>
          <w:sz w:val="18"/>
          <w:szCs w:val="18"/>
          <w:lang w:val="en-US"/>
        </w:rPr>
      </w:pPr>
    </w:p>
    <w:sectPr w:rsidR="004A0A5C" w:rsidRPr="00E73E53" w:rsidSect="00554A21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E0" w:rsidRDefault="00FD76E0" w:rsidP="00A84F63">
      <w:pPr>
        <w:spacing w:after="0" w:line="240" w:lineRule="auto"/>
      </w:pPr>
      <w:r>
        <w:separator/>
      </w:r>
    </w:p>
  </w:endnote>
  <w:endnote w:type="continuationSeparator" w:id="1">
    <w:p w:rsidR="00FD76E0" w:rsidRDefault="00FD76E0" w:rsidP="00A8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7735"/>
      <w:docPartObj>
        <w:docPartGallery w:val="Page Numbers (Bottom of Page)"/>
        <w:docPartUnique/>
      </w:docPartObj>
    </w:sdtPr>
    <w:sdtContent>
      <w:p w:rsidR="0049623D" w:rsidRDefault="00CF7BCE">
        <w:pPr>
          <w:pStyle w:val="a6"/>
          <w:jc w:val="right"/>
        </w:pPr>
        <w:fldSimple w:instr=" PAGE   \* MERGEFORMAT ">
          <w:r w:rsidR="006C65B5">
            <w:rPr>
              <w:noProof/>
            </w:rPr>
            <w:t>3</w:t>
          </w:r>
        </w:fldSimple>
      </w:p>
    </w:sdtContent>
  </w:sdt>
  <w:p w:rsidR="0049623D" w:rsidRDefault="004962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E0" w:rsidRDefault="00FD76E0" w:rsidP="00A84F63">
      <w:pPr>
        <w:spacing w:after="0" w:line="240" w:lineRule="auto"/>
      </w:pPr>
      <w:r>
        <w:separator/>
      </w:r>
    </w:p>
  </w:footnote>
  <w:footnote w:type="continuationSeparator" w:id="1">
    <w:p w:rsidR="00FD76E0" w:rsidRDefault="00FD76E0" w:rsidP="00A8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7EE5"/>
    <w:multiLevelType w:val="hybridMultilevel"/>
    <w:tmpl w:val="6346FD12"/>
    <w:lvl w:ilvl="0" w:tplc="F64C8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D3D95"/>
    <w:multiLevelType w:val="hybridMultilevel"/>
    <w:tmpl w:val="CFE6298E"/>
    <w:lvl w:ilvl="0" w:tplc="5DB8F07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634361"/>
    <w:multiLevelType w:val="hybridMultilevel"/>
    <w:tmpl w:val="51602694"/>
    <w:lvl w:ilvl="0" w:tplc="1B82D5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F63"/>
    <w:rsid w:val="00063CFB"/>
    <w:rsid w:val="000B6DB2"/>
    <w:rsid w:val="00117A73"/>
    <w:rsid w:val="00126097"/>
    <w:rsid w:val="00166478"/>
    <w:rsid w:val="001B1199"/>
    <w:rsid w:val="001D218C"/>
    <w:rsid w:val="00206E18"/>
    <w:rsid w:val="00245F40"/>
    <w:rsid w:val="00246439"/>
    <w:rsid w:val="00367FFB"/>
    <w:rsid w:val="0049336F"/>
    <w:rsid w:val="0049623D"/>
    <w:rsid w:val="004A0A5C"/>
    <w:rsid w:val="00554A21"/>
    <w:rsid w:val="005A753E"/>
    <w:rsid w:val="00653104"/>
    <w:rsid w:val="006B1B2C"/>
    <w:rsid w:val="006C65B5"/>
    <w:rsid w:val="00725092"/>
    <w:rsid w:val="00762CCC"/>
    <w:rsid w:val="007B7A7E"/>
    <w:rsid w:val="00876B35"/>
    <w:rsid w:val="008B6AFF"/>
    <w:rsid w:val="00946A10"/>
    <w:rsid w:val="0097106D"/>
    <w:rsid w:val="00973E5D"/>
    <w:rsid w:val="009D46E7"/>
    <w:rsid w:val="00A84F63"/>
    <w:rsid w:val="00AC315B"/>
    <w:rsid w:val="00AF5AB3"/>
    <w:rsid w:val="00CF7BCE"/>
    <w:rsid w:val="00D079DE"/>
    <w:rsid w:val="00DB2C38"/>
    <w:rsid w:val="00DB6D91"/>
    <w:rsid w:val="00DE778A"/>
    <w:rsid w:val="00E73E53"/>
    <w:rsid w:val="00E81201"/>
    <w:rsid w:val="00E905FE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3"/>
  </w:style>
  <w:style w:type="paragraph" w:styleId="3">
    <w:name w:val="heading 3"/>
    <w:basedOn w:val="a"/>
    <w:link w:val="30"/>
    <w:uiPriority w:val="9"/>
    <w:qFormat/>
    <w:rsid w:val="00A84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84F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8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4F63"/>
  </w:style>
  <w:style w:type="paragraph" w:styleId="a6">
    <w:name w:val="footer"/>
    <w:basedOn w:val="a"/>
    <w:link w:val="a7"/>
    <w:uiPriority w:val="99"/>
    <w:unhideWhenUsed/>
    <w:rsid w:val="00A8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F63"/>
  </w:style>
  <w:style w:type="character" w:styleId="a8">
    <w:name w:val="Hyperlink"/>
    <w:basedOn w:val="a0"/>
    <w:uiPriority w:val="99"/>
    <w:unhideWhenUsed/>
    <w:rsid w:val="00A84F6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A84F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skijdom.ru/Default.aspx?tabid=49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ssbalt.rod1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tus.chat.ru/ska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E508-4D60-48EB-83EE-996674D5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11</cp:revision>
  <cp:lastPrinted>2013-09-05T10:16:00Z</cp:lastPrinted>
  <dcterms:created xsi:type="dcterms:W3CDTF">2013-09-05T10:07:00Z</dcterms:created>
  <dcterms:modified xsi:type="dcterms:W3CDTF">2013-09-06T08:59:00Z</dcterms:modified>
</cp:coreProperties>
</file>